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Website Pertanian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ke-10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i w:val="0"/>
                <w:color w:val="000000"/>
                <w:u w:val="none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Pengisian Dokumen SRS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Membuat Desain Website AgroMaju</w:t>
            </w:r>
          </w:p>
        </w:tc>
      </w:tr>
    </w:tbl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6 April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Mengerjakan dokumen LA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Melengkapi tampilan website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 April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08.00-12.00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Melanjutkan pengerjaan dokumen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Mengerjakan dokumen SDD dan SRS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Melengkapi design sistem yang akan dikembangkan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Kendala : Penyesuaian waktu antar anggota kelompok</w:t>
      </w:r>
    </w:p>
    <w:p w:rsidR="00000000" w:rsidDel="00000000" w:rsidP="00000000" w:rsidRDefault="00000000" w:rsidRPr="00000000" w14:paraId="0000003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Solusi    : Meluangkan waktu kolaboratif untuk melakukan diskusi</w:t>
      </w:r>
    </w:p>
    <w:p w:rsidR="00000000" w:rsidDel="00000000" w:rsidP="00000000" w:rsidRDefault="00000000" w:rsidRPr="00000000" w14:paraId="0000003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Mengerjakan SRS, SDD  pada bagian UML seperti use case, sequence diagram..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Pengisian dokumen LA minggu ke-10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Penyelesaian dokumen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Melanjutkan codingan tampilan</w:t>
      </w:r>
      <w:r w:rsidDel="00000000" w:rsidR="00000000" w:rsidRPr="00000000">
        <w:rPr>
          <w:i w:val="1"/>
          <w:rtl w:val="0"/>
        </w:rPr>
        <w:t xml:space="preserve"> website</w:t>
      </w:r>
    </w:p>
    <w:p w:rsidR="00000000" w:rsidDel="00000000" w:rsidP="00000000" w:rsidRDefault="00000000" w:rsidRPr="00000000" w14:paraId="00000045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</w:t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LA_[NamaKelompok]</w:t>
      <w:tab/>
      <w:t xml:space="preserve">    21/04/2023       8:11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G/RPTxaxaqBn2Jor1rzuEp7Y7w==">CgMxLjAyCGguZ2pkZ3hzOAByITFyOEVlZ2N4cDIxaGJOODhpRmVqTDBjY1F4cFhkaDYzNw==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06BC3FE9F4154E269DE4EF066EB5CF70</vt:lpwstr>
  </property>
</Properties>
</file>