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D3TI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Penentuan nama proyek dan pembagian tugas.</w:t>
            </w:r>
          </w:p>
        </w:tc>
      </w:tr>
    </w:tbl>
    <w:p w:rsidR="00000000" w:rsidDel="00000000" w:rsidP="00000000" w:rsidRDefault="00000000" w:rsidRPr="00000000" w14:paraId="00000019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10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Melakukan Bimbingan Dengan Dosen pembimbing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10.00-12.00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Pengisian Log Activity minggu ke-2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11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08.00-12.00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Mengerjakan Mom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11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19.00-21.00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Penyusunan List Pertanyaan yang akan diajukan untuk client</w:t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Topik untuk Proyek Akhir tahun 1 sudah ditentukan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Pembagian kerja untuk masing-masing anggota kelompok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Membuat gambaran terhadap produk PA1 yang akan  segera dikerjakan.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Progres pengisian MoM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Nama proyek sudah ditentukan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Gambaran/bentuk website sudah ditentukan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Lingkup wilayah proyek sudah ditentukan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Membuat list pertanyaan yang ditujukan pada supervisor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Melakukan wawancara dengan supervisor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i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color w:val="000000"/>
          <w:rtl w:val="0"/>
        </w:rPr>
        <w:t xml:space="preserve">Melakukan pengisian SRS</w:t>
      </w:r>
    </w:p>
    <w:p w:rsidR="00000000" w:rsidDel="00000000" w:rsidP="00000000" w:rsidRDefault="00000000" w:rsidRPr="00000000" w14:paraId="00000050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21/04/2023       8:11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9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5fIybq+M5W9cJ7jLLnlXSW3wpw==">CgMxLjAyCGguZ2pkZ3hzOAByITFkOE9mNVRzTUVBNTFFMmkySmE5d0ZyWWFscldxS3BIVg==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FDD639E7BCD847F4B6E282DCA4A40011</vt:lpwstr>
  </property>
</Properties>
</file>