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4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 xml:space="preserve">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iCs/>
              </w:rPr>
              <w:t xml:space="preserve">Menentukan </w:t>
            </w:r>
            <w:r>
              <w:rPr>
                <w:rFonts w:hint="default"/>
                <w:iCs/>
                <w:lang w:val="en-US"/>
              </w:rPr>
              <w:t xml:space="preserve">Client </w:t>
            </w:r>
          </w:p>
        </w:tc>
      </w:tr>
    </w:tbl>
    <w:p/>
    <w:p/>
    <w:p>
      <w:pPr>
        <w:pStyle w:val="3"/>
        <w:rPr>
          <w:b w:val="0"/>
        </w:rPr>
      </w:pPr>
      <w:r>
        <w:t>Rincian Kegiatan pada sesi yang dialokasikan sesuai jadwal kuliah: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 Januari 2023</w:t>
            </w:r>
          </w:p>
        </w:tc>
        <w:tc>
          <w:tcPr>
            <w:tcW w:w="6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t xml:space="preserve">Menentukan </w:t>
            </w:r>
            <w:r>
              <w:rPr>
                <w:rFonts w:hint="default"/>
                <w:lang w:val="en-US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606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6521" w:type="dxa"/>
          </w:tcPr>
          <w:p>
            <w:pPr>
              <w:rPr>
                <w:rFonts w:hint="default"/>
                <w:lang w:val="en-US"/>
              </w:rPr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 w:val="0"/>
        </w:rPr>
      </w:pPr>
      <w:r>
        <w:t>Rincian Kegiatan di luar sesi yang dialokasi yang perlu anda laporkan :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 februari 2023</w:t>
            </w:r>
          </w:p>
        </w:tc>
        <w:tc>
          <w:tcPr>
            <w:tcW w:w="993" w:type="dxa"/>
          </w:tcPr>
          <w:p/>
          <w:p>
            <w:r>
              <w:t>10.00-10.50</w:t>
            </w:r>
          </w:p>
        </w:tc>
        <w:tc>
          <w:tcPr>
            <w:tcW w:w="1417" w:type="dxa"/>
          </w:tcPr>
          <w:p/>
          <w:p>
            <w: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t>Menyusun pertanyaan</w:t>
            </w:r>
            <w:r>
              <w:rPr>
                <w:rFonts w:hint="default"/>
                <w:lang w:val="en-US"/>
              </w:rPr>
              <w:t xml:space="preserve">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 </w:t>
            </w:r>
            <w:r>
              <w:t>februari 202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993" w:type="dxa"/>
          </w:tcPr>
          <w:p>
            <w:r>
              <w:t>15:00 –</w:t>
            </w:r>
          </w:p>
          <w:p>
            <w:r>
              <w:t>17:00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Di </w:t>
            </w:r>
            <w:r>
              <w:rPr>
                <w:rFonts w:hint="default"/>
                <w:lang w:val="en-US"/>
              </w:rPr>
              <w:t>kelas</w:t>
            </w:r>
          </w:p>
        </w:tc>
        <w:tc>
          <w:tcPr>
            <w:tcW w:w="4820" w:type="dxa"/>
          </w:tcPr>
          <w:p>
            <w:pPr>
              <w:pStyle w:val="15"/>
              <w:numPr>
                <w:ilvl w:val="0"/>
                <w:numId w:val="3"/>
              </w:numPr>
            </w:pPr>
            <w:r>
              <w:t>Mengerjakan PiP dan ToR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Kendala yang kami alami hanya pada saat penyesuaian jadwal untuk melakukan requirement gathering,namun setelah mendiskusikannya kami sudah menetapkan tanggal melakukan requirement gathering.</w:t>
      </w:r>
      <w:bookmarkStart w:id="0" w:name="_GoBack"/>
      <w:bookmarkEnd w:id="0"/>
    </w:p>
    <w:p>
      <w:pPr>
        <w:rPr>
          <w:b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</w:t>
      </w:r>
      <w:r>
        <w:rPr>
          <w:rFonts w:hint="default"/>
          <w:lang w:val="en-US"/>
        </w:rPr>
        <w:t xml:space="preserve"> </w:t>
      </w:r>
      <w:r>
        <w:t>minggu ini adalah :</w:t>
      </w:r>
    </w:p>
    <w:p/>
    <w:p>
      <w:pPr>
        <w:numPr>
          <w:ilvl w:val="0"/>
          <w:numId w:val="4"/>
        </w:numPr>
      </w:pPr>
      <w:r>
        <w:rPr>
          <w:rFonts w:hint="default"/>
          <w:lang w:val="en-US"/>
        </w:rPr>
        <w:t xml:space="preserve">Membuat Pertanyaan untuk requirement </w:t>
      </w:r>
    </w:p>
    <w:p>
      <w:pPr>
        <w:numPr>
          <w:ilvl w:val="0"/>
          <w:numId w:val="4"/>
        </w:numPr>
      </w:pPr>
      <w:r>
        <w:t xml:space="preserve">Membuat gambaran terhadap produk PA berdasarkan </w:t>
      </w:r>
      <w:r>
        <w:rPr>
          <w:rFonts w:hint="default"/>
          <w:lang w:val="en-US"/>
        </w:rPr>
        <w:t>sistem yang berjalan pada GPdI Porsea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5"/>
        </w:numPr>
        <w:rPr>
          <w:i/>
        </w:rPr>
      </w:pPr>
      <w:r>
        <w:rPr>
          <w:i/>
        </w:rPr>
        <w:t xml:space="preserve">Melakukan </w:t>
      </w:r>
      <w:r>
        <w:rPr>
          <w:rFonts w:hint="default"/>
          <w:i/>
          <w:lang w:val="en-US"/>
        </w:rPr>
        <w:t xml:space="preserve">Requirement gathering </w:t>
      </w:r>
      <w:r>
        <w:rPr>
          <w:i/>
        </w:rPr>
        <w:t>dengan client</w:t>
      </w:r>
    </w:p>
    <w:p>
      <w:pPr>
        <w:numPr>
          <w:ilvl w:val="0"/>
          <w:numId w:val="5"/>
        </w:numPr>
        <w:rPr>
          <w:i/>
        </w:rPr>
      </w:pPr>
      <w:r>
        <w:rPr>
          <w:i/>
        </w:rPr>
        <w:t>Penulisan SRS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12"/>
      </w:rPr>
      <w:fldChar w:fldCharType="begin"/>
    </w:r>
    <w:r>
      <w:rPr>
        <w:rStyle w:val="12"/>
      </w:rPr>
      <w:instrText xml:space="preserve"> DATE \@ "d/MM/yyyy" </w:instrText>
    </w:r>
    <w:r>
      <w:rPr>
        <w:rStyle w:val="12"/>
      </w:rPr>
      <w:fldChar w:fldCharType="separate"/>
    </w:r>
    <w:r>
      <w:rPr>
        <w:rStyle w:val="12"/>
      </w:rPr>
      <w:t>8/06/2023</w:t>
    </w:r>
    <w:r>
      <w:rPr>
        <w:rStyle w:val="12"/>
      </w:rPr>
      <w:fldChar w:fldCharType="end"/>
    </w:r>
    <w:r>
      <w:rPr>
        <w:rStyle w:val="12"/>
      </w:rPr>
      <w:t xml:space="preserve">       </w:t>
    </w:r>
    <w:r>
      <w:rPr>
        <w:rStyle w:val="12"/>
      </w:rPr>
      <w:fldChar w:fldCharType="begin"/>
    </w:r>
    <w:r>
      <w:rPr>
        <w:rStyle w:val="12"/>
      </w:rPr>
      <w:instrText xml:space="preserve"> TIME \@ "h:mm am/pm" </w:instrText>
    </w:r>
    <w:r>
      <w:rPr>
        <w:rStyle w:val="12"/>
      </w:rPr>
      <w:fldChar w:fldCharType="separate"/>
    </w:r>
    <w:r>
      <w:rPr>
        <w:rStyle w:val="12"/>
      </w:rPr>
      <w:t>10:49 AM</w:t>
    </w:r>
    <w:r>
      <w:rPr>
        <w:rStyle w:val="12"/>
      </w:rPr>
      <w:fldChar w:fldCharType="end"/>
    </w:r>
    <w:r>
      <w:rPr>
        <w:rStyle w:val="12"/>
      </w:rPr>
      <w:tab/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  <w:r>
      <w:rPr>
        <w:rStyle w:val="12"/>
      </w:rPr>
      <w:t xml:space="preserve"> dari 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36FD6"/>
    <w:multiLevelType w:val="multilevel"/>
    <w:tmpl w:val="11836FD6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376F7"/>
    <w:rsid w:val="00421E2E"/>
    <w:rsid w:val="00467942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15233"/>
    <w:rsid w:val="007703E7"/>
    <w:rsid w:val="0078022E"/>
    <w:rsid w:val="007A3AE5"/>
    <w:rsid w:val="007B4C89"/>
    <w:rsid w:val="007C2EB0"/>
    <w:rsid w:val="00801EA6"/>
    <w:rsid w:val="0083628C"/>
    <w:rsid w:val="00871FBB"/>
    <w:rsid w:val="00901F00"/>
    <w:rsid w:val="00926146"/>
    <w:rsid w:val="00962605"/>
    <w:rsid w:val="009A34B0"/>
    <w:rsid w:val="009A3FBC"/>
    <w:rsid w:val="009A5C22"/>
    <w:rsid w:val="009A601D"/>
    <w:rsid w:val="009B015F"/>
    <w:rsid w:val="00A07249"/>
    <w:rsid w:val="00A2782C"/>
    <w:rsid w:val="00A43D75"/>
    <w:rsid w:val="00A90AB7"/>
    <w:rsid w:val="00B03C9F"/>
    <w:rsid w:val="00B21982"/>
    <w:rsid w:val="00B81805"/>
    <w:rsid w:val="00BB33FA"/>
    <w:rsid w:val="00BC20AE"/>
    <w:rsid w:val="00BE4D8D"/>
    <w:rsid w:val="00C14F79"/>
    <w:rsid w:val="00C42569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065569A0"/>
    <w:rsid w:val="3B4F5D51"/>
    <w:rsid w:val="73C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A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6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rPr>
      <w:i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rPr>
      <w:color w:val="0000FF"/>
      <w:u w:val="single"/>
    </w:rPr>
  </w:style>
  <w:style w:type="character" w:styleId="12">
    <w:name w:val="page number"/>
    <w:basedOn w:val="5"/>
    <w:qFormat/>
    <w:uiPriority w:val="0"/>
  </w:style>
  <w:style w:type="table" w:styleId="13">
    <w:name w:val="Table Grid"/>
    <w:basedOn w:val="6"/>
    <w:qFormat/>
    <w:uiPriority w:val="0"/>
    <w:rPr>
      <w:rFonts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link w:val="7"/>
    <w:semiHidden/>
    <w:qFormat/>
    <w:uiPriority w:val="99"/>
    <w:rPr>
      <w:rFonts w:ascii="Tahoma" w:hAnsi="Tahoma" w:cs="Tahoma"/>
      <w:sz w:val="16"/>
      <w:szCs w:val="16"/>
      <w:lang w:val="en-AU" w:eastAsia="zh-CN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Jur. Teknik Informatika - ITB</Company>
  <Pages>2</Pages>
  <Words>170</Words>
  <Characters>975</Characters>
  <Lines>8</Lines>
  <Paragraphs>2</Paragraphs>
  <TotalTime>142</TotalTime>
  <ScaleCrop>false</ScaleCrop>
  <LinksUpToDate>false</LinksUpToDate>
  <CharactersWithSpaces>1143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2022-02-18T02:31:00Z</dcterms:created>
  <dc:creator>pidel</dc:creator>
  <cp:lastModifiedBy>Indah s</cp:lastModifiedBy>
  <cp:lastPrinted>2019-01-30T02:14:00Z</cp:lastPrinted>
  <dcterms:modified xsi:type="dcterms:W3CDTF">2023-06-09T08:32:44Z</dcterms:modified>
  <dc:title>Jenjang/ Kelompok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54018DEA5895485BAF4D686941D272B1</vt:lpwstr>
  </property>
</Properties>
</file>