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Topic</w:t>
      </w:r>
      <w:r>
        <w:tab/>
      </w:r>
      <w:r>
        <w:tab/>
      </w:r>
      <w:r>
        <w:tab/>
      </w:r>
      <w:r>
        <w:t>: Menentukan Topik</w:t>
      </w:r>
    </w:p>
    <w:p>
      <w:pPr>
        <w:rPr>
          <w:rFonts w:hint="default"/>
          <w:lang w:val="en-US"/>
        </w:rPr>
      </w:pPr>
      <w:r>
        <w:t>Group Number</w:t>
      </w:r>
      <w:r>
        <w:tab/>
      </w:r>
      <w:r>
        <w:t xml:space="preserve">: </w:t>
      </w:r>
      <w:r>
        <w:rPr>
          <w:rFonts w:hint="default"/>
          <w:lang w:val="en-US"/>
        </w:rPr>
        <w:t>16</w:t>
      </w:r>
    </w:p>
    <w:p>
      <w:r>
        <w:t>Group Member</w:t>
      </w:r>
      <w:r>
        <w:tab/>
      </w:r>
      <w:r>
        <w:t>:</w:t>
      </w:r>
    </w:p>
    <w:p>
      <w:pPr>
        <w:numPr>
          <w:ilvl w:val="0"/>
          <w:numId w:val="1"/>
        </w:numPr>
      </w:pPr>
      <w:r>
        <w:t>Eka Syahputra Lumbanraja</w:t>
      </w:r>
      <w:r>
        <w:rPr>
          <w:rFonts w:hint="default"/>
          <w:lang w:val="en-US"/>
        </w:rPr>
        <w:t xml:space="preserve"> (11322033)</w:t>
      </w:r>
    </w:p>
    <w:p>
      <w:pPr>
        <w:numPr>
          <w:ilvl w:val="0"/>
          <w:numId w:val="1"/>
        </w:numPr>
      </w:pPr>
      <w:r>
        <w:t>Indah Permata Sitorus</w:t>
      </w:r>
      <w:r>
        <w:rPr>
          <w:rFonts w:hint="default"/>
          <w:lang w:val="en-US"/>
        </w:rPr>
        <w:t xml:space="preserve"> (11322046)</w:t>
      </w:r>
    </w:p>
    <w:p>
      <w:pPr>
        <w:numPr>
          <w:ilvl w:val="0"/>
          <w:numId w:val="1"/>
        </w:numPr>
      </w:pPr>
      <w:r>
        <w:t>Cesia Sauria Butarbutar</w:t>
      </w:r>
      <w:r>
        <w:rPr>
          <w:rFonts w:hint="default"/>
          <w:lang w:val="en-US"/>
        </w:rPr>
        <w:t>(11322059)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0" r="0" b="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t>Date</w:t>
      </w:r>
      <w:r>
        <w:tab/>
      </w:r>
      <w:r>
        <w:tab/>
      </w:r>
      <w:r>
        <w:tab/>
      </w:r>
      <w:r>
        <w:t>:</w:t>
      </w:r>
      <w:r>
        <w:rPr>
          <w:rFonts w:hint="default"/>
          <w:lang w:val="en-US"/>
        </w:rPr>
        <w:t xml:space="preserve">17 </w:t>
      </w:r>
      <w:r>
        <w:t xml:space="preserve"> Februari 2023 Time: 1</w:t>
      </w:r>
      <w:r>
        <w:rPr>
          <w:rFonts w:hint="default"/>
          <w:lang w:val="en-US"/>
        </w:rPr>
        <w:t>0</w:t>
      </w:r>
      <w:r>
        <w:t xml:space="preserve">: </w:t>
      </w:r>
      <w:r>
        <w:rPr>
          <w:rFonts w:hint="default"/>
          <w:lang w:val="en-US"/>
        </w:rPr>
        <w:t>00</w:t>
      </w:r>
      <w:r>
        <w:t xml:space="preserve"> to 11:50</w:t>
      </w:r>
    </w:p>
    <w:p>
      <w:r>
        <w:t>Venue</w:t>
      </w:r>
      <w:r>
        <w:tab/>
      </w:r>
      <w:r>
        <w:tab/>
      </w:r>
      <w:r>
        <w:tab/>
      </w:r>
      <w:r>
        <w:t>: Gedung Vokasi</w:t>
      </w:r>
    </w:p>
    <w:p>
      <w:r>
        <w:t>Agenda</w:t>
      </w:r>
      <w:r>
        <w:tab/>
      </w:r>
      <w:r>
        <w:tab/>
      </w:r>
      <w:r>
        <w:t>: Menentukan Topik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</w:p>
    <w:p/>
    <w:p>
      <w:pPr>
        <w:rPr>
          <w:b/>
        </w:rPr>
      </w:pPr>
      <w:r>
        <w:rPr>
          <w:b/>
        </w:rPr>
        <w:t>Discussion Topics</w:t>
      </w:r>
    </w:p>
    <w:p>
      <w:pPr>
        <w:numPr>
          <w:ilvl w:val="0"/>
          <w:numId w:val="2"/>
        </w:numPr>
      </w:pPr>
      <w:r>
        <w:t>M</w:t>
      </w:r>
      <w:r>
        <w:rPr>
          <w:rFonts w:hint="default"/>
          <w:lang w:val="en-US"/>
        </w:rPr>
        <w:t>endiskusikan hasil requirement Gathring</w:t>
      </w:r>
    </w:p>
    <w:p>
      <w:pPr>
        <w:numPr>
          <w:ilvl w:val="0"/>
          <w:numId w:val="2"/>
        </w:numPr>
        <w:ind w:left="720" w:leftChars="0" w:hanging="360" w:firstLineChars="0"/>
      </w:pPr>
      <w:r>
        <w:t xml:space="preserve">Penjelasan secara umum mengenai latar belakang dari topik yang di tentukan </w:t>
      </w:r>
    </w:p>
    <w:p>
      <w:pPr>
        <w:numPr>
          <w:ilvl w:val="0"/>
          <w:numId w:val="2"/>
        </w:numPr>
        <w:ind w:left="720" w:leftChars="0" w:hanging="360" w:firstLineChars="0"/>
      </w:pPr>
      <w:r>
        <w:rPr>
          <w:rFonts w:hint="default"/>
          <w:lang w:val="en-US"/>
        </w:rPr>
        <w:t>Menentukan target system</w:t>
      </w:r>
    </w:p>
    <w:p>
      <w:pPr>
        <w:ind w:left="720"/>
      </w:pPr>
    </w:p>
    <w:p>
      <w:pPr>
        <w:rPr>
          <w:b/>
        </w:rPr>
      </w:pPr>
      <w:r>
        <w:rPr>
          <w:b/>
        </w:rPr>
        <w:t>Next Plan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Pembuatan use case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pembuatan SRS</w:t>
      </w:r>
      <w:bookmarkStart w:id="0" w:name="_GoBack"/>
      <w:bookmarkEnd w:id="0"/>
    </w:p>
    <w:p>
      <w:pPr>
        <w:jc w:val="right"/>
        <w:rPr>
          <w:b/>
        </w:rPr>
      </w:pPr>
    </w:p>
    <w:p>
      <w:pPr>
        <w:jc w:val="center"/>
      </w:pPr>
      <w:r>
        <w:t xml:space="preserve">                                                                                           Sitoluama,  Februari 2023</w:t>
      </w:r>
    </w:p>
    <w:p>
      <w:pPr>
        <w:ind w:left="3600" w:firstLine="720"/>
        <w:jc w:val="center"/>
      </w:pPr>
      <w:r>
        <w:t xml:space="preserve">                         Project Manager</w:t>
      </w:r>
    </w:p>
    <w:p>
      <w:pPr>
        <w:jc w:val="right"/>
      </w:pPr>
    </w:p>
    <w:p>
      <w:pPr>
        <w:jc w:val="right"/>
      </w:pPr>
    </w:p>
    <w:p>
      <w:r>
        <w:t xml:space="preserve">                                                                                                 (</w:t>
      </w:r>
      <w:r>
        <w:rPr>
          <w:rFonts w:hint="default"/>
          <w:lang w:val="en-US"/>
        </w:rPr>
        <w:t>Eka Syahputra Lumban Raja</w:t>
      </w:r>
      <w:r>
        <w:t>)</w:t>
      </w:r>
    </w:p>
    <w:p/>
    <w:p/>
    <w:sectPr>
      <w:headerReference r:id="rId3" w:type="first"/>
      <w:footerReference r:id="rId4" w:type="first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sz w:val="20"/>
        <w:szCs w:val="20"/>
      </w:rPr>
      <w:t>MoM_PM_PA2_2021.docx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b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2020/2021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C4940"/>
    <w:multiLevelType w:val="multilevel"/>
    <w:tmpl w:val="0B7C49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3F7B1D63"/>
    <w:multiLevelType w:val="multilevel"/>
    <w:tmpl w:val="3F7B1D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44A85"/>
    <w:rsid w:val="3824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2023-04-28T14:32:00Z</dcterms:created>
  <dc:creator>Indah s</dc:creator>
  <cp:lastModifiedBy>Indah s</cp:lastModifiedBy>
  <dcterms:modified xsi:type="dcterms:W3CDTF">2023-04-28T14:41:43Z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B59945D559C448AC82BA56CF67EDED3B</vt:lpwstr>
  </property>
</Properties>
</file>