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amzo-rls-plan-v0.1"/>
    <w:p>
      <w:pPr>
        <w:pStyle w:val="Heading1"/>
      </w:pPr>
      <w:r>
        <w:t xml:space="preserve">SAM&amp;ZO RLS-plan v0.1</w:t>
      </w:r>
    </w:p>
    <w:bookmarkStart w:id="20" w:name="doel-van-dit-document"/>
    <w:p>
      <w:pPr>
        <w:pStyle w:val="Heading2"/>
      </w:pPr>
      <w:r>
        <w:t xml:space="preserve">1. Doel van dit document</w:t>
      </w:r>
    </w:p>
    <w:p>
      <w:pPr>
        <w:pStyle w:val="FirstParagraph"/>
      </w:pPr>
      <w:r>
        <w:t xml:space="preserve">Dit document vertaalt het functionele rechtenmodel en het Supabase logisch schema naar een eerste RLS-plan.</w:t>
      </w:r>
    </w:p>
    <w:p>
      <w:pPr>
        <w:pStyle w:val="BodyText"/>
      </w:pPr>
      <w:r>
        <w:t xml:space="preserve">RLS staat voor Row Level Security. In Supabase bepaalt RLS per tabel en per rij welke gebruiker iets mag zien, maken, wijzigen of archiveren.</w:t>
      </w:r>
    </w:p>
    <w:p>
      <w:pPr>
        <w:pStyle w:val="BodyText"/>
      </w:pPr>
      <w:r>
        <w:t xml:space="preserve">Dit document is nog geen definitieve SQL-migratie. Het beschrijft:</w:t>
      </w:r>
    </w:p>
    <w:p>
      <w:pPr>
        <w:pStyle w:val="Compact"/>
        <w:numPr>
          <w:ilvl w:val="0"/>
          <w:numId w:val="1001"/>
        </w:numPr>
      </w:pPr>
      <w:r>
        <w:t xml:space="preserve">welke uitgangspunten gelden voor RLS;</w:t>
      </w:r>
    </w:p>
    <w:p>
      <w:pPr>
        <w:pStyle w:val="Compact"/>
        <w:numPr>
          <w:ilvl w:val="0"/>
          <w:numId w:val="1001"/>
        </w:numPr>
      </w:pPr>
      <w:r>
        <w:t xml:space="preserve">welke helperfuncties waarschijnlijk nodig zijn;</w:t>
      </w:r>
    </w:p>
    <w:p>
      <w:pPr>
        <w:pStyle w:val="Compact"/>
        <w:numPr>
          <w:ilvl w:val="0"/>
          <w:numId w:val="1001"/>
        </w:numPr>
      </w:pPr>
      <w:r>
        <w:t xml:space="preserve">welke tabellen welke select-, insert-, update- en archive-regels nodig hebben;</w:t>
      </w:r>
    </w:p>
    <w:p>
      <w:pPr>
        <w:pStyle w:val="Compact"/>
        <w:numPr>
          <w:ilvl w:val="0"/>
          <w:numId w:val="1001"/>
        </w:numPr>
      </w:pPr>
      <w:r>
        <w:t xml:space="preserve">welke risico’s extra aandacht vragen;</w:t>
      </w:r>
    </w:p>
    <w:p>
      <w:pPr>
        <w:pStyle w:val="Compact"/>
        <w:numPr>
          <w:ilvl w:val="0"/>
          <w:numId w:val="1001"/>
        </w:numPr>
      </w:pPr>
      <w:r>
        <w:t xml:space="preserve">welke policies eerst gebouwd moeten worden;</w:t>
      </w:r>
    </w:p>
    <w:p>
      <w:pPr>
        <w:pStyle w:val="Compact"/>
        <w:numPr>
          <w:ilvl w:val="0"/>
          <w:numId w:val="1001"/>
        </w:numPr>
      </w:pPr>
      <w:r>
        <w:t xml:space="preserve">welke testscenario’s nodig zijn om RLS te controleren.</w:t>
      </w:r>
    </w:p>
    <w:p>
      <w:pPr>
        <w:pStyle w:val="FirstParagraph"/>
      </w:pPr>
      <w:r>
        <w:t xml:space="preserve">De echte SQL volgt pas na dit plan.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ronnen"/>
    <w:p>
      <w:pPr>
        <w:pStyle w:val="Heading1"/>
      </w:pPr>
      <w:r>
        <w:t xml:space="preserve">2. Bronnen</w:t>
      </w:r>
    </w:p>
    <w:p>
      <w:pPr>
        <w:pStyle w:val="FirstParagraph"/>
      </w:pPr>
      <w:r>
        <w:t xml:space="preserve">Dit RLS-plan is gebaseerd op:</w:t>
      </w:r>
    </w:p>
    <w:p>
      <w:pPr>
        <w:pStyle w:val="Compact"/>
        <w:numPr>
          <w:ilvl w:val="0"/>
          <w:numId w:val="1002"/>
        </w:numPr>
      </w:pPr>
      <w:r>
        <w:t xml:space="preserve">UX-blauwdruk v1.1</w:t>
      </w:r>
    </w:p>
    <w:p>
      <w:pPr>
        <w:pStyle w:val="Compact"/>
        <w:numPr>
          <w:ilvl w:val="0"/>
          <w:numId w:val="1002"/>
        </w:numPr>
      </w:pPr>
      <w:r>
        <w:t xml:space="preserve">Functionele Decompositie v0.3</w:t>
      </w:r>
    </w:p>
    <w:p>
      <w:pPr>
        <w:pStyle w:val="Compact"/>
        <w:numPr>
          <w:ilvl w:val="0"/>
          <w:numId w:val="1002"/>
        </w:numPr>
      </w:pPr>
      <w:r>
        <w:t xml:space="preserve">Scherminventaris v0.2</w:t>
      </w:r>
    </w:p>
    <w:p>
      <w:pPr>
        <w:pStyle w:val="Compact"/>
        <w:numPr>
          <w:ilvl w:val="0"/>
          <w:numId w:val="1002"/>
        </w:numPr>
      </w:pPr>
      <w:r>
        <w:t xml:space="preserve">Gebruikersflows v0.3</w:t>
      </w:r>
    </w:p>
    <w:p>
      <w:pPr>
        <w:pStyle w:val="Compact"/>
        <w:numPr>
          <w:ilvl w:val="0"/>
          <w:numId w:val="1002"/>
        </w:numPr>
      </w:pPr>
      <w:r>
        <w:t xml:space="preserve">Conceptueel Datamodel v0.2</w:t>
      </w:r>
    </w:p>
    <w:p>
      <w:pPr>
        <w:pStyle w:val="Compact"/>
        <w:numPr>
          <w:ilvl w:val="0"/>
          <w:numId w:val="1002"/>
        </w:numPr>
      </w:pPr>
      <w:r>
        <w:t xml:space="preserve">Rechtenmodel v0.3</w:t>
      </w:r>
    </w:p>
    <w:p>
      <w:pPr>
        <w:pStyle w:val="Compact"/>
        <w:numPr>
          <w:ilvl w:val="0"/>
          <w:numId w:val="1002"/>
        </w:numPr>
      </w:pPr>
      <w:r>
        <w:t xml:space="preserve">Categoriecatalogus v0.3</w:t>
      </w:r>
    </w:p>
    <w:p>
      <w:pPr>
        <w:pStyle w:val="Compact"/>
        <w:numPr>
          <w:ilvl w:val="0"/>
          <w:numId w:val="1002"/>
        </w:numPr>
      </w:pPr>
      <w:r>
        <w:t xml:space="preserve">MVP-scope v0.2</w:t>
      </w:r>
    </w:p>
    <w:p>
      <w:pPr>
        <w:pStyle w:val="Compact"/>
        <w:numPr>
          <w:ilvl w:val="0"/>
          <w:numId w:val="1002"/>
        </w:numPr>
      </w:pPr>
      <w:r>
        <w:t xml:space="preserve">Projectplanning v0.2</w:t>
      </w:r>
    </w:p>
    <w:p>
      <w:pPr>
        <w:pStyle w:val="Compact"/>
        <w:numPr>
          <w:ilvl w:val="0"/>
          <w:numId w:val="1002"/>
        </w:numPr>
      </w:pPr>
      <w:r>
        <w:t xml:space="preserve">Besluiten- en Begrippenblad v0.1</w:t>
      </w:r>
    </w:p>
    <w:p>
      <w:pPr>
        <w:pStyle w:val="Compact"/>
        <w:numPr>
          <w:ilvl w:val="0"/>
          <w:numId w:val="1002"/>
        </w:numPr>
      </w:pPr>
      <w:r>
        <w:t xml:space="preserve">Supabase logisch schema v0.1</w:t>
      </w:r>
    </w:p>
    <w:p>
      <w:pPr>
        <w:pStyle w:val="FirstParagraph"/>
      </w:pPr>
      <w:r>
        <w:t xml:space="preserve">Belangrijkste bronbesluiten:</w:t>
      </w:r>
    </w:p>
    <w:p>
      <w:pPr>
        <w:pStyle w:val="Compact"/>
        <w:numPr>
          <w:ilvl w:val="0"/>
          <w:numId w:val="1003"/>
        </w:numPr>
      </w:pPr>
      <w:r>
        <w:t xml:space="preserve">Persoon is account/authenticatie/actor.</w:t>
      </w:r>
    </w:p>
    <w:p>
      <w:pPr>
        <w:pStyle w:val="Compact"/>
        <w:numPr>
          <w:ilvl w:val="0"/>
          <w:numId w:val="1003"/>
        </w:numPr>
      </w:pPr>
      <w:r>
        <w:t xml:space="preserve">Profiel is de functionele appwerkelijkheid.</w:t>
      </w:r>
    </w:p>
    <w:p>
      <w:pPr>
        <w:pStyle w:val="Compact"/>
        <w:numPr>
          <w:ilvl w:val="0"/>
          <w:numId w:val="1003"/>
        </w:numPr>
      </w:pPr>
      <w:r>
        <w:t xml:space="preserve">Groepen zijn de primaire zichtbaarheids- en filterlaag.</w:t>
      </w:r>
    </w:p>
    <w:p>
      <w:pPr>
        <w:pStyle w:val="Compact"/>
        <w:numPr>
          <w:ilvl w:val="0"/>
          <w:numId w:val="1003"/>
        </w:numPr>
      </w:pPr>
      <w:r>
        <w:t xml:space="preserve">Eigenaarschap ligt bij één Profiel of één Groep.</w:t>
      </w:r>
    </w:p>
    <w:p>
      <w:pPr>
        <w:pStyle w:val="Compact"/>
        <w:numPr>
          <w:ilvl w:val="0"/>
          <w:numId w:val="1003"/>
        </w:numPr>
      </w:pPr>
      <w:r>
        <w:t xml:space="preserve">Profieltoegang geeft inzicht en handelingsruimte, maar geen recht om persoonlijke werkelijkheid definitief vast te stellen.</w:t>
      </w:r>
    </w:p>
    <w:p>
      <w:pPr>
        <w:pStyle w:val="Compact"/>
        <w:numPr>
          <w:ilvl w:val="0"/>
          <w:numId w:val="1003"/>
        </w:numPr>
      </w:pPr>
      <w:r>
        <w:t xml:space="preserve">Voorstellen beschermen persoonlijke regie.</w:t>
      </w:r>
    </w:p>
    <w:p>
      <w:pPr>
        <w:pStyle w:val="Compact"/>
        <w:numPr>
          <w:ilvl w:val="0"/>
          <w:numId w:val="1003"/>
        </w:numPr>
      </w:pPr>
      <w:r>
        <w:t xml:space="preserve">Begeleidingsnotities zijn geen Documenten, hebben geen categorie en hebben aparte strikte rechten.</w:t>
      </w:r>
    </w:p>
    <w:p>
      <w:pPr>
        <w:pStyle w:val="Compact"/>
        <w:numPr>
          <w:ilvl w:val="0"/>
          <w:numId w:val="1003"/>
        </w:numPr>
      </w:pPr>
      <w:r>
        <w:t xml:space="preserve">Tijdlijnberichten geven geen automatisch recht op gekoppelde items.</w:t>
      </w:r>
    </w:p>
    <w:p>
      <w:pPr>
        <w:pStyle w:val="Compact"/>
        <w:numPr>
          <w:ilvl w:val="0"/>
          <w:numId w:val="1003"/>
        </w:numPr>
      </w:pPr>
      <w:r>
        <w:t xml:space="preserve">Tags bepalen geen gedrag en geen rechten.</w:t>
      </w:r>
    </w:p>
    <w:p>
      <w:pPr>
        <w:pStyle w:val="Compact"/>
        <w:numPr>
          <w:ilvl w:val="0"/>
          <w:numId w:val="1003"/>
        </w:numPr>
      </w:pPr>
      <w:r>
        <w:t xml:space="preserve">Archiveren is de standaard; verwijderen is uitzonderlijk.</w:t>
      </w:r>
    </w:p>
    <w:p>
      <w:r>
        <w:pict>
          <v:rect style="width:0;height:1.5pt" o:hralign="center" o:hrstd="t" o:hr="t"/>
        </w:pict>
      </w:r>
    </w:p>
    <w:bookmarkEnd w:id="22"/>
    <w:bookmarkStart w:id="31" w:name="rls-hoofdprincipes"/>
    <w:p>
      <w:pPr>
        <w:pStyle w:val="Heading1"/>
      </w:pPr>
      <w:r>
        <w:t xml:space="preserve">3. RLS-hoofdprincipes</w:t>
      </w:r>
    </w:p>
    <w:bookmarkStart w:id="23" w:name="alles-begint-bij-auth.uid"/>
    <w:p>
      <w:pPr>
        <w:pStyle w:val="Heading2"/>
      </w:pPr>
      <w:r>
        <w:t xml:space="preserve">3.1 Alles begint bij auth.uid()</w:t>
      </w:r>
    </w:p>
    <w:p>
      <w:pPr>
        <w:pStyle w:val="FirstParagraph"/>
      </w:pPr>
      <w:r>
        <w:t xml:space="preserve">Supabase Auth levert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</w:p>
    <w:p>
      <w:pPr>
        <w:pStyle w:val="BodyText"/>
      </w:pPr>
      <w:r>
        <w:t xml:space="preserve">Daarmee wordt de ingelogde gebruiker gekoppeld aan: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personen.auth_user_id</w:t>
      </w:r>
    </w:p>
    <w:p>
      <w:pPr>
        <w:pStyle w:val="Compact"/>
        <w:numPr>
          <w:ilvl w:val="0"/>
          <w:numId w:val="1004"/>
        </w:numPr>
      </w:pPr>
      <w:r>
        <w:t xml:space="preserve">daarna aan het eigen</w:t>
      </w:r>
      <w:r>
        <w:t xml:space="preserve"> </w:t>
      </w:r>
      <w:r>
        <w:rPr>
          <w:rStyle w:val="VerbatimChar"/>
        </w:rPr>
        <w:t xml:space="preserve">profielen.persoon_id</w:t>
      </w:r>
    </w:p>
    <w:p>
      <w:pPr>
        <w:pStyle w:val="Compact"/>
        <w:numPr>
          <w:ilvl w:val="0"/>
          <w:numId w:val="1004"/>
        </w:numPr>
      </w:pPr>
      <w:r>
        <w:t xml:space="preserve">daarna aan groepslidmaatschappen, profieltoegangen en systeemrol.</w:t>
      </w:r>
    </w:p>
    <w:p>
      <w:pPr>
        <w:pStyle w:val="FirstParagraph"/>
      </w:pPr>
      <w:r>
        <w:t xml:space="preserve">RLS mag dus niet rechtstreeks aannemen dat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hetzelfde is als</w:t>
      </w:r>
      <w:r>
        <w:t xml:space="preserve"> </w:t>
      </w:r>
      <w:r>
        <w:rPr>
          <w:rStyle w:val="VerbatimChar"/>
        </w:rPr>
        <w:t xml:space="preserve">profiel_id</w:t>
      </w:r>
      <w:r>
        <w:t xml:space="preserve">.</w:t>
      </w:r>
    </w:p>
    <w:bookmarkEnd w:id="23"/>
    <w:bookmarkStart w:id="24" w:name="persoon-is-actor-profiel-is-context"/>
    <w:p>
      <w:pPr>
        <w:pStyle w:val="Heading2"/>
      </w:pPr>
      <w:r>
        <w:t xml:space="preserve">3.2 Persoon is actor, Profiel is context</w:t>
      </w:r>
    </w:p>
    <w:p>
      <w:pPr>
        <w:pStyle w:val="FirstParagraph"/>
      </w:pPr>
      <w:r>
        <w:t xml:space="preserve">RLS moet steeds onderscheid maken tussen:</w:t>
      </w:r>
    </w:p>
    <w:p>
      <w:pPr>
        <w:pStyle w:val="Compact"/>
        <w:numPr>
          <w:ilvl w:val="0"/>
          <w:numId w:val="1005"/>
        </w:numPr>
      </w:pPr>
      <w:r>
        <w:t xml:space="preserve">wie is ingelogd? → Persoon</w:t>
      </w:r>
    </w:p>
    <w:p>
      <w:pPr>
        <w:pStyle w:val="Compact"/>
        <w:numPr>
          <w:ilvl w:val="0"/>
          <w:numId w:val="1005"/>
        </w:numPr>
      </w:pPr>
      <w:r>
        <w:t xml:space="preserve">vanuit welk Profiel wordt gekeken/gehandeld? → Profiel</w:t>
      </w:r>
    </w:p>
    <w:p>
      <w:pPr>
        <w:pStyle w:val="Compact"/>
        <w:numPr>
          <w:ilvl w:val="0"/>
          <w:numId w:val="1005"/>
        </w:numPr>
      </w:pPr>
      <w:r>
        <w:t xml:space="preserve">welk Profiel is eigenaar of ontvanger? → Profiel</w:t>
      </w:r>
    </w:p>
    <w:bookmarkEnd w:id="24"/>
    <w:bookmarkStart w:id="25" w:name="zien-is-niet-hetzelfde-als-wijzigen"/>
    <w:p>
      <w:pPr>
        <w:pStyle w:val="Heading2"/>
      </w:pPr>
      <w:r>
        <w:t xml:space="preserve">3.3 Zien is niet hetzelfde als wijzigen</w:t>
      </w:r>
    </w:p>
    <w:p>
      <w:pPr>
        <w:pStyle w:val="FirstParagraph"/>
      </w:pPr>
      <w:r>
        <w:t xml:space="preserve">Een gebruiker kan iets mogen zien zonder het te mogen wijzigen.</w:t>
      </w:r>
    </w:p>
    <w:p>
      <w:pPr>
        <w:pStyle w:val="BodyText"/>
      </w:pPr>
      <w:r>
        <w:t xml:space="preserve">Voorbeelden:</w:t>
      </w:r>
    </w:p>
    <w:p>
      <w:pPr>
        <w:pStyle w:val="Compact"/>
        <w:numPr>
          <w:ilvl w:val="0"/>
          <w:numId w:val="1006"/>
        </w:numPr>
      </w:pPr>
      <w:r>
        <w:t xml:space="preserve">medewerker mag Mijn dag van cliënt zien, maar niet definitief persoonlijke keuzes vaststellen;</w:t>
      </w:r>
    </w:p>
    <w:p>
      <w:pPr>
        <w:pStyle w:val="Compact"/>
        <w:numPr>
          <w:ilvl w:val="0"/>
          <w:numId w:val="1006"/>
        </w:numPr>
      </w:pPr>
      <w:r>
        <w:t xml:space="preserve">lid mag Moment zien, maar niet beheren;</w:t>
      </w:r>
    </w:p>
    <w:p>
      <w:pPr>
        <w:pStyle w:val="Compact"/>
        <w:numPr>
          <w:ilvl w:val="0"/>
          <w:numId w:val="1006"/>
        </w:numPr>
      </w:pPr>
      <w:r>
        <w:t xml:space="preserve">systeemondersteuner mag support zien, maar geen categorieën beheren;</w:t>
      </w:r>
    </w:p>
    <w:p>
      <w:pPr>
        <w:pStyle w:val="Compact"/>
        <w:numPr>
          <w:ilvl w:val="0"/>
          <w:numId w:val="1006"/>
        </w:numPr>
      </w:pPr>
      <w:r>
        <w:t xml:space="preserve">tijdlijnbericht kan naar Document verwijzen, maar geeft niet automatisch leesrecht op dat Document.</w:t>
      </w:r>
    </w:p>
    <w:bookmarkEnd w:id="25"/>
    <w:bookmarkStart w:id="26" w:name="X6cb0ff26955253dc0f86f8d520228362ef35fca"/>
    <w:p>
      <w:pPr>
        <w:pStyle w:val="Heading2"/>
      </w:pPr>
      <w:r>
        <w:t xml:space="preserve">3.4 Voorstellen beschermen persoonlijke werkelijkheid</w:t>
      </w:r>
    </w:p>
    <w:p>
      <w:pPr>
        <w:pStyle w:val="FirstParagraph"/>
      </w:pPr>
      <w:r>
        <w:t xml:space="preserve">Wanneer iemand vanuit andermans Profiel handelt, ontstaat een voorstel.</w:t>
      </w:r>
    </w:p>
    <w:p>
      <w:pPr>
        <w:pStyle w:val="BodyText"/>
      </w:pPr>
      <w:r>
        <w:t xml:space="preserve">RLS moet voorkomen dat iemand direct rijen wijzigt alsof het ontvangende Profiel zelf handelde.</w:t>
      </w:r>
    </w:p>
    <w:p>
      <w:pPr>
        <w:pStyle w:val="BodyText"/>
      </w:pPr>
      <w:r>
        <w:t xml:space="preserve">Voorbeelden:</w:t>
      </w:r>
    </w:p>
    <w:p>
      <w:pPr>
        <w:pStyle w:val="Compact"/>
        <w:numPr>
          <w:ilvl w:val="0"/>
          <w:numId w:val="1007"/>
        </w:numPr>
      </w:pPr>
      <w:r>
        <w:t xml:space="preserve">deelname voor ander Profiel mag alleen als</w:t>
      </w:r>
      <w:r>
        <w:t xml:space="preserve"> </w:t>
      </w:r>
      <w:r>
        <w:rPr>
          <w:rStyle w:val="VerbatimChar"/>
        </w:rPr>
        <w:t xml:space="preserve">voorgesteld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uitgenodigd</w:t>
      </w:r>
      <w:r>
        <w:t xml:space="preserve"> </w:t>
      </w:r>
      <w:r>
        <w:t xml:space="preserve">ontstaan;</w:t>
      </w:r>
    </w:p>
    <w:p>
      <w:pPr>
        <w:pStyle w:val="Compact"/>
        <w:numPr>
          <w:ilvl w:val="0"/>
          <w:numId w:val="1007"/>
        </w:numPr>
      </w:pPr>
      <w:r>
        <w:t xml:space="preserve">taakuitvoerder voor ander Profiel mag voorstelstatus krijgen;</w:t>
      </w:r>
    </w:p>
    <w:p>
      <w:pPr>
        <w:pStyle w:val="Compact"/>
        <w:numPr>
          <w:ilvl w:val="0"/>
          <w:numId w:val="1007"/>
        </w:numPr>
      </w:pPr>
      <w:r>
        <w:t xml:space="preserve">doelacceptatie voor ander Profiel mag niet direct</w:t>
      </w:r>
      <w:r>
        <w:t xml:space="preserve"> </w:t>
      </w:r>
      <w:r>
        <w:rPr>
          <w:rStyle w:val="VerbatimChar"/>
        </w:rPr>
        <w:t xml:space="preserve">geaccepteerd</w:t>
      </w:r>
      <w:r>
        <w:t xml:space="preserve"> </w:t>
      </w:r>
      <w:r>
        <w:t xml:space="preserve">worden;</w:t>
      </w:r>
    </w:p>
    <w:p>
      <w:pPr>
        <w:pStyle w:val="Compact"/>
        <w:numPr>
          <w:ilvl w:val="0"/>
          <w:numId w:val="1007"/>
        </w:numPr>
      </w:pPr>
      <w:r>
        <w:t xml:space="preserve">voorstel accepteren/weigeren mag alleen door het ontvangende Profiel.</w:t>
      </w:r>
    </w:p>
    <w:bookmarkEnd w:id="26"/>
    <w:bookmarkStart w:id="27" w:name="Xa09020e32a5a21afb2988f9713edc05e86d87de"/>
    <w:p>
      <w:pPr>
        <w:pStyle w:val="Heading2"/>
      </w:pPr>
      <w:r>
        <w:t xml:space="preserve">3.5 Categorieconfiguratie stuurt UI, niet volledige autorisatie</w:t>
      </w:r>
    </w:p>
    <w:p>
      <w:pPr>
        <w:pStyle w:val="FirstParagraph"/>
      </w:pPr>
      <w:r>
        <w:t xml:space="preserve">Categorieën bepalen welke acties logisch beschikbaar zijn, maar RLS mag niet blind vertrouwen op UI-configuratie.</w:t>
      </w:r>
    </w:p>
    <w:p>
      <w:pPr>
        <w:pStyle w:val="BodyText"/>
      </w:pPr>
      <w:r>
        <w:t xml:space="preserve">RLS moet altijd apart controleren:</w:t>
      </w:r>
    </w:p>
    <w:p>
      <w:pPr>
        <w:pStyle w:val="Compact"/>
        <w:numPr>
          <w:ilvl w:val="0"/>
          <w:numId w:val="1008"/>
        </w:numPr>
      </w:pPr>
      <w:r>
        <w:t xml:space="preserve">systeemrol;</w:t>
      </w:r>
    </w:p>
    <w:p>
      <w:pPr>
        <w:pStyle w:val="Compact"/>
        <w:numPr>
          <w:ilvl w:val="0"/>
          <w:numId w:val="1008"/>
        </w:numPr>
      </w:pPr>
      <w:r>
        <w:t xml:space="preserve">profielcontext;</w:t>
      </w:r>
    </w:p>
    <w:p>
      <w:pPr>
        <w:pStyle w:val="Compact"/>
        <w:numPr>
          <w:ilvl w:val="0"/>
          <w:numId w:val="1008"/>
        </w:numPr>
      </w:pPr>
      <w:r>
        <w:t xml:space="preserve">groepslidmaatschap;</w:t>
      </w:r>
    </w:p>
    <w:p>
      <w:pPr>
        <w:pStyle w:val="Compact"/>
        <w:numPr>
          <w:ilvl w:val="0"/>
          <w:numId w:val="1008"/>
        </w:numPr>
      </w:pPr>
      <w:r>
        <w:t xml:space="preserve">eigenaarschap;</w:t>
      </w:r>
    </w:p>
    <w:p>
      <w:pPr>
        <w:pStyle w:val="Compact"/>
        <w:numPr>
          <w:ilvl w:val="0"/>
          <w:numId w:val="1008"/>
        </w:numPr>
      </w:pPr>
      <w:r>
        <w:t xml:space="preserve">status;</w:t>
      </w:r>
    </w:p>
    <w:p>
      <w:pPr>
        <w:pStyle w:val="Compact"/>
        <w:numPr>
          <w:ilvl w:val="0"/>
          <w:numId w:val="1008"/>
        </w:numPr>
      </w:pPr>
      <w:r>
        <w:t xml:space="preserve">profieltoegang;</w:t>
      </w:r>
    </w:p>
    <w:p>
      <w:pPr>
        <w:pStyle w:val="Compact"/>
        <w:numPr>
          <w:ilvl w:val="0"/>
          <w:numId w:val="1008"/>
        </w:numPr>
      </w:pPr>
      <w:r>
        <w:t xml:space="preserve">rolbezetting.</w:t>
      </w:r>
    </w:p>
    <w:bookmarkEnd w:id="27"/>
    <w:bookmarkStart w:id="28" w:name="Xc3d001d769ed0cc62169a15c0fb9b66ed81920a"/>
    <w:p>
      <w:pPr>
        <w:pStyle w:val="Heading2"/>
      </w:pPr>
      <w:r>
        <w:t xml:space="preserve">3.6 Begeleidingsnotities zijn strikt afgeschermd</w:t>
      </w:r>
    </w:p>
    <w:p>
      <w:pPr>
        <w:pStyle w:val="FirstParagraph"/>
      </w:pPr>
      <w:r>
        <w:t xml:space="preserve">Begeleidingsnotities zijn een aparte RLS-zone.</w:t>
      </w:r>
    </w:p>
    <w:p>
      <w:pPr>
        <w:pStyle w:val="BodyText"/>
      </w:pPr>
      <w:r>
        <w:t xml:space="preserve">Ze mogen niet zichtbaar worden via:</w:t>
      </w:r>
    </w:p>
    <w:p>
      <w:pPr>
        <w:pStyle w:val="Compact"/>
        <w:numPr>
          <w:ilvl w:val="0"/>
          <w:numId w:val="1009"/>
        </w:numPr>
      </w:pPr>
      <w:r>
        <w:t xml:space="preserve">Documenten;</w:t>
      </w:r>
    </w:p>
    <w:p>
      <w:pPr>
        <w:pStyle w:val="Compact"/>
        <w:numPr>
          <w:ilvl w:val="0"/>
          <w:numId w:val="1009"/>
        </w:numPr>
      </w:pPr>
      <w:r>
        <w:t xml:space="preserve">algemene zoekresultaten;</w:t>
      </w:r>
    </w:p>
    <w:p>
      <w:pPr>
        <w:pStyle w:val="Compact"/>
        <w:numPr>
          <w:ilvl w:val="0"/>
          <w:numId w:val="1009"/>
        </w:numPr>
      </w:pPr>
      <w:r>
        <w:t xml:space="preserve">tags;</w:t>
      </w:r>
    </w:p>
    <w:p>
      <w:pPr>
        <w:pStyle w:val="Compact"/>
        <w:numPr>
          <w:ilvl w:val="0"/>
          <w:numId w:val="1009"/>
        </w:numPr>
      </w:pPr>
      <w:r>
        <w:t xml:space="preserve">gewone groepszichtbaarheid;</w:t>
      </w:r>
    </w:p>
    <w:p>
      <w:pPr>
        <w:pStyle w:val="Compact"/>
        <w:numPr>
          <w:ilvl w:val="0"/>
          <w:numId w:val="1009"/>
        </w:numPr>
      </w:pPr>
      <w:r>
        <w:t xml:space="preserve">gewone ledenrechten;</w:t>
      </w:r>
    </w:p>
    <w:p>
      <w:pPr>
        <w:pStyle w:val="Compact"/>
        <w:numPr>
          <w:ilvl w:val="0"/>
          <w:numId w:val="1009"/>
        </w:numPr>
      </w:pPr>
      <w:r>
        <w:t xml:space="preserve">gasttoegang.</w:t>
      </w:r>
    </w:p>
    <w:bookmarkEnd w:id="28"/>
    <w:bookmarkStart w:id="29" w:name="gasttoegang-is-altijd-expliciet"/>
    <w:p>
      <w:pPr>
        <w:pStyle w:val="Heading2"/>
      </w:pPr>
      <w:r>
        <w:t xml:space="preserve">3.7 Gasttoegang is altijd expliciet</w:t>
      </w:r>
    </w:p>
    <w:p>
      <w:pPr>
        <w:pStyle w:val="FirstParagraph"/>
      </w:pPr>
      <w:r>
        <w:t xml:space="preserve">Een gast heeft wel Mijn dag, deelname en voorstellen binnen gasttoegankelijke context.</w:t>
      </w:r>
    </w:p>
    <w:p>
      <w:pPr>
        <w:pStyle w:val="BodyText"/>
      </w:pPr>
      <w:r>
        <w:t xml:space="preserve">Maar:</w:t>
      </w:r>
    </w:p>
    <w:p>
      <w:pPr>
        <w:pStyle w:val="Compact"/>
        <w:numPr>
          <w:ilvl w:val="0"/>
          <w:numId w:val="1010"/>
        </w:numPr>
      </w:pPr>
      <w:r>
        <w:t xml:space="preserve">niets is voor gasten zichtbaar tenzij expliciet opengesteld;</w:t>
      </w:r>
    </w:p>
    <w:p>
      <w:pPr>
        <w:pStyle w:val="Compact"/>
        <w:numPr>
          <w:ilvl w:val="0"/>
          <w:numId w:val="1010"/>
        </w:numPr>
      </w:pPr>
      <w:r>
        <w:t xml:space="preserve">gasttoegang loopt via categorie, groep/context en</w:t>
      </w:r>
      <w:r>
        <w:t xml:space="preserve"> </w:t>
      </w:r>
      <w:r>
        <w:rPr>
          <w:rStyle w:val="VerbatimChar"/>
        </w:rPr>
        <w:t xml:space="preserve">gasttoegang</w:t>
      </w:r>
      <w:r>
        <w:t xml:space="preserve"> </w:t>
      </w:r>
      <w:r>
        <w:t xml:space="preserve">op Moment;</w:t>
      </w:r>
    </w:p>
    <w:p>
      <w:pPr>
        <w:pStyle w:val="Compact"/>
        <w:numPr>
          <w:ilvl w:val="0"/>
          <w:numId w:val="1010"/>
        </w:numPr>
      </w:pPr>
      <w:r>
        <w:t xml:space="preserve">gasten mogen geen beheerlaag raken.</w:t>
      </w:r>
    </w:p>
    <w:bookmarkEnd w:id="29"/>
    <w:bookmarkStart w:id="30" w:name="archiveren-boven-verwijderen"/>
    <w:p>
      <w:pPr>
        <w:pStyle w:val="Heading2"/>
      </w:pPr>
      <w:r>
        <w:t xml:space="preserve">3.8 Archiveren boven verwijderen</w:t>
      </w:r>
    </w:p>
    <w:p>
      <w:pPr>
        <w:pStyle w:val="FirstParagraph"/>
      </w:pPr>
      <w:r>
        <w:t xml:space="preserve">RLS voor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blijft zeer beperkt.</w:t>
      </w:r>
    </w:p>
    <w:p>
      <w:pPr>
        <w:pStyle w:val="BodyText"/>
      </w:pPr>
      <w:r>
        <w:t xml:space="preserve">Normale gebruikersacties gebruiken:</w:t>
      </w:r>
    </w:p>
    <w:p>
      <w:pPr>
        <w:pStyle w:val="Compact"/>
        <w:numPr>
          <w:ilvl w:val="0"/>
          <w:numId w:val="1011"/>
        </w:numPr>
      </w:pPr>
      <w:r>
        <w:t xml:space="preserve">statuswijziging;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archived_at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archived_by_persoon_id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7" w:name="benodigde-rls-helperfuncties"/>
    <w:p>
      <w:pPr>
        <w:pStyle w:val="Heading1"/>
      </w:pPr>
      <w:r>
        <w:t xml:space="preserve">4. Benodigde RLS-helperfuncties</w:t>
      </w:r>
    </w:p>
    <w:p>
      <w:pPr>
        <w:pStyle w:val="FirstParagraph"/>
      </w:pPr>
      <w:r>
        <w:t xml:space="preserve">Om policies beheersbaar te houden, zijn databasefuncties nodig. Deze functies moeten stabiel, testbaar en beperkt blijven.</w:t>
      </w:r>
    </w:p>
    <w:p>
      <w:pPr>
        <w:pStyle w:val="BodyText"/>
      </w:pPr>
      <w:r>
        <w:t xml:space="preserve">De exacte SQL volgt later. Hieronder staat de functionele bedoeling.</w:t>
      </w:r>
    </w:p>
    <w:bookmarkStart w:id="32" w:name="current_persoon_id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</w:rPr>
        <w:t xml:space="preserve">current_persoon_id()</w:t>
      </w:r>
    </w:p>
    <w:p>
      <w:pPr>
        <w:pStyle w:val="FirstParagraph"/>
      </w:pPr>
      <w:r>
        <w:t xml:space="preserve">Geeft de</w:t>
      </w:r>
      <w:r>
        <w:t xml:space="preserve"> </w:t>
      </w:r>
      <w:r>
        <w:rPr>
          <w:rStyle w:val="VerbatimChar"/>
        </w:rPr>
        <w:t xml:space="preserve">personen.id</w:t>
      </w:r>
      <w:r>
        <w:t xml:space="preserve"> </w:t>
      </w:r>
      <w:r>
        <w:t xml:space="preserve">terug van de ingelogde Supabase Auth-gebruiker.</w:t>
      </w:r>
    </w:p>
    <w:p>
      <w:pPr>
        <w:pStyle w:val="BodyText"/>
      </w:pPr>
      <w:r>
        <w:t xml:space="preserve">Gebruikt voor:</w:t>
      </w:r>
    </w:p>
    <w:p>
      <w:pPr>
        <w:pStyle w:val="Compact"/>
        <w:numPr>
          <w:ilvl w:val="0"/>
          <w:numId w:val="1012"/>
        </w:numPr>
      </w:pPr>
      <w:r>
        <w:t xml:space="preserve">actorchecks;</w:t>
      </w:r>
    </w:p>
    <w:p>
      <w:pPr>
        <w:pStyle w:val="Compact"/>
        <w:numPr>
          <w:ilvl w:val="0"/>
          <w:numId w:val="1012"/>
        </w:numPr>
      </w:pPr>
      <w:r>
        <w:t xml:space="preserve">systeemrolchecks;</w:t>
      </w:r>
    </w:p>
    <w:p>
      <w:pPr>
        <w:pStyle w:val="Compact"/>
        <w:numPr>
          <w:ilvl w:val="0"/>
          <w:numId w:val="1012"/>
        </w:numPr>
      </w:pPr>
      <w:r>
        <w:t xml:space="preserve">eigen account;</w:t>
      </w:r>
    </w:p>
    <w:p>
      <w:pPr>
        <w:pStyle w:val="Compact"/>
        <w:numPr>
          <w:ilvl w:val="0"/>
          <w:numId w:val="1012"/>
        </w:numPr>
      </w:pPr>
      <w:r>
        <w:t xml:space="preserve">auditvelden.</w:t>
      </w:r>
    </w:p>
    <w:bookmarkEnd w:id="32"/>
    <w:bookmarkStart w:id="33" w:name="current_profiel_id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current_profiel_id()</w:t>
      </w:r>
    </w:p>
    <w:p>
      <w:pPr>
        <w:pStyle w:val="FirstParagraph"/>
      </w:pPr>
      <w:r>
        <w:t xml:space="preserve">Geeft het eigen Profiel terug dat hoort bij de ingelogde Persoon.</w:t>
      </w:r>
    </w:p>
    <w:p>
      <w:pPr>
        <w:pStyle w:val="BodyText"/>
      </w:pPr>
      <w:r>
        <w:t xml:space="preserve">Gebruikt voor:</w:t>
      </w:r>
    </w:p>
    <w:p>
      <w:pPr>
        <w:pStyle w:val="Compact"/>
        <w:numPr>
          <w:ilvl w:val="0"/>
          <w:numId w:val="1013"/>
        </w:numPr>
      </w:pPr>
      <w:r>
        <w:t xml:space="preserve">eigen Mijn dag;</w:t>
      </w:r>
    </w:p>
    <w:p>
      <w:pPr>
        <w:pStyle w:val="Compact"/>
        <w:numPr>
          <w:ilvl w:val="0"/>
          <w:numId w:val="1013"/>
        </w:numPr>
      </w:pPr>
      <w:r>
        <w:t xml:space="preserve">eigen deelname;</w:t>
      </w:r>
    </w:p>
    <w:p>
      <w:pPr>
        <w:pStyle w:val="Compact"/>
        <w:numPr>
          <w:ilvl w:val="0"/>
          <w:numId w:val="1013"/>
        </w:numPr>
      </w:pPr>
      <w:r>
        <w:t xml:space="preserve">eigen taken;</w:t>
      </w:r>
    </w:p>
    <w:p>
      <w:pPr>
        <w:pStyle w:val="Compact"/>
        <w:numPr>
          <w:ilvl w:val="0"/>
          <w:numId w:val="1013"/>
        </w:numPr>
      </w:pPr>
      <w:r>
        <w:t xml:space="preserve">eigen voorstellen;</w:t>
      </w:r>
    </w:p>
    <w:p>
      <w:pPr>
        <w:pStyle w:val="Compact"/>
        <w:numPr>
          <w:ilvl w:val="0"/>
          <w:numId w:val="1013"/>
        </w:numPr>
      </w:pPr>
      <w:r>
        <w:t xml:space="preserve">eigen profielinstellingen.</w:t>
      </w:r>
    </w:p>
    <w:bookmarkEnd w:id="33"/>
    <w:bookmarkStart w:id="34" w:name="current_systeemrol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</w:rPr>
        <w:t xml:space="preserve">current_systeemrol()</w:t>
      </w:r>
    </w:p>
    <w:p>
      <w:pPr>
        <w:pStyle w:val="FirstParagraph"/>
      </w:pPr>
      <w:r>
        <w:t xml:space="preserve">Geeft systeemrol van huidige Persoon terug.</w:t>
      </w:r>
    </w:p>
    <w:p>
      <w:pPr>
        <w:pStyle w:val="BodyText"/>
      </w:pPr>
      <w:r>
        <w:t xml:space="preserve">Gebruikt voor:</w:t>
      </w:r>
    </w:p>
    <w:p>
      <w:pPr>
        <w:pStyle w:val="Compact"/>
        <w:numPr>
          <w:ilvl w:val="0"/>
          <w:numId w:val="1014"/>
        </w:numPr>
      </w:pPr>
      <w:r>
        <w:t xml:space="preserve">systeembeheerder;</w:t>
      </w:r>
    </w:p>
    <w:p>
      <w:pPr>
        <w:pStyle w:val="Compact"/>
        <w:numPr>
          <w:ilvl w:val="0"/>
          <w:numId w:val="1014"/>
        </w:numPr>
      </w:pPr>
      <w:r>
        <w:t xml:space="preserve">systeemondersteuner;</w:t>
      </w:r>
    </w:p>
    <w:p>
      <w:pPr>
        <w:pStyle w:val="Compact"/>
        <w:numPr>
          <w:ilvl w:val="0"/>
          <w:numId w:val="1014"/>
        </w:numPr>
      </w:pPr>
      <w:r>
        <w:t xml:space="preserve">medewerker;</w:t>
      </w:r>
    </w:p>
    <w:p>
      <w:pPr>
        <w:pStyle w:val="Compact"/>
        <w:numPr>
          <w:ilvl w:val="0"/>
          <w:numId w:val="1014"/>
        </w:numPr>
      </w:pPr>
      <w:r>
        <w:t xml:space="preserve">gast;</w:t>
      </w:r>
    </w:p>
    <w:p>
      <w:pPr>
        <w:pStyle w:val="Compact"/>
        <w:numPr>
          <w:ilvl w:val="0"/>
          <w:numId w:val="1014"/>
        </w:numPr>
      </w:pPr>
      <w:r>
        <w:t xml:space="preserve">lid.</w:t>
      </w:r>
    </w:p>
    <w:bookmarkEnd w:id="34"/>
    <w:bookmarkStart w:id="35" w:name="is_systeembeheerder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</w:rPr>
        <w:t xml:space="preserve">is_systeembeheerder()</w:t>
      </w:r>
    </w:p>
    <w:p>
      <w:pPr>
        <w:pStyle w:val="FirstParagraph"/>
      </w:pPr>
      <w:r>
        <w:t xml:space="preserve">Waar wanneer huidige Persoon systeembeheerder is.</w:t>
      </w:r>
    </w:p>
    <w:p>
      <w:pPr>
        <w:pStyle w:val="BodyText"/>
      </w:pPr>
      <w:r>
        <w:t xml:space="preserve">Gebruikt voor:</w:t>
      </w:r>
    </w:p>
    <w:p>
      <w:pPr>
        <w:pStyle w:val="Compact"/>
        <w:numPr>
          <w:ilvl w:val="0"/>
          <w:numId w:val="1015"/>
        </w:numPr>
      </w:pPr>
      <w:r>
        <w:t xml:space="preserve">categoriebeheer;</w:t>
      </w:r>
    </w:p>
    <w:p>
      <w:pPr>
        <w:pStyle w:val="Compact"/>
        <w:numPr>
          <w:ilvl w:val="0"/>
          <w:numId w:val="1015"/>
        </w:numPr>
      </w:pPr>
      <w:r>
        <w:t xml:space="preserve">structureel groepenbeheer;</w:t>
      </w:r>
    </w:p>
    <w:p>
      <w:pPr>
        <w:pStyle w:val="Compact"/>
        <w:numPr>
          <w:ilvl w:val="0"/>
          <w:numId w:val="1015"/>
        </w:numPr>
      </w:pPr>
      <w:r>
        <w:t xml:space="preserve">systeemrollen;</w:t>
      </w:r>
    </w:p>
    <w:p>
      <w:pPr>
        <w:pStyle w:val="Compact"/>
        <w:numPr>
          <w:ilvl w:val="0"/>
          <w:numId w:val="1015"/>
        </w:numPr>
      </w:pPr>
      <w:r>
        <w:t xml:space="preserve">archivering op beheerniveau;</w:t>
      </w:r>
    </w:p>
    <w:p>
      <w:pPr>
        <w:pStyle w:val="Compact"/>
        <w:numPr>
          <w:ilvl w:val="0"/>
          <w:numId w:val="1015"/>
        </w:numPr>
      </w:pPr>
      <w:r>
        <w:t xml:space="preserve">brede beheercontext.</w:t>
      </w:r>
    </w:p>
    <w:bookmarkEnd w:id="35"/>
    <w:bookmarkStart w:id="36" w:name="is_systeemondersteuner"/>
    <w:p>
      <w:pPr>
        <w:pStyle w:val="Heading2"/>
      </w:pPr>
      <w:r>
        <w:t xml:space="preserve">4.5</w:t>
      </w:r>
      <w:r>
        <w:t xml:space="preserve"> </w:t>
      </w:r>
      <w:r>
        <w:rPr>
          <w:rStyle w:val="VerbatimChar"/>
        </w:rPr>
        <w:t xml:space="preserve">is_systeemondersteuner()</w:t>
      </w:r>
    </w:p>
    <w:p>
      <w:pPr>
        <w:pStyle w:val="FirstParagraph"/>
      </w:pPr>
      <w:r>
        <w:t xml:space="preserve">Waar wanneer huidige Persoon systeemondersteuner of systeembeheerder is.</w:t>
      </w:r>
    </w:p>
    <w:p>
      <w:pPr>
        <w:pStyle w:val="BodyText"/>
      </w:pPr>
      <w:r>
        <w:t xml:space="preserve">Gebruikt voor:</w:t>
      </w:r>
    </w:p>
    <w:p>
      <w:pPr>
        <w:pStyle w:val="Compact"/>
        <w:numPr>
          <w:ilvl w:val="0"/>
          <w:numId w:val="1016"/>
        </w:numPr>
      </w:pPr>
      <w:r>
        <w:t xml:space="preserve">supportvragen;</w:t>
      </w:r>
    </w:p>
    <w:p>
      <w:pPr>
        <w:pStyle w:val="Compact"/>
        <w:numPr>
          <w:ilvl w:val="0"/>
          <w:numId w:val="1016"/>
        </w:numPr>
      </w:pPr>
      <w:r>
        <w:t xml:space="preserve">praktisch groepbeheer;</w:t>
      </w:r>
    </w:p>
    <w:p>
      <w:pPr>
        <w:pStyle w:val="Compact"/>
        <w:numPr>
          <w:ilvl w:val="0"/>
          <w:numId w:val="1016"/>
        </w:numPr>
      </w:pPr>
      <w:r>
        <w:t xml:space="preserve">profieltoegang ondersteunen;</w:t>
      </w:r>
    </w:p>
    <w:p>
      <w:pPr>
        <w:pStyle w:val="Compact"/>
        <w:numPr>
          <w:ilvl w:val="0"/>
          <w:numId w:val="1016"/>
        </w:numPr>
      </w:pPr>
      <w:r>
        <w:t xml:space="preserve">beperkte beheercontext.</w:t>
      </w:r>
    </w:p>
    <w:bookmarkEnd w:id="36"/>
    <w:bookmarkStart w:id="37" w:name="is_medewerker"/>
    <w:p>
      <w:pPr>
        <w:pStyle w:val="Heading2"/>
      </w:pPr>
      <w:r>
        <w:t xml:space="preserve">4.6</w:t>
      </w:r>
      <w:r>
        <w:t xml:space="preserve"> </w:t>
      </w:r>
      <w:r>
        <w:rPr>
          <w:rStyle w:val="VerbatimChar"/>
        </w:rPr>
        <w:t xml:space="preserve">is_medewerker()</w:t>
      </w:r>
    </w:p>
    <w:p>
      <w:pPr>
        <w:pStyle w:val="FirstParagraph"/>
      </w:pPr>
      <w:r>
        <w:t xml:space="preserve">Waar wanneer huidige Persoon medewerker, systeemondersteuner of systeembeheerder is.</w:t>
      </w:r>
    </w:p>
    <w:p>
      <w:pPr>
        <w:pStyle w:val="BodyText"/>
      </w:pPr>
      <w:r>
        <w:t xml:space="preserve">Gebruikt voor:</w:t>
      </w:r>
    </w:p>
    <w:p>
      <w:pPr>
        <w:pStyle w:val="Compact"/>
        <w:numPr>
          <w:ilvl w:val="0"/>
          <w:numId w:val="1017"/>
        </w:numPr>
      </w:pPr>
      <w:r>
        <w:t xml:space="preserve">begeleidingsnotities;</w:t>
      </w:r>
    </w:p>
    <w:p>
      <w:pPr>
        <w:pStyle w:val="Compact"/>
        <w:numPr>
          <w:ilvl w:val="0"/>
          <w:numId w:val="1017"/>
        </w:numPr>
      </w:pPr>
      <w:r>
        <w:t xml:space="preserve">werkcontext;</w:t>
      </w:r>
    </w:p>
    <w:p>
      <w:pPr>
        <w:pStyle w:val="Compact"/>
        <w:numPr>
          <w:ilvl w:val="0"/>
          <w:numId w:val="1017"/>
        </w:numPr>
      </w:pPr>
      <w:r>
        <w:t xml:space="preserve">medewerkerzichtbaarheid.</w:t>
      </w:r>
    </w:p>
    <w:p>
      <w:pPr>
        <w:pStyle w:val="FirstParagraph"/>
      </w:pPr>
      <w:r>
        <w:t xml:space="preserve">Let op: medewerkerstatus geeft geen recht om voorstellen namens profiel te accepteren.</w:t>
      </w:r>
    </w:p>
    <w:bookmarkEnd w:id="37"/>
    <w:bookmarkStart w:id="38" w:name="has_profieltoegangprofiel_id"/>
    <w:p>
      <w:pPr>
        <w:pStyle w:val="Heading2"/>
      </w:pPr>
      <w:r>
        <w:t xml:space="preserve">4.7</w:t>
      </w:r>
      <w:r>
        <w:t xml:space="preserve"> </w:t>
      </w:r>
      <w:r>
        <w:rPr>
          <w:rStyle w:val="VerbatimChar"/>
        </w:rPr>
        <w:t xml:space="preserve">has_profieltoegang(profiel_id)</w:t>
      </w:r>
    </w:p>
    <w:p>
      <w:pPr>
        <w:pStyle w:val="FirstParagraph"/>
      </w:pPr>
      <w:r>
        <w:t xml:space="preserve">Waar wanneer huidige Persoon toegang heeft tot het opgegeven Profiel.</w:t>
      </w:r>
    </w:p>
    <w:p>
      <w:pPr>
        <w:pStyle w:val="BodyText"/>
      </w:pPr>
      <w:r>
        <w:t xml:space="preserve">Geeft zicht en handelingsruimte, maar geen definitieve persoonlijke mutatie.</w:t>
      </w:r>
    </w:p>
    <w:bookmarkEnd w:id="38"/>
    <w:bookmarkStart w:id="39" w:name="is_eigen_profielprofiel_id"/>
    <w:p>
      <w:pPr>
        <w:pStyle w:val="Heading2"/>
      </w:pPr>
      <w:r>
        <w:t xml:space="preserve">4.8</w:t>
      </w:r>
      <w:r>
        <w:t xml:space="preserve"> </w:t>
      </w:r>
      <w:r>
        <w:rPr>
          <w:rStyle w:val="VerbatimChar"/>
        </w:rPr>
        <w:t xml:space="preserve">is_eigen_profiel(profiel_id)</w:t>
      </w:r>
    </w:p>
    <w:p>
      <w:pPr>
        <w:pStyle w:val="FirstParagraph"/>
      </w:pPr>
      <w:r>
        <w:t xml:space="preserve">Waar wanneer het opgegeven Profiel het eigen Profiel van de ingelogde Persoon is.</w:t>
      </w:r>
    </w:p>
    <w:p>
      <w:pPr>
        <w:pStyle w:val="BodyText"/>
      </w:pPr>
      <w:r>
        <w:t xml:space="preserve">Belangrijk voor:</w:t>
      </w:r>
    </w:p>
    <w:p>
      <w:pPr>
        <w:pStyle w:val="Compact"/>
        <w:numPr>
          <w:ilvl w:val="0"/>
          <w:numId w:val="1018"/>
        </w:numPr>
      </w:pPr>
      <w:r>
        <w:t xml:space="preserve">accepteren/weigeren voorstellen;</w:t>
      </w:r>
    </w:p>
    <w:p>
      <w:pPr>
        <w:pStyle w:val="Compact"/>
        <w:numPr>
          <w:ilvl w:val="0"/>
          <w:numId w:val="1018"/>
        </w:numPr>
      </w:pPr>
      <w:r>
        <w:t xml:space="preserve">eigen deelname direct inschrijven;</w:t>
      </w:r>
    </w:p>
    <w:p>
      <w:pPr>
        <w:pStyle w:val="Compact"/>
        <w:numPr>
          <w:ilvl w:val="0"/>
          <w:numId w:val="1018"/>
        </w:numPr>
      </w:pPr>
      <w:r>
        <w:t xml:space="preserve">eigen taken afvinken;</w:t>
      </w:r>
    </w:p>
    <w:p>
      <w:pPr>
        <w:pStyle w:val="Compact"/>
        <w:numPr>
          <w:ilvl w:val="0"/>
          <w:numId w:val="1018"/>
        </w:numPr>
      </w:pPr>
      <w:r>
        <w:t xml:space="preserve">eigen profielsettings.</w:t>
      </w:r>
    </w:p>
    <w:bookmarkEnd w:id="39"/>
    <w:bookmarkStart w:id="40" w:name="X39fd7ca82c2d1cf33463b56f5c216021a87e2dc"/>
    <w:p>
      <w:pPr>
        <w:pStyle w:val="Heading2"/>
      </w:pPr>
      <w:r>
        <w:t xml:space="preserve">4.9</w:t>
      </w:r>
      <w:r>
        <w:t xml:space="preserve"> </w:t>
      </w:r>
      <w:r>
        <w:rPr>
          <w:rStyle w:val="VerbatimChar"/>
        </w:rPr>
        <w:t xml:space="preserve">profiel_is_lid_van_groep(profiel_id, groep_id)</w:t>
      </w:r>
    </w:p>
    <w:p>
      <w:pPr>
        <w:pStyle w:val="FirstParagraph"/>
      </w:pPr>
      <w:r>
        <w:t xml:space="preserve">Waar wanneer Profiel actief lid is van Groep.</w:t>
      </w:r>
    </w:p>
    <w:p>
      <w:pPr>
        <w:pStyle w:val="BodyText"/>
      </w:pPr>
      <w:r>
        <w:t xml:space="preserve">Gebruikt voor:</w:t>
      </w:r>
    </w:p>
    <w:p>
      <w:pPr>
        <w:pStyle w:val="Compact"/>
        <w:numPr>
          <w:ilvl w:val="0"/>
          <w:numId w:val="1019"/>
        </w:numPr>
      </w:pPr>
      <w:r>
        <w:t xml:space="preserve">zichtbaarheid Momenten;</w:t>
      </w:r>
    </w:p>
    <w:p>
      <w:pPr>
        <w:pStyle w:val="Compact"/>
        <w:numPr>
          <w:ilvl w:val="0"/>
          <w:numId w:val="1019"/>
        </w:numPr>
      </w:pPr>
      <w:r>
        <w:t xml:space="preserve">Documenten;</w:t>
      </w:r>
    </w:p>
    <w:p>
      <w:pPr>
        <w:pStyle w:val="Compact"/>
        <w:numPr>
          <w:ilvl w:val="0"/>
          <w:numId w:val="1019"/>
        </w:numPr>
      </w:pPr>
      <w:r>
        <w:t xml:space="preserve">Lijsten;</w:t>
      </w:r>
    </w:p>
    <w:p>
      <w:pPr>
        <w:pStyle w:val="Compact"/>
        <w:numPr>
          <w:ilvl w:val="0"/>
          <w:numId w:val="1019"/>
        </w:numPr>
      </w:pPr>
      <w:r>
        <w:t xml:space="preserve">Doelen;</w:t>
      </w:r>
    </w:p>
    <w:p>
      <w:pPr>
        <w:pStyle w:val="Compact"/>
        <w:numPr>
          <w:ilvl w:val="0"/>
          <w:numId w:val="1019"/>
        </w:numPr>
      </w:pPr>
      <w:r>
        <w:t xml:space="preserve">Tijdlijnberichten;</w:t>
      </w:r>
    </w:p>
    <w:p>
      <w:pPr>
        <w:pStyle w:val="Compact"/>
        <w:numPr>
          <w:ilvl w:val="0"/>
          <w:numId w:val="1019"/>
        </w:numPr>
      </w:pPr>
      <w:r>
        <w:t xml:space="preserve">groepscontext.</w:t>
      </w:r>
    </w:p>
    <w:bookmarkEnd w:id="40"/>
    <w:bookmarkStart w:id="41" w:name="current_profiel_is_lid_van_groepgroep_id"/>
    <w:p>
      <w:pPr>
        <w:pStyle w:val="Heading2"/>
      </w:pPr>
      <w:r>
        <w:t xml:space="preserve">4.10</w:t>
      </w:r>
      <w:r>
        <w:t xml:space="preserve"> </w:t>
      </w:r>
      <w:r>
        <w:rPr>
          <w:rStyle w:val="VerbatimChar"/>
        </w:rPr>
        <w:t xml:space="preserve">current_profiel_is_lid_van_groep(groep_id)</w:t>
      </w:r>
    </w:p>
    <w:p>
      <w:pPr>
        <w:pStyle w:val="FirstParagraph"/>
      </w:pPr>
      <w:r>
        <w:t xml:space="preserve">Variant voor het eigen Profiel.</w:t>
      </w:r>
    </w:p>
    <w:bookmarkEnd w:id="41"/>
    <w:bookmarkStart w:id="42" w:name="has_item_eigenaarschapitem"/>
    <w:p>
      <w:pPr>
        <w:pStyle w:val="Heading2"/>
      </w:pPr>
      <w:r>
        <w:t xml:space="preserve">4.11</w:t>
      </w:r>
      <w:r>
        <w:t xml:space="preserve"> </w:t>
      </w:r>
      <w:r>
        <w:rPr>
          <w:rStyle w:val="VerbatimChar"/>
        </w:rPr>
        <w:t xml:space="preserve">has_item_eigenaarschap(item)</w:t>
      </w:r>
    </w:p>
    <w:p>
      <w:pPr>
        <w:pStyle w:val="FirstParagraph"/>
      </w:pPr>
      <w:r>
        <w:t xml:space="preserve">Functioneel patroon, waarschijnlijk technisch per tabel apart uitwerken.</w:t>
      </w:r>
    </w:p>
    <w:p>
      <w:pPr>
        <w:pStyle w:val="BodyText"/>
      </w:pPr>
      <w:r>
        <w:t xml:space="preserve">Controleert of huidig Profiel of een Groep waar beheerrecht voor bestaat eigenaar is.</w:t>
      </w:r>
    </w:p>
    <w:p>
      <w:pPr>
        <w:pStyle w:val="BodyText"/>
      </w:pPr>
      <w:r>
        <w:t xml:space="preserve">Voor MVP waarschijnlijk eenvoudiger per tabel uitwerken dan als generieke functie.</w:t>
      </w:r>
    </w:p>
    <w:bookmarkEnd w:id="42"/>
    <w:bookmarkStart w:id="43" w:name="can_view_momentmoment_id"/>
    <w:p>
      <w:pPr>
        <w:pStyle w:val="Heading2"/>
      </w:pPr>
      <w:r>
        <w:t xml:space="preserve">4.12</w:t>
      </w:r>
      <w:r>
        <w:t xml:space="preserve"> </w:t>
      </w:r>
      <w:r>
        <w:rPr>
          <w:rStyle w:val="VerbatimChar"/>
        </w:rPr>
        <w:t xml:space="preserve">can_view_moment(moment_id)</w:t>
      </w:r>
    </w:p>
    <w:p>
      <w:pPr>
        <w:pStyle w:val="FirstParagraph"/>
      </w:pPr>
      <w:r>
        <w:t xml:space="preserve">Controleert of huidig Profiel/Persoon een Moment mag zien via:</w:t>
      </w:r>
    </w:p>
    <w:p>
      <w:pPr>
        <w:pStyle w:val="Compact"/>
        <w:numPr>
          <w:ilvl w:val="0"/>
          <w:numId w:val="1020"/>
        </w:numPr>
      </w:pPr>
      <w:r>
        <w:t xml:space="preserve">eigen deelname;</w:t>
      </w:r>
    </w:p>
    <w:p>
      <w:pPr>
        <w:pStyle w:val="Compact"/>
        <w:numPr>
          <w:ilvl w:val="0"/>
          <w:numId w:val="1020"/>
        </w:numPr>
      </w:pPr>
      <w:r>
        <w:t xml:space="preserve">rolbezetting;</w:t>
      </w:r>
    </w:p>
    <w:p>
      <w:pPr>
        <w:pStyle w:val="Compact"/>
        <w:numPr>
          <w:ilvl w:val="0"/>
          <w:numId w:val="1020"/>
        </w:numPr>
      </w:pPr>
      <w:r>
        <w:t xml:space="preserve">gekoppelde groep;</w:t>
      </w:r>
    </w:p>
    <w:p>
      <w:pPr>
        <w:pStyle w:val="Compact"/>
        <w:numPr>
          <w:ilvl w:val="0"/>
          <w:numId w:val="1020"/>
        </w:numPr>
      </w:pPr>
      <w:r>
        <w:t xml:space="preserve">gasttoegang;</w:t>
      </w:r>
    </w:p>
    <w:p>
      <w:pPr>
        <w:pStyle w:val="Compact"/>
        <w:numPr>
          <w:ilvl w:val="0"/>
          <w:numId w:val="1020"/>
        </w:numPr>
      </w:pPr>
      <w:r>
        <w:t xml:space="preserve">eigenaar;</w:t>
      </w:r>
    </w:p>
    <w:p>
      <w:pPr>
        <w:pStyle w:val="Compact"/>
        <w:numPr>
          <w:ilvl w:val="0"/>
          <w:numId w:val="1020"/>
        </w:numPr>
      </w:pPr>
      <w:r>
        <w:t xml:space="preserve">profieltoegang;</w:t>
      </w:r>
    </w:p>
    <w:p>
      <w:pPr>
        <w:pStyle w:val="Compact"/>
        <w:numPr>
          <w:ilvl w:val="0"/>
          <w:numId w:val="1020"/>
        </w:numPr>
      </w:pPr>
      <w:r>
        <w:t xml:space="preserve">beheercontext.</w:t>
      </w:r>
    </w:p>
    <w:bookmarkEnd w:id="43"/>
    <w:bookmarkStart w:id="44" w:name="can_manage_momentmoment_id"/>
    <w:p>
      <w:pPr>
        <w:pStyle w:val="Heading2"/>
      </w:pPr>
      <w:r>
        <w:t xml:space="preserve">4.13</w:t>
      </w:r>
      <w:r>
        <w:t xml:space="preserve"> </w:t>
      </w:r>
      <w:r>
        <w:rPr>
          <w:rStyle w:val="VerbatimChar"/>
        </w:rPr>
        <w:t xml:space="preserve">can_manage_moment(moment_id)</w:t>
      </w:r>
    </w:p>
    <w:p>
      <w:pPr>
        <w:pStyle w:val="FirstParagraph"/>
      </w:pPr>
      <w:r>
        <w:t xml:space="preserve">Controleert of gebruiker Moment mag wijzigen/archiveren via:</w:t>
      </w:r>
    </w:p>
    <w:p>
      <w:pPr>
        <w:pStyle w:val="Compact"/>
        <w:numPr>
          <w:ilvl w:val="0"/>
          <w:numId w:val="1021"/>
        </w:numPr>
      </w:pPr>
      <w:r>
        <w:t xml:space="preserve">eigenaar Profiel;</w:t>
      </w:r>
    </w:p>
    <w:p>
      <w:pPr>
        <w:pStyle w:val="Compact"/>
        <w:numPr>
          <w:ilvl w:val="0"/>
          <w:numId w:val="1021"/>
        </w:numPr>
      </w:pPr>
      <w:r>
        <w:t xml:space="preserve">eigenaar Groep met beheerrecht;</w:t>
      </w:r>
    </w:p>
    <w:p>
      <w:pPr>
        <w:pStyle w:val="Compact"/>
        <w:numPr>
          <w:ilvl w:val="0"/>
          <w:numId w:val="1021"/>
        </w:numPr>
      </w:pPr>
      <w:r>
        <w:t xml:space="preserve">organisatorrol;</w:t>
      </w:r>
    </w:p>
    <w:p>
      <w:pPr>
        <w:pStyle w:val="Compact"/>
        <w:numPr>
          <w:ilvl w:val="0"/>
          <w:numId w:val="1021"/>
        </w:numPr>
      </w:pPr>
      <w:r>
        <w:t xml:space="preserve">systeembeheerder;</w:t>
      </w:r>
    </w:p>
    <w:p>
      <w:pPr>
        <w:pStyle w:val="Compact"/>
        <w:numPr>
          <w:ilvl w:val="0"/>
          <w:numId w:val="1021"/>
        </w:numPr>
      </w:pPr>
      <w:r>
        <w:t xml:space="preserve">categorie/status.</w:t>
      </w:r>
    </w:p>
    <w:p>
      <w:pPr>
        <w:pStyle w:val="FirstParagraph"/>
      </w:pPr>
      <w:r>
        <w:t xml:space="preserve">MVP kan starten met eenvoudiger eigenaar/beheerregel en organisator later verfijnen.</w:t>
      </w:r>
    </w:p>
    <w:bookmarkEnd w:id="44"/>
    <w:bookmarkStart w:id="45" w:name="can_view_begeleidingsnotitienotitie_id"/>
    <w:p>
      <w:pPr>
        <w:pStyle w:val="Heading2"/>
      </w:pPr>
      <w:r>
        <w:t xml:space="preserve">4.14</w:t>
      </w:r>
      <w:r>
        <w:t xml:space="preserve"> </w:t>
      </w:r>
      <w:r>
        <w:rPr>
          <w:rStyle w:val="VerbatimChar"/>
        </w:rPr>
        <w:t xml:space="preserve">can_view_begeleidingsnotitie(notitie_id)</w:t>
      </w:r>
    </w:p>
    <w:p>
      <w:pPr>
        <w:pStyle w:val="FirstParagraph"/>
      </w:pPr>
      <w:r>
        <w:t xml:space="preserve">Strikte helper:</w:t>
      </w:r>
    </w:p>
    <w:p>
      <w:pPr>
        <w:pStyle w:val="Compact"/>
        <w:numPr>
          <w:ilvl w:val="0"/>
          <w:numId w:val="1022"/>
        </w:numPr>
      </w:pPr>
      <w:r>
        <w:t xml:space="preserve">medewerker of expliciet toegestane rol;</w:t>
      </w:r>
    </w:p>
    <w:p>
      <w:pPr>
        <w:pStyle w:val="Compact"/>
        <w:numPr>
          <w:ilvl w:val="0"/>
          <w:numId w:val="1022"/>
        </w:numPr>
      </w:pPr>
      <w:r>
        <w:t xml:space="preserve">toegang tot gekoppelde context;</w:t>
      </w:r>
    </w:p>
    <w:p>
      <w:pPr>
        <w:pStyle w:val="Compact"/>
        <w:numPr>
          <w:ilvl w:val="0"/>
          <w:numId w:val="1022"/>
        </w:numPr>
      </w:pPr>
      <w:r>
        <w:t xml:space="preserve">geen gast/lid-only toegang;</w:t>
      </w:r>
    </w:p>
    <w:p>
      <w:pPr>
        <w:pStyle w:val="Compact"/>
        <w:numPr>
          <w:ilvl w:val="0"/>
          <w:numId w:val="1022"/>
        </w:numPr>
      </w:pPr>
      <w:r>
        <w:t xml:space="preserve">geen Document-route.</w:t>
      </w:r>
    </w:p>
    <w:bookmarkEnd w:id="45"/>
    <w:bookmarkStart w:id="46" w:name="can_view_linked_itemtype-id"/>
    <w:p>
      <w:pPr>
        <w:pStyle w:val="Heading2"/>
      </w:pPr>
      <w:r>
        <w:t xml:space="preserve">4.15</w:t>
      </w:r>
      <w:r>
        <w:t xml:space="preserve"> </w:t>
      </w:r>
      <w:r>
        <w:rPr>
          <w:rStyle w:val="VerbatimChar"/>
        </w:rPr>
        <w:t xml:space="preserve">can_view_linked_item(type, id)</w:t>
      </w:r>
    </w:p>
    <w:p>
      <w:pPr>
        <w:pStyle w:val="FirstParagraph"/>
      </w:pPr>
      <w:r>
        <w:t xml:space="preserve">Later nuttig voor Tijdlijn en koppelingen.</w:t>
      </w:r>
    </w:p>
    <w:p>
      <w:pPr>
        <w:pStyle w:val="BodyText"/>
      </w:pPr>
      <w:r>
        <w:t xml:space="preserve">Voor MVP beter specifieke checks per gekoppeld item gebruiken om complexiteit te beperken.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rls-matrix-per-tabelcluster"/>
    <w:p>
      <w:pPr>
        <w:pStyle w:val="Heading1"/>
      </w:pPr>
      <w:r>
        <w:t xml:space="preserve">5. RLS-matrix per tabelcluster</w:t>
      </w:r>
    </w:p>
    <w:bookmarkStart w:id="50" w:name="personen"/>
    <w:p>
      <w:pPr>
        <w:pStyle w:val="Heading2"/>
      </w:pPr>
      <w:r>
        <w:t xml:space="preserve">5.1 Personen</w:t>
      </w:r>
    </w:p>
    <w:bookmarkStart w:id="48" w:name="tabel-person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personen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Eigen Persoon mag eigen account zien. Systeembeheerder ziet 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Via accountflow/service role of systeembeheerder. Niet vrij door gewone gebruiker.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Eigen Persoon mag beperkte eigen accountvelden wijzigen. Systeembeheerder mag status/systeemrol wijzigen.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Alleen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48"/>
    <w:bookmarkStart w:id="49" w:name="belangrijke-rls-grens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Systeemrol wijzigen mag alleen door systeembeheerder.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rofielen"/>
    <w:p>
      <w:pPr>
        <w:pStyle w:val="Heading2"/>
      </w:pPr>
      <w:r>
        <w:t xml:space="preserve">5.2 Profielen</w:t>
      </w:r>
    </w:p>
    <w:bookmarkStart w:id="51" w:name="tabel-profiel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profielen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Eigen Profiel, Profielen via profieltoegang, zichtbare ledenprofielen via groep/context, 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Accountflow of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Eigen Profiel mag beperkte profielvelden wijzigen. Beheer mag status/zichtbaarheid binnen beheercontext wijzigen.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Systeembeheerder of beheerproces.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51"/>
    <w:bookmarkStart w:id="52" w:name="belangrijke-rls-grens-1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Profieltoegang geeft niet automatisch update-recht op profielsettings of persoonlijke werkelijkheid.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profielinstellingen"/>
    <w:p>
      <w:pPr>
        <w:pStyle w:val="Heading2"/>
      </w:pPr>
      <w:r>
        <w:t xml:space="preserve">5.3 Profielinstellingen</w:t>
      </w:r>
    </w:p>
    <w:bookmarkStart w:id="54" w:name="tabel-profielinstelling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profielinstellingen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Eigen Profiel. Eventueel profieltoegang alleen lezen wanneer nodig.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Bij aanmaken Profiel of door eigenaar.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Alleen eigen Profiel; beheer alleen technisch/herstel.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archive/delete</w:t>
            </w:r>
          </w:p>
        </w:tc>
        <w:tc>
          <w:tcPr/>
          <w:p>
            <w:pPr>
              <w:pStyle w:val="Compact"/>
            </w:pPr>
            <w:r>
              <w:t xml:space="preserve">Niet normaal nodig.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profieltoegangen"/>
    <w:p>
      <w:pPr>
        <w:pStyle w:val="Heading2"/>
      </w:pPr>
      <w:r>
        <w:t xml:space="preserve">5.4 Profieltoegangen</w:t>
      </w:r>
    </w:p>
    <w:bookmarkStart w:id="56" w:name="tabel-profieltoegang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profieltoegangen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Persoon ziet toegang die aan hem is verleend. Profieleigenaar ziet wie toegang heeft. Systeemondersteuner/beheerder ziet support/beheercontext.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Systeemondersteuner of systeembeheerder. Eventueel later via aanvraag/acceptatieflow.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Intrekken door profieleigenaar waar toegestaan; beheer/support binnen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Intrekken/verlopen, geen harde delete.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Alleen technisch herstel/service role.</w:t>
            </w:r>
          </w:p>
        </w:tc>
      </w:tr>
    </w:tbl>
    <w:bookmarkEnd w:id="56"/>
    <w:bookmarkStart w:id="57" w:name="belangrijke-rls-grens-2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Een actieve profieltoegang is geen mandaat om definitief te accepteren/weigeren namens het Profiel.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9" w:name="groepen-en-lidmaatschap"/>
    <w:p>
      <w:pPr>
        <w:pStyle w:val="Heading1"/>
      </w:pPr>
      <w:r>
        <w:t xml:space="preserve">6. Groepen en lidmaatschap</w:t>
      </w:r>
    </w:p>
    <w:bookmarkStart w:id="62" w:name="groepen"/>
    <w:p>
      <w:pPr>
        <w:pStyle w:val="Heading2"/>
      </w:pPr>
      <w:r>
        <w:t xml:space="preserve">6.1 Groepen</w:t>
      </w:r>
    </w:p>
    <w:bookmarkStart w:id="60" w:name="tabel-groep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groepen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Zichtbare groepen; groepen waar huidig Profiel lid van is; verborgen groepen alleen voor leden/beheercontext.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Alleen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Systeembeheerder. Systeemondersteuner alleen beperkte praktische velden als dit expliciet wordt toegestaan.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Alleen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60"/>
    <w:bookmarkStart w:id="61" w:name="mvp-keuze"/>
    <w:p>
      <w:pPr>
        <w:pStyle w:val="Heading3"/>
      </w:pPr>
      <w:r>
        <w:t xml:space="preserve">MVP-keuze</w:t>
      </w:r>
    </w:p>
    <w:p>
      <w:pPr>
        <w:pStyle w:val="FirstParagraph"/>
      </w:pPr>
      <w:r>
        <w:t xml:space="preserve">Maak het in RLS eerst eenvoudig:</w:t>
      </w:r>
    </w:p>
    <w:p>
      <w:pPr>
        <w:pStyle w:val="Compact"/>
        <w:numPr>
          <w:ilvl w:val="0"/>
          <w:numId w:val="1023"/>
        </w:numPr>
      </w:pPr>
      <w:r>
        <w:t xml:space="preserve">systeembeheerder beheert groepen structureel;</w:t>
      </w:r>
    </w:p>
    <w:p>
      <w:pPr>
        <w:pStyle w:val="Compact"/>
        <w:numPr>
          <w:ilvl w:val="0"/>
          <w:numId w:val="1023"/>
        </w:numPr>
      </w:pPr>
      <w:r>
        <w:t xml:space="preserve">systeemondersteuner beheert vooral</w:t>
      </w:r>
      <w:r>
        <w:t xml:space="preserve"> </w:t>
      </w:r>
      <w:r>
        <w:rPr>
          <w:rStyle w:val="VerbatimChar"/>
        </w:rPr>
        <w:t xml:space="preserve">groepslidmaatschappen</w:t>
      </w:r>
      <w:r>
        <w:t xml:space="preserve">, niet de groep zelf.</w:t>
      </w:r>
    </w:p>
    <w:bookmarkEnd w:id="61"/>
    <w:bookmarkEnd w:id="62"/>
    <w:bookmarkStart w:id="65" w:name="groepslidmaatschappen"/>
    <w:p>
      <w:pPr>
        <w:pStyle w:val="Heading2"/>
      </w:pPr>
      <w:r>
        <w:t xml:space="preserve">6.2 Groepslidmaatschappen</w:t>
      </w:r>
    </w:p>
    <w:bookmarkStart w:id="63" w:name="tabel-groepslidmaatschapp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groepslidmaatschappen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Profiel ziet eigen groepslidmaatschappen; leden van zichtbare groep kunnen beperkte ledenlijst zien; beheercontext ziet meer.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Systeemondersteuner of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Systeemondersteuner of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archive/verwijderen</w:t>
            </w:r>
          </w:p>
        </w:tc>
        <w:tc>
          <w:tcPr/>
          <w:p>
            <w:pPr>
              <w:pStyle w:val="Compact"/>
            </w:pPr>
            <w:r>
              <w:t xml:space="preserve">Systeemondersteuner of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63"/>
    <w:bookmarkStart w:id="64" w:name="belangrijke-rls-grens-3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Groepslidmaatschap geeft zichtbaarheid/context, geen beheerrecht.</w:t>
      </w:r>
    </w:p>
    <w:bookmarkEnd w:id="64"/>
    <w:bookmarkEnd w:id="65"/>
    <w:bookmarkStart w:id="68" w:name="groepsrollen"/>
    <w:p>
      <w:pPr>
        <w:pStyle w:val="Heading2"/>
      </w:pPr>
      <w:r>
        <w:t xml:space="preserve">6.3 Groepsrollen</w:t>
      </w:r>
    </w:p>
    <w:bookmarkStart w:id="66" w:name="tabel-groepsroll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groepsrollen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Alleen waar Profiel en Groep zichtbaar zijn.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insert/update</w:t>
            </w:r>
          </w:p>
        </w:tc>
        <w:tc>
          <w:tcPr/>
          <w:p>
            <w:pPr>
              <w:pStyle w:val="Compact"/>
            </w:pPr>
            <w:r>
              <w:t xml:space="preserve">Bevoegd groepsbeheer: systeemondersteuner of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archive/delete</w:t>
            </w:r>
          </w:p>
        </w:tc>
        <w:tc>
          <w:tcPr/>
          <w:p>
            <w:pPr>
              <w:pStyle w:val="Compact"/>
            </w:pPr>
            <w:r>
              <w:t xml:space="preserve">Bevoegd beheer.</w:t>
            </w:r>
          </w:p>
        </w:tc>
      </w:tr>
    </w:tbl>
    <w:bookmarkEnd w:id="66"/>
    <w:bookmarkStart w:id="67" w:name="belangrijke-rls-grens-4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Groepsrollen zijn vrije tekst/context en mogen geen technische rechten sturen.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5" w:name="categorieën-en-configuratie"/>
    <w:p>
      <w:pPr>
        <w:pStyle w:val="Heading1"/>
      </w:pPr>
      <w:r>
        <w:t xml:space="preserve">7. Categorieën en configuratie</w:t>
      </w:r>
    </w:p>
    <w:bookmarkStart w:id="71" w:name="categorieën"/>
    <w:p>
      <w:pPr>
        <w:pStyle w:val="Heading2"/>
      </w:pPr>
      <w:r>
        <w:t xml:space="preserve">7.1 Categorieën</w:t>
      </w:r>
    </w:p>
    <w:bookmarkStart w:id="70" w:name="tabel-categorie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categorieen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Actieve categorieën zichtbaar als keuze/label voor gebruikers binnen relevante entiteit. Beheer ziet ook concept/gearchiveerd.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Alleen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Alleen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Alleen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70"/>
    <w:bookmarkEnd w:id="71"/>
    <w:bookmarkStart w:id="74" w:name="categorieconfiguraties"/>
    <w:p>
      <w:pPr>
        <w:pStyle w:val="Heading2"/>
      </w:pPr>
      <w:r>
        <w:t xml:space="preserve">7.2 Categorieconfiguraties</w:t>
      </w:r>
    </w:p>
    <w:bookmarkStart w:id="72" w:name="tabel-categorie_configuraties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categorie_configuraties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App mag actieve configuratie lezen; gewone gebruiker hoeft niet alle beheerdetails te zien, maar UI heeft configuratie nodig.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Alleen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Alleen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archive/delete</w:t>
            </w:r>
          </w:p>
        </w:tc>
        <w:tc>
          <w:tcPr/>
          <w:p>
            <w:pPr>
              <w:pStyle w:val="Compact"/>
            </w:pPr>
            <w:r>
              <w:t xml:space="preserve">Via categorie archiveren; niet los verwijderen.</w:t>
            </w:r>
          </w:p>
        </w:tc>
      </w:tr>
    </w:tbl>
    <w:bookmarkEnd w:id="72"/>
    <w:bookmarkStart w:id="73" w:name="belangrijke-rls-grens-5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Categorieconfiguratie bepaalt UI-gedrag, maar RLS blijft apart. Een categorie mag dus geen verborgen rechtenmotor worden.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95" w:name="momenten-deelname-en-rollen"/>
    <w:p>
      <w:pPr>
        <w:pStyle w:val="Heading1"/>
      </w:pPr>
      <w:r>
        <w:t xml:space="preserve">8. Momenten, deelname en rollen</w:t>
      </w:r>
    </w:p>
    <w:bookmarkStart w:id="79" w:name="momenten"/>
    <w:p>
      <w:pPr>
        <w:pStyle w:val="Heading2"/>
      </w:pPr>
      <w:r>
        <w:t xml:space="preserve">8.1 Momenten</w:t>
      </w:r>
    </w:p>
    <w:bookmarkStart w:id="76" w:name="tabel-moment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momenten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Via gekoppelde Groep, gasttoegang, eigenaar, eigen deelname, eigen rolbezetting, profieltoegang tot betrokken Profiel, of 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Bevoegde gebruiker binnen categorie/context; systeembeheerder; mogelijk medewerker/organisator binnen groep.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Eigenaar Profiel/Groep, bevoegde organisator/beheerder; status en categorie beperken acties.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Eigenaar/beheer volgens status en rechten.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76"/>
    <w:bookmarkStart w:id="77" w:name="mvp-policy-richting-select"/>
    <w:p>
      <w:pPr>
        <w:pStyle w:val="Heading3"/>
      </w:pPr>
      <w:r>
        <w:t xml:space="preserve">MVP-policy richting select</w:t>
      </w:r>
    </w:p>
    <w:p>
      <w:pPr>
        <w:pStyle w:val="FirstParagraph"/>
      </w:pPr>
      <w:r>
        <w:t xml:space="preserve">Een Moment is zichtbaar wanneer minimaal één van deze regels geldt:</w:t>
      </w:r>
    </w:p>
    <w:p>
      <w:pPr>
        <w:pStyle w:val="Compact"/>
        <w:numPr>
          <w:ilvl w:val="0"/>
          <w:numId w:val="1024"/>
        </w:numPr>
      </w:pPr>
      <w:r>
        <w:t xml:space="preserve">huidig Profiel is deelnemer;</w:t>
      </w:r>
    </w:p>
    <w:p>
      <w:pPr>
        <w:pStyle w:val="Compact"/>
        <w:numPr>
          <w:ilvl w:val="0"/>
          <w:numId w:val="1024"/>
        </w:numPr>
      </w:pPr>
      <w:r>
        <w:t xml:space="preserve">huidig Profiel heeft rolbezetting op Moment;</w:t>
      </w:r>
    </w:p>
    <w:p>
      <w:pPr>
        <w:pStyle w:val="Compact"/>
        <w:numPr>
          <w:ilvl w:val="0"/>
          <w:numId w:val="1024"/>
        </w:numPr>
      </w:pPr>
      <w:r>
        <w:t xml:space="preserve">huidig Profiel is lid van gekoppelde Groep;</w:t>
      </w:r>
    </w:p>
    <w:p>
      <w:pPr>
        <w:pStyle w:val="Compact"/>
        <w:numPr>
          <w:ilvl w:val="0"/>
          <w:numId w:val="1024"/>
        </w:numPr>
      </w:pPr>
      <w:r>
        <w:t xml:space="preserve">Moment is gasttoegankelijk en huidige gebruiker is gast binnen toegestane context;</w:t>
      </w:r>
    </w:p>
    <w:p>
      <w:pPr>
        <w:pStyle w:val="Compact"/>
        <w:numPr>
          <w:ilvl w:val="0"/>
          <w:numId w:val="1024"/>
        </w:numPr>
      </w:pPr>
      <w:r>
        <w:t xml:space="preserve">huidig Profiel is eigenaar;</w:t>
      </w:r>
    </w:p>
    <w:p>
      <w:pPr>
        <w:pStyle w:val="Compact"/>
        <w:numPr>
          <w:ilvl w:val="0"/>
          <w:numId w:val="1024"/>
        </w:numPr>
      </w:pPr>
      <w:r>
        <w:t xml:space="preserve">een Groep waar huidig Profiel beheercontext voor heeft is eigenaar;</w:t>
      </w:r>
    </w:p>
    <w:p>
      <w:pPr>
        <w:pStyle w:val="Compact"/>
        <w:numPr>
          <w:ilvl w:val="0"/>
          <w:numId w:val="1024"/>
        </w:numPr>
      </w:pPr>
      <w:r>
        <w:t xml:space="preserve">gebruiker is systeemondersteuner/systeembeheerder in beheercontext.</w:t>
      </w:r>
    </w:p>
    <w:bookmarkEnd w:id="77"/>
    <w:bookmarkStart w:id="78" w:name="belangrijke-rls-grens-6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Zicht op Moment betekent niet automatisch recht op alle deelnemers, begeleidingsnotities of beheeracties.</w:t>
      </w:r>
    </w:p>
    <w:bookmarkEnd w:id="78"/>
    <w:bookmarkEnd w:id="79"/>
    <w:bookmarkStart w:id="82" w:name="moment-groep-koppelingen"/>
    <w:p>
      <w:pPr>
        <w:pStyle w:val="Heading2"/>
      </w:pPr>
      <w:r>
        <w:t xml:space="preserve">8.2 Moment-Groep-koppelingen</w:t>
      </w:r>
    </w:p>
    <w:bookmarkStart w:id="80" w:name="tabel-moment_groep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moment_groepen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Wanneer gebruiker Moment mag zien of lid is van gekoppelde Groep.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insert/update/delete</w:t>
            </w:r>
          </w:p>
        </w:tc>
        <w:tc>
          <w:tcPr/>
          <w:p>
            <w:pPr>
              <w:pStyle w:val="Compact"/>
            </w:pPr>
            <w:r>
              <w:t xml:space="preserve">Alleen bij Momentbeheer door eigenaar/bevoegde beheerder.</w:t>
            </w:r>
          </w:p>
        </w:tc>
      </w:tr>
    </w:tbl>
    <w:bookmarkEnd w:id="80"/>
    <w:bookmarkStart w:id="81" w:name="belangrijke-rls-grens-7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Koppeling aan Groep geeft geen gedeeld eigenaarschap.</w:t>
      </w:r>
    </w:p>
    <w:bookmarkEnd w:id="81"/>
    <w:bookmarkEnd w:id="82"/>
    <w:bookmarkStart w:id="85" w:name="deelnames"/>
    <w:p>
      <w:pPr>
        <w:pStyle w:val="Heading2"/>
      </w:pPr>
      <w:r>
        <w:t xml:space="preserve">8.3 Deelnames</w:t>
      </w:r>
    </w:p>
    <w:bookmarkStart w:id="83" w:name="tabel-deelnames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deelnames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Betrokken Profiel; Moment-eigenaar/organisator binnen context; beheercontext; profieltoegang waar nodig.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Eigen Profiel direct wanneer Moment inschrijving toestaat. Ander Profiel alleen met status</w:t>
            </w:r>
            <w:r>
              <w:t xml:space="preserve"> </w:t>
            </w:r>
            <w:r>
              <w:rPr>
                <w:rStyle w:val="VerbatimChar"/>
              </w:rPr>
              <w:t xml:space="preserve">voorgesteld</w:t>
            </w:r>
            <w:r>
              <w:t xml:space="preserve">/</w:t>
            </w:r>
            <w:r>
              <w:rPr>
                <w:rStyle w:val="VerbatimChar"/>
              </w:rPr>
              <w:t xml:space="preserve">uitgenodigd</w:t>
            </w:r>
            <w:r>
              <w:t xml:space="preserve"> </w:t>
            </w:r>
            <w:r>
              <w:t xml:space="preserve">en gekoppeld Voorstel.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Eigen deelname afmelden/accepteren waar toegestaan. Ontvangerprofiel accepteert/weigert voorstel. Organisator kan beperkt beheren binnen categorie/status.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Via status afgemeld/geannuleerd/verlopen.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83"/>
    <w:bookmarkStart w:id="84" w:name="belangrijke-rls-grens-8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Niemand mag een deelname voor een ander Profiel direct op</w:t>
      </w:r>
      <w:r>
        <w:t xml:space="preserve"> </w:t>
      </w:r>
      <w:r>
        <w:rPr>
          <w:rStyle w:val="VerbatimChar"/>
        </w:rPr>
        <w:t xml:space="preserve">ingeschreven</w:t>
      </w:r>
      <w:r>
        <w:t xml:space="preserve"> </w:t>
      </w:r>
      <w:r>
        <w:t xml:space="preserve">zetten, behalve via acceptatie door het ontvangende Profiel of een expliciet beheerproces dat niet de normale profielperspectief-flow is.</w:t>
      </w:r>
    </w:p>
    <w:bookmarkEnd w:id="84"/>
    <w:bookmarkEnd w:id="85"/>
    <w:bookmarkStart w:id="88" w:name="momentrollen"/>
    <w:p>
      <w:pPr>
        <w:pStyle w:val="Heading2"/>
      </w:pPr>
      <w:r>
        <w:t xml:space="preserve">8.4 Momentrollen</w:t>
      </w:r>
    </w:p>
    <w:bookmarkStart w:id="86" w:name="tabel-momentroll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momentrollen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Wanneer gebruiker Moment mag zien en rol relevant/zichtbaar 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Momentmaker/eigenaar/bevoegde organisator.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Momentbeheerder/eigenaar/bevoegde organisator.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Met Moment of door bevoegde organisator/beheerder.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86"/>
    <w:bookmarkStart w:id="87" w:name="belangrijke-rls-grens-9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rPr>
          <w:rStyle w:val="VerbatimChar"/>
        </w:rPr>
        <w:t xml:space="preserve">roltype</w:t>
      </w:r>
      <w:r>
        <w:t xml:space="preserve"> </w:t>
      </w:r>
      <w:r>
        <w:t xml:space="preserve">mag alleen uit vast palet komen. Dit moet enum + constraint zijn, niet UI-afspraak alleen.</w:t>
      </w:r>
    </w:p>
    <w:bookmarkEnd w:id="87"/>
    <w:bookmarkEnd w:id="88"/>
    <w:bookmarkStart w:id="91" w:name="rolbezettingen"/>
    <w:p>
      <w:pPr>
        <w:pStyle w:val="Heading2"/>
      </w:pPr>
      <w:r>
        <w:t xml:space="preserve">8.5 Rolbezettingen</w:t>
      </w:r>
    </w:p>
    <w:bookmarkStart w:id="89" w:name="tabel-rolbezetting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rolbezettingen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Rolhouder, Momentbeheerder, relevante contextgroep, 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Huidig Profiel mag rol claimen wanneer Momentrol zichtbaar/claimbaar is. Profieltoegang tot ander Profiel mag niet zomaar actieve rolbezetting voor die ander maken zonder voorstel, tenzij later expliciet besloten.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Rolhouder kan afmelden indien toegestaan. Bevoegde organisator/beheer kan corrigeren/vervangen.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Afmelden/vervangen/geannuleerd.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89"/>
    <w:bookmarkStart w:id="90" w:name="belangrijke-rls-grens-10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Rol claimen vereist geen goedkeuring, maar moet wel binnen zichtbaarheid, groep, status en maximumaantal blijven.</w:t>
      </w:r>
    </w:p>
    <w:bookmarkEnd w:id="90"/>
    <w:bookmarkEnd w:id="91"/>
    <w:bookmarkStart w:id="94" w:name="beschikbaarheden"/>
    <w:p>
      <w:pPr>
        <w:pStyle w:val="Heading2"/>
      </w:pPr>
      <w:r>
        <w:t xml:space="preserve">8.6 Beschikbaarheden</w:t>
      </w:r>
    </w:p>
    <w:bookmarkStart w:id="92" w:name="tabel-beschikbaarhed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beschikbaarheden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Eigen Profiel; profieltoegang; medewerker/context waar nodig voor voorstelplaatsing; beheer beperkt.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Eigen Profiel. Ander profielperspectief alleen als voorstel of beperkte niet-definitieve handeling.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Eigen Profiel. Beheer alleen technisch/herstel.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Eigen Profiel of beheer.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92"/>
    <w:bookmarkStart w:id="93" w:name="belangrijke-rls-grens-11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Beschikbaarheid mag geen roostercontrole worden.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6" w:name="lijsten-en-taken"/>
    <w:p>
      <w:pPr>
        <w:pStyle w:val="Heading1"/>
      </w:pPr>
      <w:r>
        <w:t xml:space="preserve">9. Lijsten en taken</w:t>
      </w:r>
    </w:p>
    <w:bookmarkStart w:id="97" w:name="lijsten"/>
    <w:p>
      <w:pPr>
        <w:pStyle w:val="Heading2"/>
      </w:pPr>
      <w:r>
        <w:t xml:space="preserve">9.1 Lijsten</w:t>
      </w:r>
    </w:p>
    <w:bookmarkStart w:id="96" w:name="tabel-lijst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lijsten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Via eigenaar, gekoppelde Groep, gekoppeld Moment/Doel/Document, taakuitvoerder of 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Bevoegde gebruiker binnen groep/context; eigen Profiel voor persoonlijke lijst; beheer.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Eigenaar/bevoegde beheerder; status/categorie begrenzen acties.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Eigenaar/beheer.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96"/>
    <w:bookmarkEnd w:id="97"/>
    <w:bookmarkStart w:id="99" w:name="lijst-groep-koppelingen"/>
    <w:p>
      <w:pPr>
        <w:pStyle w:val="Heading2"/>
      </w:pPr>
      <w:r>
        <w:t xml:space="preserve">9.2 Lijst-Groep-koppelingen</w:t>
      </w:r>
    </w:p>
    <w:bookmarkStart w:id="98" w:name="tabel-lijst_groep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lijst_groepen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Wanneer gebruiker Lijst of Groep mag zien.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insert/update/delete</w:t>
            </w:r>
          </w:p>
        </w:tc>
        <w:tc>
          <w:tcPr/>
          <w:p>
            <w:pPr>
              <w:pStyle w:val="Compact"/>
            </w:pPr>
            <w:r>
              <w:t xml:space="preserve">Door Lijstbeheerder/eigenaar/beheer.</w:t>
            </w:r>
          </w:p>
        </w:tc>
      </w:tr>
    </w:tbl>
    <w:bookmarkEnd w:id="98"/>
    <w:bookmarkEnd w:id="99"/>
    <w:bookmarkStart w:id="102" w:name="taken"/>
    <w:p>
      <w:pPr>
        <w:pStyle w:val="Heading2"/>
      </w:pPr>
      <w:r>
        <w:t xml:space="preserve">9.3 Taken</w:t>
      </w:r>
    </w:p>
    <w:bookmarkStart w:id="100" w:name="tabel-tak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taken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Via Lijstzichtbaarheid, eigen uitvoerderrelatie, gekoppelde Momentcontext of 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Lijstbeheerder/eigenaar/bevoegde gebruiker.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Uitvoerder mag eigen status/afvinken binnen grenzen. Lijstbeheerder mag taakinhoud beheren.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Lijstbeheerder/eigenaar/beheer.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100"/>
    <w:bookmarkStart w:id="101" w:name="belangrijke-rls-grens-12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Taakinhoud wijzigen is iets anders dan taakstatus afvinken.</w:t>
      </w:r>
    </w:p>
    <w:bookmarkEnd w:id="101"/>
    <w:bookmarkEnd w:id="102"/>
    <w:bookmarkStart w:id="105" w:name="taakuitvoerders"/>
    <w:p>
      <w:pPr>
        <w:pStyle w:val="Heading2"/>
      </w:pPr>
      <w:r>
        <w:t xml:space="preserve">9.4 Taakuitvoerders</w:t>
      </w:r>
    </w:p>
    <w:bookmarkStart w:id="103" w:name="tabel-taakuitvoerders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taakuitvoerders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Betrokken Profiel, Lijstbeheerder, gekoppelde context, beheer.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Voor eigen Profiel direct wanneer claim/toewijzing mag. Voor ander Profiel voorstelstatus + Voorstel.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Eigen uitvoerder kan accepteren/weigeren/afvinken waar toegestaan. Beheerder/eigenaar kan corrigeren.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Status vervallen/overgedragen/afgerond.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103"/>
    <w:bookmarkStart w:id="104" w:name="belangrijke-rls-grens-13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Een actieve taakuitvoerder voor een ander Profiel mag niet zonder voorstel ontstaan wanneer persoonlijke werkelijkheid geraakt wordt.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19" w:name="documenten-en-begeleidingsnotities"/>
    <w:p>
      <w:pPr>
        <w:pStyle w:val="Heading1"/>
      </w:pPr>
      <w:r>
        <w:t xml:space="preserve">10. Documenten en begeleidingsnotities</w:t>
      </w:r>
    </w:p>
    <w:bookmarkStart w:id="109" w:name="documenten"/>
    <w:p>
      <w:pPr>
        <w:pStyle w:val="Heading2"/>
      </w:pPr>
      <w:r>
        <w:t xml:space="preserve">10.1 Documenten</w:t>
      </w:r>
    </w:p>
    <w:bookmarkStart w:id="107" w:name="tabel-document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documenten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Gepubliceerde Documenten via gekoppelde Groep/context/eigenaar; concepten alleen voor maker/beheer/eigenaar.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Bevoegde gebruiker binnen groep/context; 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Eigenaar/bevoegde documentbeheerder; status bepaalt of publiceren/vervangen mag.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Eigenaar/beheer.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107"/>
    <w:bookmarkStart w:id="108" w:name="belangrijke-rls-grens-14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Documenten mogen geen begeleidingsnotities, persoonlijke documenten, formulieren of zorgdossierdata bevatten. RLS kan inhoud niet volledig garanderen; dit vraagt ook UI-waarschuwingen en audit.</w:t>
      </w:r>
    </w:p>
    <w:bookmarkEnd w:id="108"/>
    <w:bookmarkEnd w:id="109"/>
    <w:bookmarkStart w:id="111" w:name="document-groep-koppelingen"/>
    <w:p>
      <w:pPr>
        <w:pStyle w:val="Heading2"/>
      </w:pPr>
      <w:r>
        <w:t xml:space="preserve">10.2 Document-Groep-koppelingen</w:t>
      </w:r>
    </w:p>
    <w:bookmarkStart w:id="110" w:name="tabel-document_groep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document_groepen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Wanneer Document of Groep zichtbaar 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insert/update/delete</w:t>
            </w:r>
          </w:p>
        </w:tc>
        <w:tc>
          <w:tcPr/>
          <w:p>
            <w:pPr>
              <w:pStyle w:val="Compact"/>
            </w:pPr>
            <w:r>
              <w:t xml:space="preserve">Documentbeheerder/eigenaar/beheer.</w:t>
            </w:r>
          </w:p>
        </w:tc>
      </w:tr>
    </w:tbl>
    <w:bookmarkEnd w:id="110"/>
    <w:bookmarkEnd w:id="111"/>
    <w:bookmarkStart w:id="114" w:name="document-koppelingen"/>
    <w:p>
      <w:pPr>
        <w:pStyle w:val="Heading2"/>
      </w:pPr>
      <w:r>
        <w:t xml:space="preserve">10.3 Document-koppelingen</w:t>
      </w:r>
    </w:p>
    <w:bookmarkStart w:id="112" w:name="tabel-document_koppeling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document_koppelingen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Alleen wanneer gebruiker Document én gekoppelde context mag zien.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insert/update/delete</w:t>
            </w:r>
          </w:p>
        </w:tc>
        <w:tc>
          <w:tcPr/>
          <w:p>
            <w:pPr>
              <w:pStyle w:val="Compact"/>
            </w:pPr>
            <w:r>
              <w:t xml:space="preserve">Documentbeheerder of beheerder van gekoppelde context.</w:t>
            </w:r>
          </w:p>
        </w:tc>
      </w:tr>
    </w:tbl>
    <w:bookmarkEnd w:id="112"/>
    <w:bookmarkStart w:id="113" w:name="belangrijke-rls-grens-15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Een koppeling geeft niet automatisch toegang tot beide kanten.</w:t>
      </w:r>
    </w:p>
    <w:bookmarkEnd w:id="113"/>
    <w:bookmarkEnd w:id="114"/>
    <w:bookmarkStart w:id="118" w:name="begeleidingsnotities"/>
    <w:p>
      <w:pPr>
        <w:pStyle w:val="Heading2"/>
      </w:pPr>
      <w:r>
        <w:t xml:space="preserve">10.4 Begeleidingsnotities</w:t>
      </w:r>
    </w:p>
    <w:bookmarkStart w:id="115" w:name="tabel-begeleidingsnotities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begeleidingsnotities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Alleen medewerker of expliciet toegestane rol binnen gekoppelde context. Niet voor gewone leden/gasten.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Medewerker of expliciet toegestane rol binnen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Maker, medewerker binnen context of beheer volgens strakke regels.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Medewerker/beheer binnen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115"/>
    <w:bookmarkStart w:id="116" w:name="strikte-rls-regels"/>
    <w:p>
      <w:pPr>
        <w:pStyle w:val="Heading3"/>
      </w:pPr>
      <w:r>
        <w:t xml:space="preserve">Strikte RLS-regels</w:t>
      </w:r>
    </w:p>
    <w:p>
      <w:pPr>
        <w:pStyle w:val="FirstParagraph"/>
      </w:pPr>
      <w:r>
        <w:t xml:space="preserve">Begeleidingsnotitie is zichtbaar wanneer:</w:t>
      </w:r>
    </w:p>
    <w:p>
      <w:pPr>
        <w:pStyle w:val="Compact"/>
        <w:numPr>
          <w:ilvl w:val="0"/>
          <w:numId w:val="1025"/>
        </w:numPr>
      </w:pPr>
      <w:r>
        <w:t xml:space="preserve">huidige Persoon medewerker/systeemondersteuner/systeembeheerder is; én</w:t>
      </w:r>
    </w:p>
    <w:p>
      <w:pPr>
        <w:pStyle w:val="Compact"/>
        <w:numPr>
          <w:ilvl w:val="0"/>
          <w:numId w:val="1025"/>
        </w:numPr>
      </w:pPr>
      <w:r>
        <w:t xml:space="preserve">huidige Persoon/Profiel toegang heeft tot de gekoppelde context; én</w:t>
      </w:r>
    </w:p>
    <w:p>
      <w:pPr>
        <w:pStyle w:val="Compact"/>
        <w:numPr>
          <w:ilvl w:val="0"/>
          <w:numId w:val="1025"/>
        </w:numPr>
      </w:pPr>
      <w:r>
        <w:t xml:space="preserve">gekoppelde context niet gearchiveerd of buiten zichtbare scope is; óf beheercontext bestaat.</w:t>
      </w:r>
    </w:p>
    <w:p>
      <w:pPr>
        <w:pStyle w:val="FirstParagraph"/>
      </w:pPr>
      <w:r>
        <w:t xml:space="preserve">Eventuele zichtbaarheid voor momentroltypes moet expliciet worden getoetst via rolbezetting en vaste roltypes.</w:t>
      </w:r>
    </w:p>
    <w:bookmarkEnd w:id="116"/>
    <w:bookmarkStart w:id="117" w:name="belangrijke-rls-grens-16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Nooit toegankelijk via algemene Documenten-RLS. Nooit zichtbaar voor gast. Nooit zichtbaar alleen omdat iemand lid is van een groep.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35" w:name="doelen"/>
    <w:p>
      <w:pPr>
        <w:pStyle w:val="Heading1"/>
      </w:pPr>
      <w:r>
        <w:t xml:space="preserve">11. Doelen</w:t>
      </w:r>
    </w:p>
    <w:bookmarkStart w:id="122" w:name="doelen-1"/>
    <w:p>
      <w:pPr>
        <w:pStyle w:val="Heading2"/>
      </w:pPr>
      <w:r>
        <w:t xml:space="preserve">11.1 Doelen</w:t>
      </w:r>
    </w:p>
    <w:bookmarkStart w:id="120" w:name="tabel-doel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doelen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Eigen Profiel, eigenaar, gekoppelde Groep, doelacceptatie, 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Eigen Profiel voor persoonlijk doel; bevoegde gebruiker voor groepsdoel; ander Profiel via voorstel.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Eigenaar/bevoegde beheerder; persoonlijke doelen alleen door eigenaarprofiel of via voorstel.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Eigenaar/beheer.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120"/>
    <w:bookmarkStart w:id="121" w:name="belangrijke-rls-grens-17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Doelen zijn geen prestatiedashboard en mogen niet breed individueel inzichtelijk worden zonder rechten/toestemming.</w:t>
      </w:r>
    </w:p>
    <w:bookmarkEnd w:id="121"/>
    <w:bookmarkEnd w:id="122"/>
    <w:bookmarkStart w:id="124" w:name="doel-groep-koppelingen"/>
    <w:p>
      <w:pPr>
        <w:pStyle w:val="Heading2"/>
      </w:pPr>
      <w:r>
        <w:t xml:space="preserve">11.2 Doel-Groep-koppelingen</w:t>
      </w:r>
    </w:p>
    <w:bookmarkStart w:id="123" w:name="tabel-doel_groep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doel_groepen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Wanneer Doel of Groep zichtbaar 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insert/update/delete</w:t>
            </w:r>
          </w:p>
        </w:tc>
        <w:tc>
          <w:tcPr/>
          <w:p>
            <w:pPr>
              <w:pStyle w:val="Compact"/>
            </w:pPr>
            <w:r>
              <w:t xml:space="preserve">Doeleigenaar/beheer.</w:t>
            </w:r>
          </w:p>
        </w:tc>
      </w:tr>
    </w:tbl>
    <w:bookmarkEnd w:id="123"/>
    <w:bookmarkEnd w:id="124"/>
    <w:bookmarkStart w:id="126" w:name="doel-koppelingen"/>
    <w:p>
      <w:pPr>
        <w:pStyle w:val="Heading2"/>
      </w:pPr>
      <w:r>
        <w:t xml:space="preserve">11.3 Doel-koppelingen</w:t>
      </w:r>
    </w:p>
    <w:bookmarkStart w:id="125" w:name="tabel-doel_koppeling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doel_koppelingen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Alleen wanneer gebruiker Doel én gekoppeld item mag zien.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insert/update/delete</w:t>
            </w:r>
          </w:p>
        </w:tc>
        <w:tc>
          <w:tcPr/>
          <w:p>
            <w:pPr>
              <w:pStyle w:val="Compact"/>
            </w:pPr>
            <w:r>
              <w:t xml:space="preserve">Doeleigenaar of beheerder van gekoppelde context.</w:t>
            </w:r>
          </w:p>
        </w:tc>
      </w:tr>
    </w:tbl>
    <w:bookmarkEnd w:id="125"/>
    <w:bookmarkEnd w:id="126"/>
    <w:bookmarkStart w:id="129" w:name="doel-groepsvoorstellen"/>
    <w:p>
      <w:pPr>
        <w:pStyle w:val="Heading2"/>
      </w:pPr>
      <w:r>
        <w:t xml:space="preserve">11.4 Doel-groepsvoorstellen</w:t>
      </w:r>
    </w:p>
    <w:bookmarkStart w:id="127" w:name="tabel-doel_groepsvoorstell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doel_groepsvoorstellen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Initiatiefnemer, beheercontext, betrokken groep waar toegestaan.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Bevoegde gebruiker die doel aan groep mag voorstellen.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Initiatiefnemer/beheer voor status; individuele acceptatie loopt niet hier.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Initiatiefnemer/beheer.</w:t>
            </w:r>
          </w:p>
        </w:tc>
      </w:tr>
    </w:tbl>
    <w:bookmarkEnd w:id="127"/>
    <w:bookmarkStart w:id="128" w:name="belangrijke-rls-grens-18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Groepsvoorstel activeert doel niet collectief. Individuele Profielen accepteren zelf.</w:t>
      </w:r>
    </w:p>
    <w:bookmarkEnd w:id="128"/>
    <w:bookmarkEnd w:id="129"/>
    <w:bookmarkStart w:id="131" w:name="doelacceptaties"/>
    <w:p>
      <w:pPr>
        <w:pStyle w:val="Heading2"/>
      </w:pPr>
      <w:r>
        <w:t xml:space="preserve">11.5 Doelacceptaties</w:t>
      </w:r>
    </w:p>
    <w:bookmarkStart w:id="130" w:name="tabel-doelacceptaties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doelacceptaties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Betrokken Profiel, initiatiefnemer beperkt, 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Via voorstelproces per Profiel.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Alleen betrokken Profiel mag accepteren/weigeren. Beheer mag niet namens Profiel accepteren.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Status verlopen/gearchiveerd via proces.</w:t>
            </w:r>
          </w:p>
        </w:tc>
      </w:tr>
    </w:tbl>
    <w:bookmarkEnd w:id="130"/>
    <w:bookmarkEnd w:id="131"/>
    <w:bookmarkStart w:id="134" w:name="rapportagetoestemmingen"/>
    <w:p>
      <w:pPr>
        <w:pStyle w:val="Heading2"/>
      </w:pPr>
      <w:r>
        <w:t xml:space="preserve">11.6 Rapportagetoestemmingen</w:t>
      </w:r>
    </w:p>
    <w:bookmarkStart w:id="132" w:name="tabel-rapportage_toestemming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rapportage_toestemmingen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Eigen Profiel; geaggregeerde rapportagegroep ziet geen individuele herleidbare records in gewone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Eigen Profiel bij acceptatieproces.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Eigen Profiel kan toestemming geven/intrekken.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Intrekken, niet verwijderen.</w:t>
            </w:r>
          </w:p>
        </w:tc>
      </w:tr>
    </w:tbl>
    <w:bookmarkEnd w:id="132"/>
    <w:bookmarkStart w:id="133" w:name="belangrijke-rls-grens-19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Rapportagegroep mag niet automatisch individuele toestemmingen of persoonlijke voortgang zien. Alleen geaggregeerd/anoniem in latere rapportagelaag.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50" w:name="tijdlijn-voorstellen-support-en-signalen"/>
    <w:p>
      <w:pPr>
        <w:pStyle w:val="Heading1"/>
      </w:pPr>
      <w:r>
        <w:t xml:space="preserve">12. Tijdlijn, voorstellen, support en signalen</w:t>
      </w:r>
    </w:p>
    <w:bookmarkStart w:id="138" w:name="voorstellen"/>
    <w:p>
      <w:pPr>
        <w:pStyle w:val="Heading2"/>
      </w:pPr>
      <w:r>
        <w:t xml:space="preserve">12.1 Voorstellen</w:t>
      </w:r>
    </w:p>
    <w:bookmarkStart w:id="136" w:name="tabel-voorstell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voorstellen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Ontvangend Profiel, voorsteller beperkt, beheercontext waar nodig.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Bevoegde gebruiker die actie mag voorstellen; ander profielperspectief maakt voorstel.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Ontvangend Profiel accepteert/weigert/later bekijken. Voorsteller kan eventueel intrekken.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Afgehandeld/verlopen/intrekken.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136"/>
    <w:bookmarkStart w:id="137" w:name="belangrijke-rls-grens-20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Accepteren/weigeren mag alleen door het ontvangende Profiel. Niet door medewerker, systeemondersteuner of systeembeheerder namens iemand anders.</w:t>
      </w:r>
    </w:p>
    <w:bookmarkEnd w:id="137"/>
    <w:bookmarkEnd w:id="138"/>
    <w:bookmarkStart w:id="141" w:name="tijdlijnberichten"/>
    <w:p>
      <w:pPr>
        <w:pStyle w:val="Heading2"/>
      </w:pPr>
      <w:r>
        <w:t xml:space="preserve">12.2 Tijdlijnberichten</w:t>
      </w:r>
    </w:p>
    <w:bookmarkStart w:id="139" w:name="tabel-tijdlijnbericht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tijdlijnberichten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Doelgroep Profiel, doelgroep Groep via groepslidmaatschap, persoonlijke relevantie, 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Bevoegde gebruiker/systeemproces binnen type en context. Support/voorstel/signaal kan systeemmatig bericht maken.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Status beperkt via notificatiestatus; inhoud alleen door maker/beheer waar toegestaan.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Beheer/systeemproces.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139"/>
    <w:bookmarkStart w:id="140" w:name="belangrijke-rls-grens-21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Een Tijdlijnbericht is geen chat en geen toegangsbewijs voor gekoppelde items.</w:t>
      </w:r>
    </w:p>
    <w:bookmarkEnd w:id="140"/>
    <w:bookmarkEnd w:id="141"/>
    <w:bookmarkStart w:id="143" w:name="notificatiestatussen"/>
    <w:p>
      <w:pPr>
        <w:pStyle w:val="Heading2"/>
      </w:pPr>
      <w:r>
        <w:t xml:space="preserve">12.3 Notificatiestatussen</w:t>
      </w:r>
    </w:p>
    <w:bookmarkStart w:id="142" w:name="tabel-notificatiestatuss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notificatiestatussen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Alleen betrokken Profiel en beheercontext beperkt.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Systeemproces of bij eerste zichtbaarheid voor Profiel.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Betrokken Profiel mag gelezen/afgehandeld zetten.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nodig.</w:t>
            </w:r>
          </w:p>
        </w:tc>
      </w:tr>
    </w:tbl>
    <w:bookmarkEnd w:id="142"/>
    <w:bookmarkEnd w:id="143"/>
    <w:bookmarkStart w:id="146" w:name="supportvragen"/>
    <w:p>
      <w:pPr>
        <w:pStyle w:val="Heading2"/>
      </w:pPr>
      <w:r>
        <w:t xml:space="preserve">12.4 Supportvragen</w:t>
      </w:r>
    </w:p>
    <w:bookmarkStart w:id="144" w:name="tabel-supportvrag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supportvragen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Vraagsteller, systeemondersteuner, systeembeheerder, eventueel behandelaar.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Ingelogde gebruiker vanuit eigen Profiel. Gast alleen wanneer support voor gast is toegestaan.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Systeemondersteuner/systeembeheerder behandelt; vraagsteller eventueel aanvullen/sluiten binnen grenzen.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archive/sluiten</w:t>
            </w:r>
          </w:p>
        </w:tc>
        <w:tc>
          <w:tcPr/>
          <w:p>
            <w:pPr>
              <w:pStyle w:val="Compact"/>
            </w:pPr>
            <w:r>
              <w:t xml:space="preserve">Behandelaar/beheer.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144"/>
    <w:bookmarkStart w:id="145" w:name="belangrijke-rls-grens-22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Support is geen ticketmodule. Status en afhandeling via Tijdlijnkaart.</w:t>
      </w:r>
    </w:p>
    <w:bookmarkEnd w:id="145"/>
    <w:bookmarkEnd w:id="146"/>
    <w:bookmarkStart w:id="149" w:name="signalen"/>
    <w:p>
      <w:pPr>
        <w:pStyle w:val="Heading2"/>
      </w:pPr>
      <w:r>
        <w:t xml:space="preserve">12.5 Signalen</w:t>
      </w:r>
    </w:p>
    <w:bookmarkStart w:id="147" w:name="tabel-signal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signalen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Doelgroep Profiel/Groep, relevante rol/context, beheercontext.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Systeemproces of bevoegde handeling.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Afhandelen door bevoegde gebruiker/context.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Systeemproces/beheer.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147"/>
    <w:bookmarkStart w:id="148" w:name="belangrijke-rls-grens-23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Signalen richten aandacht, maar zijn geen controle- of rapportagemechanisme.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58" w:name="tags-en-templates"/>
    <w:p>
      <w:pPr>
        <w:pStyle w:val="Heading1"/>
      </w:pPr>
      <w:r>
        <w:t xml:space="preserve">13. Tags en templates</w:t>
      </w:r>
    </w:p>
    <w:bookmarkStart w:id="153" w:name="tags"/>
    <w:p>
      <w:pPr>
        <w:pStyle w:val="Heading2"/>
      </w:pPr>
      <w:r>
        <w:t xml:space="preserve">13.1 Tags</w:t>
      </w:r>
    </w:p>
    <w:bookmarkStart w:id="151" w:name="tabel-tags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Actieve tags zichtbaar waar nodig.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insert/update/archive</w:t>
            </w:r>
          </w:p>
        </w:tc>
        <w:tc>
          <w:tcPr/>
          <w:p>
            <w:pPr>
              <w:pStyle w:val="Compact"/>
            </w:pPr>
            <w:r>
              <w:t xml:space="preserve">Beheer of beperkte systeembeheerderrol.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bookmarkEnd w:id="151"/>
    <w:bookmarkStart w:id="152" w:name="belangrijke-rls-grens-24"/>
    <w:p>
      <w:pPr>
        <w:pStyle w:val="Heading3"/>
      </w:pPr>
      <w:r>
        <w:t xml:space="preserve">Belangrijke RLS-grens</w:t>
      </w:r>
    </w:p>
    <w:p>
      <w:pPr>
        <w:pStyle w:val="FirstParagraph"/>
      </w:pPr>
      <w:r>
        <w:t xml:space="preserve">Tags bepalen geen rechten, acties, notificaties of workflow.</w:t>
      </w:r>
    </w:p>
    <w:bookmarkEnd w:id="152"/>
    <w:bookmarkEnd w:id="153"/>
    <w:bookmarkStart w:id="155" w:name="tag-koppelingen"/>
    <w:p>
      <w:pPr>
        <w:pStyle w:val="Heading2"/>
      </w:pPr>
      <w:r>
        <w:t xml:space="preserve">13.2 Tag-koppelingen</w:t>
      </w:r>
    </w:p>
    <w:bookmarkStart w:id="154" w:name="tabel-tag_koppelingen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tag_koppelingen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Alleen wanneer gekoppeld item zichtbaar 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insert/update/delete</w:t>
            </w:r>
          </w:p>
        </w:tc>
        <w:tc>
          <w:tcPr/>
          <w:p>
            <w:pPr>
              <w:pStyle w:val="Compact"/>
            </w:pPr>
            <w:r>
              <w:t xml:space="preserve">Door beheerder/eigenaar van gekoppeld item.</w:t>
            </w:r>
          </w:p>
        </w:tc>
      </w:tr>
    </w:tbl>
    <w:bookmarkEnd w:id="154"/>
    <w:bookmarkEnd w:id="155"/>
    <w:bookmarkStart w:id="157" w:name="templates"/>
    <w:p>
      <w:pPr>
        <w:pStyle w:val="Heading2"/>
      </w:pPr>
      <w:r>
        <w:t xml:space="preserve">13.3 Templates</w:t>
      </w:r>
    </w:p>
    <w:bookmarkStart w:id="156" w:name="tabel-templates"/>
    <w:p>
      <w:pPr>
        <w:pStyle w:val="Heading3"/>
      </w:pPr>
      <w:r>
        <w:t xml:space="preserve">Tabel:</w:t>
      </w:r>
      <w:r>
        <w:t xml:space="preserve"> </w:t>
      </w:r>
      <w:r>
        <w:rPr>
          <w:rStyle w:val="VerbatimChar"/>
        </w:rPr>
        <w:t xml:space="preserve">templates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Regel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Beheercontext; eventueel actieve defaults voor bevoegde gebruikers.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insert/update/archive</w:t>
            </w:r>
          </w:p>
        </w:tc>
        <w:tc>
          <w:tcPr/>
          <w:p>
            <w:pPr>
              <w:pStyle w:val="Compact"/>
            </w:pPr>
            <w:r>
              <w:t xml:space="preserve">Systeembeheerder.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Niet normaal toestaan.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Start w:id="169" w:name="kritieke-rls-scenarios-die-moeten-slagen"/>
    <w:p>
      <w:pPr>
        <w:pStyle w:val="Heading1"/>
      </w:pPr>
      <w:r>
        <w:t xml:space="preserve">14. Kritieke RLS-scenario’s die moeten slagen</w:t>
      </w:r>
    </w:p>
    <w:bookmarkStart w:id="159" w:name="lid-ziet-eigen-mijn-dag"/>
    <w:p>
      <w:pPr>
        <w:pStyle w:val="Heading2"/>
      </w:pPr>
      <w:r>
        <w:t xml:space="preserve">14.1 Lid ziet eigen Mijn dag</w:t>
      </w:r>
    </w:p>
    <w:p>
      <w:pPr>
        <w:pStyle w:val="FirstParagraph"/>
      </w:pPr>
      <w:r>
        <w:t xml:space="preserve">Gegeven een Lid met eigen Profiel,</w:t>
      </w:r>
      <w:r>
        <w:t xml:space="preserve"> </w:t>
      </w:r>
      <w:r>
        <w:t xml:space="preserve">wanneer Mijn dag opent,</w:t>
      </w:r>
      <w:r>
        <w:t xml:space="preserve"> </w:t>
      </w:r>
      <w:r>
        <w:t xml:space="preserve">dan ziet hij alleen eigen deelnames, rolbezettingen, taken, voorstellen en relevante tijdlijnkaarten.</w:t>
      </w:r>
    </w:p>
    <w:bookmarkEnd w:id="159"/>
    <w:bookmarkStart w:id="160" w:name="Xaac4dc54ee5ebbffb72e655b53610ec7a4e1288"/>
    <w:p>
      <w:pPr>
        <w:pStyle w:val="Heading2"/>
      </w:pPr>
      <w:r>
        <w:t xml:space="preserve">14.2 Gast ziet alleen gasttoegankelijke context</w:t>
      </w:r>
    </w:p>
    <w:p>
      <w:pPr>
        <w:pStyle w:val="FirstParagraph"/>
      </w:pPr>
      <w:r>
        <w:t xml:space="preserve">Gegeven een Gast,</w:t>
      </w:r>
      <w:r>
        <w:t xml:space="preserve"> </w:t>
      </w:r>
      <w:r>
        <w:t xml:space="preserve">wanneer Planning opent,</w:t>
      </w:r>
      <w:r>
        <w:t xml:space="preserve"> </w:t>
      </w:r>
      <w:r>
        <w:t xml:space="preserve">dan ziet hij alleen Momenten die expliciet gasttoegankelijk zijn via categorie/groep/zichtbaarheid.</w:t>
      </w:r>
    </w:p>
    <w:p>
      <w:pPr>
        <w:pStyle w:val="BodyText"/>
      </w:pPr>
      <w:r>
        <w:t xml:space="preserve">Wanneer hij zich inschrijft,</w:t>
      </w:r>
      <w:r>
        <w:t xml:space="preserve"> </w:t>
      </w:r>
      <w:r>
        <w:t xml:space="preserve">dan verschijnt het Moment in zijn eigen Mijn dag.</w:t>
      </w:r>
    </w:p>
    <w:bookmarkEnd w:id="160"/>
    <w:bookmarkStart w:id="161" w:name="begeleider-handelt-vanuit-cliëntprofiel"/>
    <w:p>
      <w:pPr>
        <w:pStyle w:val="Heading2"/>
      </w:pPr>
      <w:r>
        <w:t xml:space="preserve">14.3 Begeleider handelt vanuit cliëntprofiel</w:t>
      </w:r>
    </w:p>
    <w:p>
      <w:pPr>
        <w:pStyle w:val="FirstParagraph"/>
      </w:pPr>
      <w:r>
        <w:t xml:space="preserve">Gegeven een medewerker met profieltoegang,</w:t>
      </w:r>
      <w:r>
        <w:t xml:space="preserve"> </w:t>
      </w:r>
      <w:r>
        <w:t xml:space="preserve">wanneer hij iemand inschrijft vanuit cliëntprofiel,</w:t>
      </w:r>
      <w:r>
        <w:t xml:space="preserve"> </w:t>
      </w:r>
      <w:r>
        <w:t xml:space="preserve">dan ontstaat deelname met voorstelstatus en gekoppeld Voorstel.</w:t>
      </w:r>
    </w:p>
    <w:p>
      <w:pPr>
        <w:pStyle w:val="BodyText"/>
      </w:pPr>
      <w:r>
        <w:t xml:space="preserve">Hij kan deze deelname niet direct actief maken.</w:t>
      </w:r>
    </w:p>
    <w:bookmarkEnd w:id="161"/>
    <w:bookmarkStart w:id="162" w:name="profieleigenaar-accepteert-voorstel"/>
    <w:p>
      <w:pPr>
        <w:pStyle w:val="Heading2"/>
      </w:pPr>
      <w:r>
        <w:t xml:space="preserve">14.4 Profieleigenaar accepteert voorstel</w:t>
      </w:r>
    </w:p>
    <w:p>
      <w:pPr>
        <w:pStyle w:val="FirstParagraph"/>
      </w:pPr>
      <w:r>
        <w:t xml:space="preserve">Gegeven een open Voorstel voor Profiel A,</w:t>
      </w:r>
      <w:r>
        <w:t xml:space="preserve"> </w:t>
      </w:r>
      <w:r>
        <w:t xml:space="preserve">wanneer Profiel A accepteert,</w:t>
      </w:r>
      <w:r>
        <w:t xml:space="preserve"> </w:t>
      </w:r>
      <w:r>
        <w:t xml:space="preserve">dan wordt de gekoppelde deelname/taak/doelrelatie actief.</w:t>
      </w:r>
    </w:p>
    <w:p>
      <w:pPr>
        <w:pStyle w:val="BodyText"/>
      </w:pPr>
      <w:r>
        <w:t xml:space="preserve">Geen ander Profiel of beheerder kan dit namens Profiel A doen in de normale flow.</w:t>
      </w:r>
    </w:p>
    <w:bookmarkEnd w:id="162"/>
    <w:bookmarkStart w:id="163" w:name="open-rol-claimen"/>
    <w:p>
      <w:pPr>
        <w:pStyle w:val="Heading2"/>
      </w:pPr>
      <w:r>
        <w:t xml:space="preserve">14.5 Open rol claimen</w:t>
      </w:r>
    </w:p>
    <w:p>
      <w:pPr>
        <w:pStyle w:val="FirstParagraph"/>
      </w:pPr>
      <w:r>
        <w:t xml:space="preserve">Gegeven een open Momentrol,</w:t>
      </w:r>
      <w:r>
        <w:t xml:space="preserve"> </w:t>
      </w:r>
      <w:r>
        <w:t xml:space="preserve">wanneer een bevoegd Profiel de rol claimt,</w:t>
      </w:r>
      <w:r>
        <w:t xml:space="preserve"> </w:t>
      </w:r>
      <w:r>
        <w:t xml:space="preserve">dan ontstaat actieve Rolbezetting en verschijnt het Moment in Mijn dag van de rolhouder.</w:t>
      </w:r>
    </w:p>
    <w:p>
      <w:pPr>
        <w:pStyle w:val="BodyText"/>
      </w:pPr>
      <w:r>
        <w:t xml:space="preserve">Geen goedkeuringsstatus nodig.</w:t>
      </w:r>
    </w:p>
    <w:bookmarkEnd w:id="163"/>
    <w:bookmarkStart w:id="164" w:name="begeleidingsnotitie-blijft-afgeschermd"/>
    <w:p>
      <w:pPr>
        <w:pStyle w:val="Heading2"/>
      </w:pPr>
      <w:r>
        <w:t xml:space="preserve">14.6 Begeleidingsnotitie blijft afgeschermd</w:t>
      </w:r>
    </w:p>
    <w:p>
      <w:pPr>
        <w:pStyle w:val="FirstParagraph"/>
      </w:pPr>
      <w:r>
        <w:t xml:space="preserve">Gegeven een begeleidingsnotitie bij een activiteit,</w:t>
      </w:r>
      <w:r>
        <w:t xml:space="preserve"> </w:t>
      </w:r>
      <w:r>
        <w:t xml:space="preserve">wanneer een gewoon lid of gast het gekoppelde Moment opent,</w:t>
      </w:r>
      <w:r>
        <w:t xml:space="preserve"> </w:t>
      </w:r>
      <w:r>
        <w:t xml:space="preserve">dan ziet hij de notitie niet.</w:t>
      </w:r>
    </w:p>
    <w:p>
      <w:pPr>
        <w:pStyle w:val="BodyText"/>
      </w:pPr>
      <w:r>
        <w:t xml:space="preserve">Wanneer een medewerker met contexttoegang opent,</w:t>
      </w:r>
      <w:r>
        <w:t xml:space="preserve"> </w:t>
      </w:r>
      <w:r>
        <w:t xml:space="preserve">dan ziet en kan hij de notitie bewerken.</w:t>
      </w:r>
    </w:p>
    <w:bookmarkEnd w:id="164"/>
    <w:bookmarkStart w:id="165" w:name="tijdlijn-geeft-geen-toegang-tot-document"/>
    <w:p>
      <w:pPr>
        <w:pStyle w:val="Heading2"/>
      </w:pPr>
      <w:r>
        <w:t xml:space="preserve">14.7 Tijdlijn geeft geen toegang tot Document</w:t>
      </w:r>
    </w:p>
    <w:p>
      <w:pPr>
        <w:pStyle w:val="FirstParagraph"/>
      </w:pPr>
      <w:r>
        <w:t xml:space="preserve">Gegeven een Tijdlijnbericht dat naar een Document verwijst,</w:t>
      </w:r>
      <w:r>
        <w:t xml:space="preserve"> </w:t>
      </w:r>
      <w:r>
        <w:t xml:space="preserve">wanneer een gebruiker het bericht ziet maar geen recht heeft op het Document,</w:t>
      </w:r>
      <w:r>
        <w:t xml:space="preserve"> </w:t>
      </w:r>
      <w:r>
        <w:t xml:space="preserve">dan mag het Document niet openen.</w:t>
      </w:r>
    </w:p>
    <w:bookmarkEnd w:id="165"/>
    <w:bookmarkStart w:id="166" w:name="X0ccea5b9a1583b77370454896ac9428b824fd65"/>
    <w:p>
      <w:pPr>
        <w:pStyle w:val="Heading2"/>
      </w:pPr>
      <w:r>
        <w:t xml:space="preserve">14.8 Systeemondersteuner beheert support, geen categorieën</w:t>
      </w:r>
    </w:p>
    <w:p>
      <w:pPr>
        <w:pStyle w:val="FirstParagraph"/>
      </w:pPr>
      <w:r>
        <w:t xml:space="preserve">Gegeven een systeemondersteuner,</w:t>
      </w:r>
      <w:r>
        <w:t xml:space="preserve"> </w:t>
      </w:r>
      <w:r>
        <w:t xml:space="preserve">wanneer hij supportvragen opent,</w:t>
      </w:r>
      <w:r>
        <w:t xml:space="preserve"> </w:t>
      </w:r>
      <w:r>
        <w:t xml:space="preserve">dan mag hij behandelen/sluiten.</w:t>
      </w:r>
    </w:p>
    <w:p>
      <w:pPr>
        <w:pStyle w:val="BodyText"/>
      </w:pPr>
      <w:r>
        <w:t xml:space="preserve">Wanneer hij categoriebeheer opent,</w:t>
      </w:r>
      <w:r>
        <w:t xml:space="preserve"> </w:t>
      </w:r>
      <w:r>
        <w:t xml:space="preserve">dan heeft hij geen wijzigingsrechten.</w:t>
      </w:r>
    </w:p>
    <w:bookmarkEnd w:id="166"/>
    <w:bookmarkStart w:id="167" w:name="tags-sturen-geen-rechten"/>
    <w:p>
      <w:pPr>
        <w:pStyle w:val="Heading2"/>
      </w:pPr>
      <w:r>
        <w:t xml:space="preserve">14.9 Tags sturen geen rechten</w:t>
      </w:r>
    </w:p>
    <w:p>
      <w:pPr>
        <w:pStyle w:val="FirstParagraph"/>
      </w:pPr>
      <w:r>
        <w:t xml:space="preserve">Gegeven een item met tag</w:t>
      </w:r>
      <w:r>
        <w:t xml:space="preserve"> </w:t>
      </w:r>
      <w:r>
        <w:rPr>
          <w:rStyle w:val="VerbatimChar"/>
        </w:rPr>
        <w:t xml:space="preserve">bestuur</w:t>
      </w:r>
      <w:r>
        <w:t xml:space="preserve">,</w:t>
      </w:r>
      <w:r>
        <w:t xml:space="preserve"> </w:t>
      </w:r>
      <w:r>
        <w:t xml:space="preserve">wanneer een gebruiker geen groeps-/itemrecht heeft,</w:t>
      </w:r>
      <w:r>
        <w:t xml:space="preserve"> </w:t>
      </w:r>
      <w:r>
        <w:t xml:space="preserve">dan mag de tag geen toegang geven.</w:t>
      </w:r>
    </w:p>
    <w:bookmarkEnd w:id="167"/>
    <w:bookmarkStart w:id="168" w:name="archiveren-boven-verwijderen-1"/>
    <w:p>
      <w:pPr>
        <w:pStyle w:val="Heading2"/>
      </w:pPr>
      <w:r>
        <w:t xml:space="preserve">14.10 Archiveren boven verwijderen</w:t>
      </w:r>
    </w:p>
    <w:p>
      <w:pPr>
        <w:pStyle w:val="FirstParagraph"/>
      </w:pPr>
      <w:r>
        <w:t xml:space="preserve">Gegeven een afgerond of vervallen item,</w:t>
      </w:r>
      <w:r>
        <w:t xml:space="preserve"> </w:t>
      </w:r>
      <w:r>
        <w:t xml:space="preserve">wanneer een bevoegde gebruiker het uit dagelijks zicht haalt,</w:t>
      </w:r>
      <w:r>
        <w:t xml:space="preserve"> </w:t>
      </w:r>
      <w:r>
        <w:t xml:space="preserve">dan wordt het gearchiveerd en niet hard deleted.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7" w:name="rls-bouwvolgorde"/>
    <w:p>
      <w:pPr>
        <w:pStyle w:val="Heading1"/>
      </w:pPr>
      <w:r>
        <w:t xml:space="preserve">15. RLS-bouwvolgorde</w:t>
      </w:r>
    </w:p>
    <w:bookmarkStart w:id="170" w:name="fase-1-auth-persoon-profiel-groepen"/>
    <w:p>
      <w:pPr>
        <w:pStyle w:val="Heading2"/>
      </w:pPr>
      <w:r>
        <w:t xml:space="preserve">15.1 Fase 1 — Auth, Persoon, Profiel, Groepen</w:t>
      </w:r>
    </w:p>
    <w:p>
      <w:pPr>
        <w:pStyle w:val="FirstParagraph"/>
      </w:pPr>
      <w:r>
        <w:t xml:space="preserve">Bouw eerst: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current_persoon_id()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current_profiel_id()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current_systeemrol()</w:t>
      </w:r>
    </w:p>
    <w:p>
      <w:pPr>
        <w:pStyle w:val="Compact"/>
        <w:numPr>
          <w:ilvl w:val="0"/>
          <w:numId w:val="1026"/>
        </w:numPr>
      </w:pPr>
      <w:r>
        <w:t xml:space="preserve">basis-RLS voor</w:t>
      </w:r>
      <w:r>
        <w:t xml:space="preserve"> </w:t>
      </w:r>
      <w:r>
        <w:rPr>
          <w:rStyle w:val="VerbatimChar"/>
        </w:rPr>
        <w:t xml:space="preserve">personen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profielen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groepen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groepslidmaatschappen</w:t>
      </w:r>
    </w:p>
    <w:p>
      <w:pPr>
        <w:pStyle w:val="FirstParagraph"/>
      </w:pPr>
      <w:r>
        <w:t xml:space="preserve">Waarom:</w:t>
      </w:r>
      <w:r>
        <w:t xml:space="preserve"> </w:t>
      </w:r>
      <w:r>
        <w:t xml:space="preserve">Zonder deze basis is geen enkele andere policy veilig te testen.</w:t>
      </w:r>
    </w:p>
    <w:bookmarkEnd w:id="170"/>
    <w:bookmarkStart w:id="171" w:name="fase-2-profieltoegang"/>
    <w:p>
      <w:pPr>
        <w:pStyle w:val="Heading2"/>
      </w:pPr>
      <w:r>
        <w:t xml:space="preserve">15.2 Fase 2 — Profieltoegang</w:t>
      </w:r>
    </w:p>
    <w:p>
      <w:pPr>
        <w:pStyle w:val="FirstParagraph"/>
      </w:pPr>
      <w:r>
        <w:t xml:space="preserve">Bouw: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has_profieltoegang(profiel_id)</w:t>
      </w:r>
    </w:p>
    <w:p>
      <w:pPr>
        <w:pStyle w:val="Compact"/>
        <w:numPr>
          <w:ilvl w:val="0"/>
          <w:numId w:val="1027"/>
        </w:numPr>
      </w:pPr>
      <w:r>
        <w:t xml:space="preserve">policies voor</w:t>
      </w:r>
      <w:r>
        <w:t xml:space="preserve"> </w:t>
      </w:r>
      <w:r>
        <w:rPr>
          <w:rStyle w:val="VerbatimChar"/>
        </w:rPr>
        <w:t xml:space="preserve">profieltoegangen</w:t>
      </w:r>
    </w:p>
    <w:p>
      <w:pPr>
        <w:pStyle w:val="Compact"/>
        <w:numPr>
          <w:ilvl w:val="0"/>
          <w:numId w:val="1027"/>
        </w:numPr>
      </w:pPr>
      <w:r>
        <w:t xml:space="preserve">test met begeleider/cliëntprofiel</w:t>
      </w:r>
    </w:p>
    <w:p>
      <w:pPr>
        <w:pStyle w:val="FirstParagraph"/>
      </w:pPr>
      <w:r>
        <w:t xml:space="preserve">Waarom:</w:t>
      </w:r>
      <w:r>
        <w:t xml:space="preserve"> </w:t>
      </w:r>
      <w:r>
        <w:t xml:space="preserve">Profielperspectief is kern voor SAM&amp;ZO.</w:t>
      </w:r>
    </w:p>
    <w:bookmarkEnd w:id="171"/>
    <w:bookmarkStart w:id="172" w:name="fase-3-momenten-en-deelname"/>
    <w:p>
      <w:pPr>
        <w:pStyle w:val="Heading2"/>
      </w:pPr>
      <w:r>
        <w:t xml:space="preserve">15.3 Fase 3 — Momenten en deelname</w:t>
      </w:r>
    </w:p>
    <w:p>
      <w:pPr>
        <w:pStyle w:val="FirstParagraph"/>
      </w:pPr>
      <w:r>
        <w:t xml:space="preserve">Bouw:</w:t>
      </w:r>
    </w:p>
    <w:p>
      <w:pPr>
        <w:pStyle w:val="Compact"/>
        <w:numPr>
          <w:ilvl w:val="0"/>
          <w:numId w:val="1028"/>
        </w:numPr>
      </w:pPr>
      <w:r>
        <w:t xml:space="preserve">zichtbaarheid Momenten via groepen;</w:t>
      </w:r>
    </w:p>
    <w:p>
      <w:pPr>
        <w:pStyle w:val="Compact"/>
        <w:numPr>
          <w:ilvl w:val="0"/>
          <w:numId w:val="1028"/>
        </w:numPr>
      </w:pPr>
      <w:r>
        <w:t xml:space="preserve">gasttoegang;</w:t>
      </w:r>
    </w:p>
    <w:p>
      <w:pPr>
        <w:pStyle w:val="Compact"/>
        <w:numPr>
          <w:ilvl w:val="0"/>
          <w:numId w:val="1028"/>
        </w:numPr>
      </w:pPr>
      <w:r>
        <w:t xml:space="preserve">eigen deelname;</w:t>
      </w:r>
    </w:p>
    <w:p>
      <w:pPr>
        <w:pStyle w:val="Compact"/>
        <w:numPr>
          <w:ilvl w:val="0"/>
          <w:numId w:val="1028"/>
        </w:numPr>
      </w:pPr>
      <w:r>
        <w:t xml:space="preserve">voorstelstatus voor ander profiel;</w:t>
      </w:r>
    </w:p>
    <w:p>
      <w:pPr>
        <w:pStyle w:val="Compact"/>
        <w:numPr>
          <w:ilvl w:val="0"/>
          <w:numId w:val="1028"/>
        </w:numPr>
      </w:pPr>
      <w:r>
        <w:t xml:space="preserve">rolclaim.</w:t>
      </w:r>
    </w:p>
    <w:p>
      <w:pPr>
        <w:pStyle w:val="FirstParagraph"/>
      </w:pPr>
      <w:r>
        <w:t xml:space="preserve">Waarom:</w:t>
      </w:r>
      <w:r>
        <w:t xml:space="preserve"> </w:t>
      </w:r>
      <w:r>
        <w:t xml:space="preserve">Dit is de centrale verticale MVP-slice.</w:t>
      </w:r>
    </w:p>
    <w:bookmarkEnd w:id="172"/>
    <w:bookmarkStart w:id="173" w:name="fase-4-voorstellen-en-tijdlijn"/>
    <w:p>
      <w:pPr>
        <w:pStyle w:val="Heading2"/>
      </w:pPr>
      <w:r>
        <w:t xml:space="preserve">15.4 Fase 4 — Voorstellen en Tijdlijn</w:t>
      </w:r>
    </w:p>
    <w:p>
      <w:pPr>
        <w:pStyle w:val="FirstParagraph"/>
      </w:pPr>
      <w:r>
        <w:t xml:space="preserve">Bouw:</w:t>
      </w:r>
    </w:p>
    <w:p>
      <w:pPr>
        <w:pStyle w:val="Compact"/>
        <w:numPr>
          <w:ilvl w:val="0"/>
          <w:numId w:val="1029"/>
        </w:numPr>
      </w:pPr>
      <w:r>
        <w:t xml:space="preserve">voorstellen select/update;</w:t>
      </w:r>
    </w:p>
    <w:p>
      <w:pPr>
        <w:pStyle w:val="Compact"/>
        <w:numPr>
          <w:ilvl w:val="0"/>
          <w:numId w:val="1029"/>
        </w:numPr>
      </w:pPr>
      <w:r>
        <w:t xml:space="preserve">accepteren/weigeren door ontvanger;</w:t>
      </w:r>
    </w:p>
    <w:p>
      <w:pPr>
        <w:pStyle w:val="Compact"/>
        <w:numPr>
          <w:ilvl w:val="0"/>
          <w:numId w:val="1029"/>
        </w:numPr>
      </w:pPr>
      <w:r>
        <w:t xml:space="preserve">tijdlijnzichtbaarheid;</w:t>
      </w:r>
    </w:p>
    <w:p>
      <w:pPr>
        <w:pStyle w:val="Compact"/>
        <w:numPr>
          <w:ilvl w:val="0"/>
          <w:numId w:val="1029"/>
        </w:numPr>
      </w:pPr>
      <w:r>
        <w:t xml:space="preserve">notificatiestatus.</w:t>
      </w:r>
    </w:p>
    <w:p>
      <w:pPr>
        <w:pStyle w:val="FirstParagraph"/>
      </w:pPr>
      <w:r>
        <w:t xml:space="preserve">Waarom:</w:t>
      </w:r>
      <w:r>
        <w:t xml:space="preserve"> </w:t>
      </w:r>
      <w:r>
        <w:t xml:space="preserve">Persoonlijke regie moet vroeg veilig zijn.</w:t>
      </w:r>
    </w:p>
    <w:bookmarkEnd w:id="173"/>
    <w:bookmarkStart w:id="174" w:name="fase-5-lijsten-taken-documenten"/>
    <w:p>
      <w:pPr>
        <w:pStyle w:val="Heading2"/>
      </w:pPr>
      <w:r>
        <w:t xml:space="preserve">15.5 Fase 5 — Lijsten, taken, documenten</w:t>
      </w:r>
    </w:p>
    <w:p>
      <w:pPr>
        <w:pStyle w:val="FirstParagraph"/>
      </w:pPr>
      <w:r>
        <w:t xml:space="preserve">Bouw:</w:t>
      </w:r>
    </w:p>
    <w:p>
      <w:pPr>
        <w:pStyle w:val="Compact"/>
        <w:numPr>
          <w:ilvl w:val="0"/>
          <w:numId w:val="1030"/>
        </w:numPr>
      </w:pPr>
      <w:r>
        <w:t xml:space="preserve">lijstzichtbaarheid;</w:t>
      </w:r>
    </w:p>
    <w:p>
      <w:pPr>
        <w:pStyle w:val="Compact"/>
        <w:numPr>
          <w:ilvl w:val="0"/>
          <w:numId w:val="1030"/>
        </w:numPr>
      </w:pPr>
      <w:r>
        <w:t xml:space="preserve">taakuitvoerders;</w:t>
      </w:r>
    </w:p>
    <w:p>
      <w:pPr>
        <w:pStyle w:val="Compact"/>
        <w:numPr>
          <w:ilvl w:val="0"/>
          <w:numId w:val="1030"/>
        </w:numPr>
      </w:pPr>
      <w:r>
        <w:t xml:space="preserve">documentzichtbaarheid;</w:t>
      </w:r>
    </w:p>
    <w:p>
      <w:pPr>
        <w:pStyle w:val="Compact"/>
        <w:numPr>
          <w:ilvl w:val="0"/>
          <w:numId w:val="1030"/>
        </w:numPr>
      </w:pPr>
      <w:r>
        <w:t xml:space="preserve">koppelingen zonder toegangslekkage.</w:t>
      </w:r>
    </w:p>
    <w:bookmarkEnd w:id="174"/>
    <w:bookmarkStart w:id="175" w:name="fase-6-begeleidingsnotities"/>
    <w:p>
      <w:pPr>
        <w:pStyle w:val="Heading2"/>
      </w:pPr>
      <w:r>
        <w:t xml:space="preserve">15.6 Fase 6 — Begeleidingsnotities</w:t>
      </w:r>
    </w:p>
    <w:p>
      <w:pPr>
        <w:pStyle w:val="FirstParagraph"/>
      </w:pPr>
      <w:r>
        <w:t xml:space="preserve">Bouw apart en test streng.</w:t>
      </w:r>
    </w:p>
    <w:p>
      <w:pPr>
        <w:pStyle w:val="BodyText"/>
      </w:pPr>
      <w:r>
        <w:t xml:space="preserve">Waarom:</w:t>
      </w:r>
      <w:r>
        <w:t xml:space="preserve"> </w:t>
      </w:r>
      <w:r>
        <w:t xml:space="preserve">Dit is privacygevoeligste MVP-light onderdeel.</w:t>
      </w:r>
    </w:p>
    <w:bookmarkEnd w:id="175"/>
    <w:bookmarkStart w:id="176" w:name="fase-7-doelen-en-rapportagetoestemming"/>
    <w:p>
      <w:pPr>
        <w:pStyle w:val="Heading2"/>
      </w:pPr>
      <w:r>
        <w:t xml:space="preserve">15.7 Fase 7 — Doelen en rapportagetoestemming</w:t>
      </w:r>
    </w:p>
    <w:p>
      <w:pPr>
        <w:pStyle w:val="FirstParagraph"/>
      </w:pPr>
      <w:r>
        <w:t xml:space="preserve">Bouw doelen licht.</w:t>
      </w:r>
    </w:p>
    <w:p>
      <w:pPr>
        <w:pStyle w:val="BodyText"/>
      </w:pPr>
      <w:r>
        <w:t xml:space="preserve">Rapportagetoestemming pas volledig uitwerken wanneer doelrapportage echt in scope komt.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5" w:name="grootste-rls-risicos"/>
    <w:p>
      <w:pPr>
        <w:pStyle w:val="Heading1"/>
      </w:pPr>
      <w:r>
        <w:t xml:space="preserve">16. Grootste RLS-risico’s</w:t>
      </w:r>
    </w:p>
    <w:bookmarkStart w:id="178" w:name="profiel-en-persoon-worden-verward"/>
    <w:p>
      <w:pPr>
        <w:pStyle w:val="Heading2"/>
      </w:pPr>
      <w:r>
        <w:t xml:space="preserve">16.1 Profiel en Persoon worden verward</w:t>
      </w:r>
    </w:p>
    <w:p>
      <w:pPr>
        <w:pStyle w:val="FirstParagraph"/>
      </w:pPr>
      <w:r>
        <w:t xml:space="preserve">Risico:</w:t>
      </w:r>
      <w:r>
        <w:t xml:space="preserve"> </w:t>
      </w:r>
      <w:r>
        <w:t xml:space="preserve">Data hangt technisch aan Persoon terwijl functionele werkelijkheid aan Profiel hoort.</w:t>
      </w:r>
    </w:p>
    <w:p>
      <w:pPr>
        <w:pStyle w:val="BodyText"/>
      </w:pPr>
      <w:r>
        <w:t xml:space="preserve">Maatregel:</w:t>
      </w:r>
      <w:r>
        <w:t xml:space="preserve"> </w:t>
      </w:r>
      <w:r>
        <w:t xml:space="preserve">Alle policies expliciet controleren of ze</w:t>
      </w:r>
      <w:r>
        <w:t xml:space="preserve"> </w:t>
      </w:r>
      <w:r>
        <w:rPr>
          <w:rStyle w:val="VerbatimChar"/>
        </w:rPr>
        <w:t xml:space="preserve">persoon_id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profiel_id</w:t>
      </w:r>
      <w:r>
        <w:t xml:space="preserve"> </w:t>
      </w:r>
      <w:r>
        <w:t xml:space="preserve">bedoelen.</w:t>
      </w:r>
    </w:p>
    <w:bookmarkEnd w:id="178"/>
    <w:bookmarkStart w:id="179" w:name="profieltoegang-wordt-te-machtig"/>
    <w:p>
      <w:pPr>
        <w:pStyle w:val="Heading2"/>
      </w:pPr>
      <w:r>
        <w:t xml:space="preserve">16.2 Profieltoegang wordt te machtig</w:t>
      </w:r>
    </w:p>
    <w:p>
      <w:pPr>
        <w:pStyle w:val="FirstParagraph"/>
      </w:pPr>
      <w:r>
        <w:t xml:space="preserve">Risico:</w:t>
      </w:r>
      <w:r>
        <w:t xml:space="preserve"> </w:t>
      </w:r>
      <w:r>
        <w:t xml:space="preserve">Begeleider kan direct persoonlijke werkelijkheid wijzigen.</w:t>
      </w:r>
    </w:p>
    <w:p>
      <w:pPr>
        <w:pStyle w:val="BodyText"/>
      </w:pPr>
      <w:r>
        <w:t xml:space="preserve">Maatregel:</w:t>
      </w:r>
      <w:r>
        <w:t xml:space="preserve"> </w:t>
      </w:r>
      <w:r>
        <w:t xml:space="preserve">RLS insert/update op deelname, taakuitvoerder en doelacceptatie dwingt voorstelstatus af bij ander Profiel.</w:t>
      </w:r>
    </w:p>
    <w:bookmarkEnd w:id="179"/>
    <w:bookmarkStart w:id="180" w:name="tijdlijn-lekt-gekoppelde-items"/>
    <w:p>
      <w:pPr>
        <w:pStyle w:val="Heading2"/>
      </w:pPr>
      <w:r>
        <w:t xml:space="preserve">16.3 Tijdlijn lekt gekoppelde items</w:t>
      </w:r>
    </w:p>
    <w:p>
      <w:pPr>
        <w:pStyle w:val="FirstParagraph"/>
      </w:pPr>
      <w:r>
        <w:t xml:space="preserve">Risico:</w:t>
      </w:r>
      <w:r>
        <w:t xml:space="preserve"> </w:t>
      </w:r>
      <w:r>
        <w:t xml:space="preserve">Gebruiker ziet Tijdlijnbericht en opent onterecht gekoppeld Document/Moment/Doel.</w:t>
      </w:r>
    </w:p>
    <w:p>
      <w:pPr>
        <w:pStyle w:val="BodyText"/>
      </w:pPr>
      <w:r>
        <w:t xml:space="preserve">Maatregel:</w:t>
      </w:r>
      <w:r>
        <w:t xml:space="preserve"> </w:t>
      </w:r>
      <w:r>
        <w:t xml:space="preserve">Iedere gekoppelde itemroute checkt eigen RLS. Tijdlijn is geen toegangsbewijs.</w:t>
      </w:r>
    </w:p>
    <w:bookmarkEnd w:id="180"/>
    <w:bookmarkStart w:id="181" w:name="X962f8aca8d24f69039abcbe12a19af68a008695"/>
    <w:p>
      <w:pPr>
        <w:pStyle w:val="Heading2"/>
      </w:pPr>
      <w:r>
        <w:t xml:space="preserve">16.4 Begeleidingsnotities lekken naar gewone gebruikers</w:t>
      </w:r>
    </w:p>
    <w:p>
      <w:pPr>
        <w:pStyle w:val="FirstParagraph"/>
      </w:pPr>
      <w:r>
        <w:t xml:space="preserve">Risico:</w:t>
      </w:r>
      <w:r>
        <w:t xml:space="preserve"> </w:t>
      </w:r>
      <w:r>
        <w:t xml:space="preserve">Notities worden zichtbaar via Momentdetail of Documenten.</w:t>
      </w:r>
    </w:p>
    <w:p>
      <w:pPr>
        <w:pStyle w:val="BodyText"/>
      </w:pPr>
      <w:r>
        <w:t xml:space="preserve">Maatregel:</w:t>
      </w:r>
      <w:r>
        <w:t xml:space="preserve"> </w:t>
      </w:r>
      <w:r>
        <w:t xml:space="preserve">Aparte tabel, aparte policies, geen Documentkoppeling, geen categorie, expliciete medewerker/contextcheck.</w:t>
      </w:r>
    </w:p>
    <w:bookmarkEnd w:id="181"/>
    <w:bookmarkStart w:id="182" w:name="X6e58bdfe6e6ab302d1adf026f080798d95f6e15"/>
    <w:p>
      <w:pPr>
        <w:pStyle w:val="Heading2"/>
      </w:pPr>
      <w:r>
        <w:t xml:space="preserve">16.5 Categorieën worden verborgen rechtenmodel</w:t>
      </w:r>
    </w:p>
    <w:p>
      <w:pPr>
        <w:pStyle w:val="FirstParagraph"/>
      </w:pPr>
      <w:r>
        <w:t xml:space="preserve">Risico:</w:t>
      </w:r>
      <w:r>
        <w:t xml:space="preserve"> </w:t>
      </w:r>
      <w:r>
        <w:t xml:space="preserve">Categorieconfiguratie wordt gebruikt als enige autorisatie.</w:t>
      </w:r>
    </w:p>
    <w:p>
      <w:pPr>
        <w:pStyle w:val="BodyText"/>
      </w:pPr>
      <w:r>
        <w:t xml:space="preserve">Maatregel:</w:t>
      </w:r>
      <w:r>
        <w:t xml:space="preserve"> </w:t>
      </w:r>
      <w:r>
        <w:t xml:space="preserve">Categorie bepaalt UI-acties, maar RLS toetst systeemrol/groep/eigenaar/profieltoegang/status.</w:t>
      </w:r>
    </w:p>
    <w:bookmarkEnd w:id="182"/>
    <w:bookmarkStart w:id="183" w:name="gasttoegang-wordt-te-breed"/>
    <w:p>
      <w:pPr>
        <w:pStyle w:val="Heading2"/>
      </w:pPr>
      <w:r>
        <w:t xml:space="preserve">16.6 Gasttoegang wordt te breed</w:t>
      </w:r>
    </w:p>
    <w:p>
      <w:pPr>
        <w:pStyle w:val="FirstParagraph"/>
      </w:pPr>
      <w:r>
        <w:t xml:space="preserve">Risico:</w:t>
      </w:r>
      <w:r>
        <w:t xml:space="preserve"> </w:t>
      </w:r>
      <w:r>
        <w:t xml:space="preserve">Gast ziet te veel door groepskoppeling of algemene zichtbaarheid.</w:t>
      </w:r>
    </w:p>
    <w:p>
      <w:pPr>
        <w:pStyle w:val="BodyText"/>
      </w:pPr>
      <w:r>
        <w:t xml:space="preserve">Maatregel:</w:t>
      </w:r>
      <w:r>
        <w:t xml:space="preserve"> </w:t>
      </w:r>
      <w:r>
        <w:t xml:space="preserve">Gasttoegang vereist expliciete gastcontext en iteminstelling.</w:t>
      </w:r>
    </w:p>
    <w:bookmarkEnd w:id="183"/>
    <w:bookmarkStart w:id="184" w:name="service-role-wordt-te-veel-gebruikt"/>
    <w:p>
      <w:pPr>
        <w:pStyle w:val="Heading2"/>
      </w:pPr>
      <w:r>
        <w:t xml:space="preserve">16.7 Service role wordt te veel gebruikt</w:t>
      </w:r>
    </w:p>
    <w:p>
      <w:pPr>
        <w:pStyle w:val="FirstParagraph"/>
      </w:pPr>
      <w:r>
        <w:t xml:space="preserve">Risico:</w:t>
      </w:r>
      <w:r>
        <w:t xml:space="preserve"> </w:t>
      </w:r>
      <w:r>
        <w:t xml:space="preserve">Applicatielogica omzeilt RLS.</w:t>
      </w:r>
    </w:p>
    <w:p>
      <w:pPr>
        <w:pStyle w:val="BodyText"/>
      </w:pPr>
      <w:r>
        <w:t xml:space="preserve">Maatregel:</w:t>
      </w:r>
      <w:r>
        <w:t xml:space="preserve"> </w:t>
      </w:r>
      <w:r>
        <w:t xml:space="preserve">Service role alleen voor gecontroleerde backend-processen, nooit client-side.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wat-nog-besloten-moet-worden-vóór-sql"/>
    <w:p>
      <w:pPr>
        <w:pStyle w:val="Heading1"/>
      </w:pPr>
      <w:r>
        <w:t xml:space="preserve">17. Wat nog besloten moet worden vóór SQL</w:t>
      </w:r>
    </w:p>
    <w:p>
      <w:pPr>
        <w:pStyle w:val="Compact"/>
        <w:numPr>
          <w:ilvl w:val="0"/>
          <w:numId w:val="1031"/>
        </w:numPr>
      </w:pPr>
      <w:r>
        <w:t xml:space="preserve">Mogen actieve Profielen zonder Persoon bestaan, bijvoorbeeld voorbereid door beheer?</w:t>
      </w:r>
    </w:p>
    <w:p>
      <w:pPr>
        <w:pStyle w:val="Compact"/>
        <w:numPr>
          <w:ilvl w:val="0"/>
          <w:numId w:val="1031"/>
        </w:numPr>
      </w:pPr>
      <w:r>
        <w:t xml:space="preserve">Worden</w:t>
      </w:r>
      <w:r>
        <w:t xml:space="preserve"> </w:t>
      </w:r>
      <w:r>
        <w:rPr>
          <w:rStyle w:val="VerbatimChar"/>
        </w:rPr>
        <w:t xml:space="preserve">geaccepteerd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ingeschreven</w:t>
      </w:r>
      <w:r>
        <w:t xml:space="preserve"> </w:t>
      </w:r>
      <w:r>
        <w:t xml:space="preserve">bij deelname technisch samengevoegd?</w:t>
      </w:r>
    </w:p>
    <w:p>
      <w:pPr>
        <w:pStyle w:val="Compact"/>
        <w:numPr>
          <w:ilvl w:val="0"/>
          <w:numId w:val="1031"/>
        </w:numPr>
      </w:pPr>
      <w:r>
        <w:t xml:space="preserve">Welke profieltoegangstypes zijn er in MVP: meekijken, ondersteunen, beheren?</w:t>
      </w:r>
    </w:p>
    <w:p>
      <w:pPr>
        <w:pStyle w:val="Compact"/>
        <w:numPr>
          <w:ilvl w:val="0"/>
          <w:numId w:val="1031"/>
        </w:numPr>
      </w:pPr>
      <w:r>
        <w:t xml:space="preserve">Welke gebruikers mogen Momenten aanmaken buiten systeembeheerder/medewerker?</w:t>
      </w:r>
    </w:p>
    <w:p>
      <w:pPr>
        <w:pStyle w:val="Compact"/>
        <w:numPr>
          <w:ilvl w:val="0"/>
          <w:numId w:val="1031"/>
        </w:numPr>
      </w:pPr>
      <w:r>
        <w:t xml:space="preserve">Hoe wordt organisatorrecht technisch bepaald: eigenaar, rolbezetting organisator, of aparte beheerrelatie?</w:t>
      </w:r>
    </w:p>
    <w:p>
      <w:pPr>
        <w:pStyle w:val="Compact"/>
        <w:numPr>
          <w:ilvl w:val="0"/>
          <w:numId w:val="1031"/>
        </w:numPr>
      </w:pPr>
      <w:r>
        <w:t xml:space="preserve">Wordt groepsbeheer door systeemondersteuner alleen via</w:t>
      </w:r>
      <w:r>
        <w:t xml:space="preserve"> </w:t>
      </w:r>
      <w:r>
        <w:rPr>
          <w:rStyle w:val="VerbatimChar"/>
        </w:rPr>
        <w:t xml:space="preserve">groepslidmaatschappen</w:t>
      </w:r>
      <w:r>
        <w:t xml:space="preserve"> </w:t>
      </w:r>
      <w:r>
        <w:t xml:space="preserve">geregeld, of ook beperkte groep-update?</w:t>
      </w:r>
    </w:p>
    <w:p>
      <w:pPr>
        <w:pStyle w:val="Compact"/>
        <w:numPr>
          <w:ilvl w:val="0"/>
          <w:numId w:val="1031"/>
        </w:numPr>
      </w:pPr>
      <w:r>
        <w:t xml:space="preserve">Welke begeleidingsnotities mogen zichtbaar zijn voor ondersteuner of begeleider buiten systeemrol medewerker?</w:t>
      </w:r>
    </w:p>
    <w:p>
      <w:pPr>
        <w:pStyle w:val="Compact"/>
        <w:numPr>
          <w:ilvl w:val="0"/>
          <w:numId w:val="1031"/>
        </w:numPr>
      </w:pPr>
      <w:r>
        <w:t xml:space="preserve">Welke gastflows zijn in de eerste pilot echt actief?</w:t>
      </w:r>
    </w:p>
    <w:p>
      <w:pPr>
        <w:pStyle w:val="Compact"/>
        <w:numPr>
          <w:ilvl w:val="0"/>
          <w:numId w:val="1031"/>
        </w:numPr>
      </w:pPr>
      <w:r>
        <w:t xml:space="preserve">Moet rapportagetoestemming al in SQL v0.1 of alleen voorbereid worden?</w:t>
      </w:r>
    </w:p>
    <w:p>
      <w:pPr>
        <w:pStyle w:val="Compact"/>
        <w:numPr>
          <w:ilvl w:val="0"/>
          <w:numId w:val="1031"/>
        </w:numPr>
      </w:pPr>
      <w:r>
        <w:t xml:space="preserve">Welke bewaartermijnen en archiefregels gelden per hoofdentiteit?</w:t>
      </w:r>
    </w:p>
    <w:p>
      <w:r>
        <w:pict>
          <v:rect style="width:0;height:1.5pt" o:hralign="center" o:hrstd="t" o:hr="t"/>
        </w:pict>
      </w:r>
    </w:p>
    <w:bookmarkEnd w:id="186"/>
    <w:bookmarkStart w:id="187" w:name="advies-voor-volgende-stap"/>
    <w:p>
      <w:pPr>
        <w:pStyle w:val="Heading1"/>
      </w:pPr>
      <w:r>
        <w:t xml:space="preserve">18. Advies voor volgende stap</w:t>
      </w:r>
    </w:p>
    <w:p>
      <w:pPr>
        <w:pStyle w:val="FirstParagraph"/>
      </w:pPr>
      <w:r>
        <w:t xml:space="preserve">De volgende stap is</w:t>
      </w:r>
      <w:r>
        <w:t xml:space="preserve"> </w:t>
      </w:r>
      <w:r>
        <w:rPr>
          <w:b/>
          <w:bCs/>
        </w:rPr>
        <w:t xml:space="preserve">Supabase SQL-migratie v0.1</w:t>
      </w:r>
      <w:r>
        <w:t xml:space="preserve"> </w:t>
      </w:r>
      <w:r>
        <w:t xml:space="preserve">of, als we nog iets voorzichtiger willen werken, eerst</w:t>
      </w:r>
      <w:r>
        <w:t xml:space="preserve"> </w:t>
      </w:r>
      <w:r>
        <w:rPr>
          <w:b/>
          <w:bCs/>
        </w:rPr>
        <w:t xml:space="preserve">RLS-testscenario’s en seeddata v0.1</w:t>
      </w:r>
      <w:r>
        <w:t xml:space="preserve">.</w:t>
      </w:r>
    </w:p>
    <w:p>
      <w:pPr>
        <w:pStyle w:val="BodyText"/>
      </w:pPr>
      <w:r>
        <w:t xml:space="preserve">Mijn advies:</w:t>
      </w:r>
    </w:p>
    <w:p>
      <w:pPr>
        <w:pStyle w:val="Compact"/>
        <w:numPr>
          <w:ilvl w:val="0"/>
          <w:numId w:val="1032"/>
        </w:numPr>
      </w:pPr>
      <w:r>
        <w:t xml:space="preserve">Maak eerst seeddata en RLS-testscenario’s v0.1.</w:t>
      </w:r>
    </w:p>
    <w:p>
      <w:pPr>
        <w:pStyle w:val="Compact"/>
        <w:numPr>
          <w:ilvl w:val="0"/>
          <w:numId w:val="1032"/>
        </w:numPr>
      </w:pPr>
      <w:r>
        <w:t xml:space="preserve">Gebruik die scenario’s om het SQL-schema en RLS-policies te toetsen.</w:t>
      </w:r>
    </w:p>
    <w:p>
      <w:pPr>
        <w:pStyle w:val="Compact"/>
        <w:numPr>
          <w:ilvl w:val="0"/>
          <w:numId w:val="1032"/>
        </w:numPr>
      </w:pPr>
      <w:r>
        <w:t xml:space="preserve">Maak daarna pas de echte Supabase SQL-migratie.</w:t>
      </w:r>
    </w:p>
    <w:p>
      <w:pPr>
        <w:pStyle w:val="FirstParagraph"/>
      </w:pPr>
      <w:r>
        <w:t xml:space="preserve">Waarom:</w:t>
      </w:r>
    </w:p>
    <w:p>
      <w:pPr>
        <w:pStyle w:val="BodyText"/>
      </w:pPr>
      <w:r>
        <w:t xml:space="preserve">RLS is in SAM&amp;ZO niet simpel. De kern zit in profielperspectief, groepen, gasttoegang, voorstellen en begeleidingsnotities. Zonder testscenario’s is de kans groot dat policies technisch lijken te werken, maar praktijkgevallen missen.</w:t>
      </w:r>
    </w:p>
    <w:p>
      <w:pPr>
        <w:pStyle w:val="BodyText"/>
      </w:pPr>
      <w:r>
        <w:t xml:space="preserve">Aanbevolen volgende deliverable:</w:t>
      </w:r>
    </w:p>
    <w:p>
      <w:pPr>
        <w:pStyle w:val="BodyText"/>
      </w:pPr>
      <w:r>
        <w:rPr>
          <w:b/>
          <w:bCs/>
        </w:rPr>
        <w:t xml:space="preserve">Seeddata en RLS-testscenario’s v0.1</w:t>
      </w:r>
    </w:p>
    <w:p>
      <w:pPr>
        <w:pStyle w:val="BodyText"/>
      </w:pPr>
      <w:r>
        <w:t xml:space="preserve">Met minimaal:</w:t>
      </w:r>
    </w:p>
    <w:p>
      <w:pPr>
        <w:pStyle w:val="Compact"/>
        <w:numPr>
          <w:ilvl w:val="0"/>
          <w:numId w:val="1033"/>
        </w:numPr>
      </w:pPr>
      <w:r>
        <w:t xml:space="preserve">gast;</w:t>
      </w:r>
    </w:p>
    <w:p>
      <w:pPr>
        <w:pStyle w:val="Compact"/>
        <w:numPr>
          <w:ilvl w:val="0"/>
          <w:numId w:val="1033"/>
        </w:numPr>
      </w:pPr>
      <w:r>
        <w:t xml:space="preserve">lid/bewoner;</w:t>
      </w:r>
    </w:p>
    <w:p>
      <w:pPr>
        <w:pStyle w:val="Compact"/>
        <w:numPr>
          <w:ilvl w:val="0"/>
          <w:numId w:val="1033"/>
        </w:numPr>
      </w:pPr>
      <w:r>
        <w:t xml:space="preserve">medewerker/begeleider;</w:t>
      </w:r>
    </w:p>
    <w:p>
      <w:pPr>
        <w:pStyle w:val="Compact"/>
        <w:numPr>
          <w:ilvl w:val="0"/>
          <w:numId w:val="1033"/>
        </w:numPr>
      </w:pPr>
      <w:r>
        <w:t xml:space="preserve">systeemondersteuner;</w:t>
      </w:r>
    </w:p>
    <w:p>
      <w:pPr>
        <w:pStyle w:val="Compact"/>
        <w:numPr>
          <w:ilvl w:val="0"/>
          <w:numId w:val="1033"/>
        </w:numPr>
      </w:pPr>
      <w:r>
        <w:t xml:space="preserve">systeembeheerder;</w:t>
      </w:r>
    </w:p>
    <w:p>
      <w:pPr>
        <w:pStyle w:val="Compact"/>
        <w:numPr>
          <w:ilvl w:val="0"/>
          <w:numId w:val="1033"/>
        </w:numPr>
      </w:pPr>
      <w:r>
        <w:t xml:space="preserve">groepen bewoners, medewerkers, vrijwilligers, bestuur, gasten;</w:t>
      </w:r>
    </w:p>
    <w:p>
      <w:pPr>
        <w:pStyle w:val="Compact"/>
        <w:numPr>
          <w:ilvl w:val="0"/>
          <w:numId w:val="1033"/>
        </w:numPr>
      </w:pPr>
      <w:r>
        <w:t xml:space="preserve">maaltijd;</w:t>
      </w:r>
    </w:p>
    <w:p>
      <w:pPr>
        <w:pStyle w:val="Compact"/>
        <w:numPr>
          <w:ilvl w:val="0"/>
          <w:numId w:val="1033"/>
        </w:numPr>
      </w:pPr>
      <w:r>
        <w:t xml:space="preserve">activiteit;</w:t>
      </w:r>
    </w:p>
    <w:p>
      <w:pPr>
        <w:pStyle w:val="Compact"/>
        <w:numPr>
          <w:ilvl w:val="0"/>
          <w:numId w:val="1033"/>
        </w:numPr>
      </w:pPr>
      <w:r>
        <w:t xml:space="preserve">open rol;</w:t>
      </w:r>
    </w:p>
    <w:p>
      <w:pPr>
        <w:pStyle w:val="Compact"/>
        <w:numPr>
          <w:ilvl w:val="0"/>
          <w:numId w:val="1033"/>
        </w:numPr>
      </w:pPr>
      <w:r>
        <w:t xml:space="preserve">voorstel;</w:t>
      </w:r>
    </w:p>
    <w:p>
      <w:pPr>
        <w:pStyle w:val="Compact"/>
        <w:numPr>
          <w:ilvl w:val="0"/>
          <w:numId w:val="1033"/>
        </w:numPr>
      </w:pPr>
      <w:r>
        <w:t xml:space="preserve">uitnodiging;</w:t>
      </w:r>
    </w:p>
    <w:p>
      <w:pPr>
        <w:pStyle w:val="Compact"/>
        <w:numPr>
          <w:ilvl w:val="0"/>
          <w:numId w:val="1033"/>
        </w:numPr>
      </w:pPr>
      <w:r>
        <w:t xml:space="preserve">begeleidingsnotitie;</w:t>
      </w:r>
    </w:p>
    <w:p>
      <w:pPr>
        <w:pStyle w:val="Compact"/>
        <w:numPr>
          <w:ilvl w:val="0"/>
          <w:numId w:val="1033"/>
        </w:numPr>
      </w:pPr>
      <w:r>
        <w:t xml:space="preserve">document;</w:t>
      </w:r>
    </w:p>
    <w:p>
      <w:pPr>
        <w:pStyle w:val="Compact"/>
        <w:numPr>
          <w:ilvl w:val="0"/>
          <w:numId w:val="1033"/>
        </w:numPr>
      </w:pPr>
      <w:r>
        <w:t xml:space="preserve">taak;</w:t>
      </w:r>
    </w:p>
    <w:p>
      <w:pPr>
        <w:pStyle w:val="Compact"/>
        <w:numPr>
          <w:ilvl w:val="0"/>
          <w:numId w:val="1033"/>
        </w:numPr>
      </w:pPr>
      <w:r>
        <w:t xml:space="preserve">supportvraag.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2026-06-01T05:53:05Z</dcterms:created>
  <dcterms:modified xsi:type="dcterms:W3CDTF">2026-06-01T05:53:05Z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