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63C30"/>
          <w:sz w:val="48"/>
        </w:rPr>
        <w:t>SAM&amp;ZO Codex Bouwpakket</w:t>
      </w:r>
    </w:p>
    <w:p>
      <w:pPr>
        <w:jc w:val="center"/>
      </w:pPr>
      <w:r>
        <w:rPr>
          <w:b/>
          <w:color w:val="915037"/>
          <w:sz w:val="32"/>
        </w:rPr>
        <w:t>v1.1 – Redactieversie</w:t>
      </w:r>
    </w:p>
    <w:p>
      <w:pPr>
        <w:jc w:val="center"/>
      </w:pPr>
      <w:r>
        <w:rPr>
          <w:sz w:val="24"/>
        </w:rPr>
        <w:t>Definitief stuurdocument voor de bouwfase met Codex + Supabase</w:t>
      </w:r>
    </w:p>
    <w:p/>
    <w:p>
      <w:r>
        <w:t>Dit document vertaalt de SAM&amp;ZO-blauwdruk naar een praktische, gecontroleerde bouwroute. Het is bedoeld als leidraad voor de gebruiker, ChatGPT en Codex gedurende de volledige ontwikkeling: van lokale voorbereiding en projectstructuur tot Supabase, RLS, MVP-slices, audits, pilotvoorbereiding en werkbaar product.</w:t>
      </w:r>
    </w:p>
    <w:p>
      <w:r>
        <w:t>Status: redactieversie voor bouwstart</w:t>
      </w:r>
    </w:p>
    <w:p>
      <w:r>
        <w:t>Route: Codex + Supabase; Google Stitch optioneel voor visuele verkenning</w:t>
      </w:r>
    </w:p>
    <w:p>
      <w:r>
        <w:t>Niet in route: Bubble/Base44 als bouwplatform</w:t>
      </w:r>
    </w:p>
    <w:p>
      <w:r>
        <w:br w:type="page"/>
      </w:r>
    </w:p>
    <w:p>
      <w:pPr>
        <w:pStyle w:val="Heading1"/>
      </w:pPr>
      <w:r>
        <w:t>1. Doel van dit document</w:t>
      </w:r>
    </w:p>
    <w:p>
      <w:r>
        <w:t>Het Codex Bouwpakket v1.1 is het centrale stuurdocument voor de technische bouw van de SAM&amp;ZO-app. Het document voorkomt dat Codex losse schermen, tabellen of functies bouwt zonder samenhang met de vastgestelde architectuur.</w:t>
      </w:r>
    </w:p>
    <w:p>
      <w:r>
        <w:t>Het document beschrijft:</w:t>
      </w:r>
    </w:p>
    <w:p>
      <w:pPr>
        <w:pStyle w:val="ListBullet"/>
      </w:pPr>
      <w:r>
        <w:t>de technische route met Codex en Supabase;</w:t>
      </w:r>
    </w:p>
    <w:p>
      <w:pPr>
        <w:pStyle w:val="ListBullet"/>
      </w:pPr>
      <w:r>
        <w:t>de verplichte contextvalidatie vóór bouwen;</w:t>
      </w:r>
    </w:p>
    <w:p>
      <w:pPr>
        <w:pStyle w:val="ListBullet"/>
      </w:pPr>
      <w:r>
        <w:t>de projectstructuur en mappenstructuur;</w:t>
      </w:r>
    </w:p>
    <w:p>
      <w:pPr>
        <w:pStyle w:val="ListBullet"/>
      </w:pPr>
      <w:r>
        <w:t>de volgorde van Supabase-migraties;</w:t>
      </w:r>
    </w:p>
    <w:p>
      <w:pPr>
        <w:pStyle w:val="ListBullet"/>
      </w:pPr>
      <w:r>
        <w:t>de verticale MVP-slices;</w:t>
      </w:r>
    </w:p>
    <w:p>
      <w:pPr>
        <w:pStyle w:val="ListBullet"/>
      </w:pPr>
      <w:r>
        <w:t>de Codex-prompts per slice;</w:t>
      </w:r>
    </w:p>
    <w:p>
      <w:pPr>
        <w:pStyle w:val="ListBullet"/>
      </w:pPr>
      <w:r>
        <w:t>de verplichte RLS-gates;</w:t>
      </w:r>
    </w:p>
    <w:p>
      <w:pPr>
        <w:pStyle w:val="ListBullet"/>
      </w:pPr>
      <w:r>
        <w:t>de auditmomenten met GO/FIX-beslissing;</w:t>
      </w:r>
    </w:p>
    <w:p>
      <w:pPr>
        <w:pStyle w:val="ListBullet"/>
      </w:pPr>
      <w:r>
        <w:t>de acceptatiecriteria voor de MVP;</w:t>
      </w:r>
    </w:p>
    <w:p>
      <w:pPr>
        <w:pStyle w:val="ListBullet"/>
      </w:pPr>
      <w:r>
        <w:t>de grenzen waar Codex niet zelfstandig overheen mag;</w:t>
      </w:r>
    </w:p>
    <w:p>
      <w:pPr>
        <w:pStyle w:val="ListBullet"/>
      </w:pPr>
      <w:r>
        <w:t>de route richting pilot en werkbaar product.</w:t>
      </w:r>
    </w:p>
    <w:p>
      <w:r>
        <w:t>Dit document is geen ontwerpverkenning meer. Het is een uitvoeringsdocument. Nieuwe wensen worden alleen toegevoegd wanneer zij passen binnen de bestaande entiteiten en principes.</w:t>
      </w:r>
    </w:p>
    <w:p>
      <w:pPr>
        <w:pStyle w:val="Heading1"/>
      </w:pPr>
      <w:r>
        <w:t>2. Bronbasis en documenthiërarchie</w:t>
      </w:r>
    </w:p>
    <w:p>
      <w:r>
        <w:t>Codex moet bouwen vanuit de actuele SAM&amp;ZO-documentenset:</w:t>
      </w:r>
    </w:p>
    <w:p>
      <w:pPr>
        <w:pStyle w:val="ListNumber"/>
      </w:pPr>
      <w:r>
        <w:t>UX-blauwdruk v1.1</w:t>
      </w:r>
    </w:p>
    <w:p>
      <w:pPr>
        <w:pStyle w:val="ListNumber"/>
      </w:pPr>
      <w:r>
        <w:t>Functionele Decompositie v0.3</w:t>
      </w:r>
    </w:p>
    <w:p>
      <w:pPr>
        <w:pStyle w:val="ListNumber"/>
      </w:pPr>
      <w:r>
        <w:t>Scherminventaris v0.2</w:t>
      </w:r>
    </w:p>
    <w:p>
      <w:pPr>
        <w:pStyle w:val="ListNumber"/>
      </w:pPr>
      <w:r>
        <w:t>Gebruikersflows v0.3</w:t>
      </w:r>
    </w:p>
    <w:p>
      <w:pPr>
        <w:pStyle w:val="ListNumber"/>
      </w:pPr>
      <w:r>
        <w:t>Conceptueel Datamodel v0.2</w:t>
      </w:r>
    </w:p>
    <w:p>
      <w:pPr>
        <w:pStyle w:val="ListNumber"/>
      </w:pPr>
      <w:r>
        <w:t>Rechtenmodel v0.3</w:t>
      </w:r>
    </w:p>
    <w:p>
      <w:pPr>
        <w:pStyle w:val="ListNumber"/>
      </w:pPr>
      <w:r>
        <w:t>Categoriecatalogus v0.3</w:t>
      </w:r>
    </w:p>
    <w:p>
      <w:pPr>
        <w:pStyle w:val="ListNumber"/>
      </w:pPr>
      <w:r>
        <w:t>MVP-scope v0.2</w:t>
      </w:r>
    </w:p>
    <w:p>
      <w:pPr>
        <w:pStyle w:val="ListNumber"/>
      </w:pPr>
      <w:r>
        <w:t>Projectplanning v0.2</w:t>
      </w:r>
    </w:p>
    <w:p>
      <w:pPr>
        <w:pStyle w:val="ListNumber"/>
      </w:pPr>
      <w:r>
        <w:t>Besluiten- en Begrippenblad v0.1</w:t>
      </w:r>
    </w:p>
    <w:p>
      <w:pPr>
        <w:pStyle w:val="ListNumber"/>
      </w:pPr>
      <w:r>
        <w:t>Supabase logisch schema v0.1</w:t>
      </w:r>
    </w:p>
    <w:p>
      <w:pPr>
        <w:pStyle w:val="ListNumber"/>
      </w:pPr>
      <w:r>
        <w:t>RLS-plan v0.1</w:t>
      </w:r>
    </w:p>
    <w:p>
      <w:pPr>
        <w:pStyle w:val="ListNumber"/>
      </w:pPr>
      <w:r>
        <w:t>Seeddata en RLS-testscenario’s v0.1</w:t>
      </w:r>
    </w:p>
    <w:p>
      <w:pPr>
        <w:pStyle w:val="ListNumber"/>
      </w:pPr>
      <w:r>
        <w:t>Supabase SQL-migratie v0.2</w:t>
      </w:r>
    </w:p>
    <w:p>
      <w:pPr>
        <w:pStyle w:val="ListNumber"/>
      </w:pPr>
      <w:r>
        <w:t>Doelgroep- en Organisatie-audit v0.1</w:t>
      </w:r>
    </w:p>
    <w:p>
      <w:pPr>
        <w:pStyle w:val="ListNumber"/>
      </w:pPr>
      <w:r>
        <w:t>Codex Start- en Procesplan v0.1</w:t>
      </w:r>
    </w:p>
    <w:p>
      <w:pPr>
        <w:pStyle w:val="Heading2"/>
      </w:pPr>
      <w:r>
        <w:t>2.1 Hiërarchie bij conflict</w:t>
      </w:r>
    </w:p>
    <w:p>
      <w:pPr>
        <w:pStyle w:val="ListNumber"/>
      </w:pPr>
      <w:r>
        <w:t>UX-blauwdruk v1.1 is leidend voor gedrag, UX-principes en persoonlijke regie.</w:t>
      </w:r>
    </w:p>
    <w:p>
      <w:pPr>
        <w:pStyle w:val="ListNumber"/>
      </w:pPr>
      <w:r>
        <w:t>MVP-scope v0.2 bepaalt wat in de eerste werkbare app zit.</w:t>
      </w:r>
    </w:p>
    <w:p>
      <w:pPr>
        <w:pStyle w:val="ListNumber"/>
      </w:pPr>
      <w:r>
        <w:t>Conceptueel Datamodel v0.2 bepaalt entiteiten, relaties en eigenaarschap.</w:t>
      </w:r>
    </w:p>
    <w:p>
      <w:pPr>
        <w:pStyle w:val="ListNumber"/>
      </w:pPr>
      <w:r>
        <w:t>Rechtenmodel v0.3 bepaalt zien, doen, voorstellen, wijzigen en beheren.</w:t>
      </w:r>
    </w:p>
    <w:p>
      <w:pPr>
        <w:pStyle w:val="ListNumber"/>
      </w:pPr>
      <w:r>
        <w:t>Categoriecatalogus v0.3 bepaalt categoriegedrag.</w:t>
      </w:r>
    </w:p>
    <w:p>
      <w:pPr>
        <w:pStyle w:val="ListNumber"/>
      </w:pPr>
      <w:r>
        <w:t>Gebruikersflows v0.3 bepalen routes en acceptatiecriteria.</w:t>
      </w:r>
    </w:p>
    <w:p>
      <w:pPr>
        <w:pStyle w:val="ListNumber"/>
      </w:pPr>
      <w:r>
        <w:t>Supabase logisch schema en RLS-plan bepalen de technische richting.</w:t>
      </w:r>
    </w:p>
    <w:p>
      <w:pPr>
        <w:pStyle w:val="ListNumber"/>
      </w:pPr>
      <w:r>
        <w:t>SQL-migratie v0.2 is een technische blauwdruk, geen productieklare migratie.</w:t>
      </w:r>
    </w:p>
    <w:p>
      <w:pPr>
        <w:pStyle w:val="Heading1"/>
      </w:pPr>
      <w:r>
        <w:t>3. Onveranderlijke ontwerpprincipes</w:t>
      </w:r>
    </w:p>
    <w:p>
      <w:pPr>
        <w:pStyle w:val="ListBullet"/>
      </w:pPr>
      <w:r>
        <w:t>Mijn dag = persoonlijke werkelijkheid.</w:t>
      </w:r>
    </w:p>
    <w:p>
      <w:pPr>
        <w:pStyle w:val="ListBullet"/>
      </w:pPr>
      <w:r>
        <w:t>Planning = gemeenschappelijke werkelijkheid.</w:t>
      </w:r>
    </w:p>
    <w:p>
      <w:pPr>
        <w:pStyle w:val="ListBullet"/>
      </w:pPr>
      <w:r>
        <w:t>Momenten organiseren.</w:t>
      </w:r>
    </w:p>
    <w:p>
      <w:pPr>
        <w:pStyle w:val="ListBullet"/>
      </w:pPr>
      <w:r>
        <w:t>Lijsten helpen uitvoeren.</w:t>
      </w:r>
    </w:p>
    <w:p>
      <w:pPr>
        <w:pStyle w:val="ListBullet"/>
      </w:pPr>
      <w:r>
        <w:t>Documenten informeren.</w:t>
      </w:r>
    </w:p>
    <w:p>
      <w:pPr>
        <w:pStyle w:val="ListBullet"/>
      </w:pPr>
      <w:r>
        <w:t>Doelen geven richting.</w:t>
      </w:r>
    </w:p>
    <w:p>
      <w:pPr>
        <w:pStyle w:val="ListBullet"/>
      </w:pPr>
      <w:r>
        <w:t>Tijdlijn communiceert.</w:t>
      </w:r>
    </w:p>
    <w:p>
      <w:pPr>
        <w:pStyle w:val="ListBullet"/>
      </w:pPr>
      <w:r>
        <w:t>Groepen zijn het primaire filtermechanisme.</w:t>
      </w:r>
    </w:p>
    <w:p>
      <w:pPr>
        <w:pStyle w:val="ListBullet"/>
      </w:pPr>
      <w:r>
        <w:t>Categorieën bepalen gedrag.</w:t>
      </w:r>
    </w:p>
    <w:p>
      <w:pPr>
        <w:pStyle w:val="ListBullet"/>
      </w:pPr>
      <w:r>
        <w:t>Tags bepalen geen gedrag.</w:t>
      </w:r>
    </w:p>
    <w:p>
      <w:pPr>
        <w:pStyle w:val="ListBullet"/>
      </w:pPr>
      <w:r>
        <w:t>Relaties zijn verwijzingen en geen eigenaarschap.</w:t>
      </w:r>
    </w:p>
    <w:p>
      <w:pPr>
        <w:pStyle w:val="ListBullet"/>
      </w:pPr>
      <w:r>
        <w:t>Eigenaarschap ligt bij precies één Profiel of één Groep.</w:t>
      </w:r>
    </w:p>
    <w:p>
      <w:pPr>
        <w:pStyle w:val="ListBullet"/>
      </w:pPr>
      <w:r>
        <w:t>Persoon en Profiel zijn gescheiden.</w:t>
      </w:r>
    </w:p>
    <w:p>
      <w:pPr>
        <w:pStyle w:val="ListBullet"/>
      </w:pPr>
      <w:r>
        <w:t>Persoon = account, authenticatie en actor.</w:t>
      </w:r>
    </w:p>
    <w:p>
      <w:pPr>
        <w:pStyle w:val="ListBullet"/>
      </w:pPr>
      <w:r>
        <w:t>Profiel = functionele appwerkelijkheid.</w:t>
      </w:r>
    </w:p>
    <w:p>
      <w:pPr>
        <w:pStyle w:val="ListBullet"/>
      </w:pPr>
      <w:r>
        <w:t>Profieltoegang geeft inzicht en handelingsruimte, maar geen recht om persoonlijke werkelijkheid definitief vast te stellen.</w:t>
      </w:r>
    </w:p>
    <w:p>
      <w:pPr>
        <w:pStyle w:val="ListBullet"/>
      </w:pPr>
      <w:r>
        <w:t>Handelingen vanuit andermans profielperspectief worden voorstelstatus wanneer zij persoonlijke werkelijkheid raken.</w:t>
      </w:r>
    </w:p>
    <w:p>
      <w:pPr>
        <w:pStyle w:val="ListBullet"/>
      </w:pPr>
      <w:r>
        <w:t>Alleen de daadwerkelijke profieleigenaar kan persoonlijke voorstellen accepteren of vaststellen.</w:t>
      </w:r>
    </w:p>
    <w:p>
      <w:pPr>
        <w:pStyle w:val="ListBullet"/>
      </w:pPr>
      <w:r>
        <w:t>Support is geen aparte module maar loopt via Tijdlijn.</w:t>
      </w:r>
    </w:p>
    <w:p>
      <w:pPr>
        <w:pStyle w:val="ListBullet"/>
      </w:pPr>
      <w:r>
        <w:t>Begeleidingsnotities zijn geen Documenten en hebben geen categorieën.</w:t>
      </w:r>
    </w:p>
    <w:p>
      <w:pPr>
        <w:pStyle w:val="ListBullet"/>
      </w:pPr>
      <w:r>
        <w:t>Momentrollen komen altijd uit het vaste palet: deelnemer, uitvoerder, ondersteuner, begeleider, organisator.</w:t>
      </w:r>
    </w:p>
    <w:p>
      <w:pPr>
        <w:pStyle w:val="ListBullet"/>
      </w:pPr>
      <w:r>
        <w:t>Archiveren gaat boven verwijderen.</w:t>
      </w:r>
    </w:p>
    <w:p>
      <w:pPr>
        <w:pStyle w:val="ListBullet"/>
      </w:pPr>
      <w:r>
        <w:t>De app wordt geen chat, zorgdossier, formulierensysteem of prestatiedashboard.</w:t>
      </w:r>
    </w:p>
    <w:p>
      <w:pPr>
        <w:pStyle w:val="Heading1"/>
      </w:pPr>
      <w:r>
        <w:t>4. Gate 0 – Verplichte contextvalidatie</w:t>
      </w:r>
    </w:p>
    <w:p>
      <w:r>
        <w:t>Codex mag nooit direct beginnen met bouwen na ontvangst van de documentenset. De eerste taak is altijd begrijpen, samenvatten en risico’s benoemen.</w:t>
      </w:r>
    </w:p>
    <w:p>
      <w:pPr>
        <w:pStyle w:val="Heading2"/>
      </w:pPr>
      <w:r>
        <w:t>4.1 Verplicht proces</w:t>
      </w:r>
    </w:p>
    <w:p>
      <w:pPr>
        <w:pStyle w:val="ListNumber"/>
      </w:pPr>
      <w:r>
        <w:t>Codex leest alle documenten in /docs/source en /docs/architecture.</w:t>
      </w:r>
    </w:p>
    <w:p>
      <w:pPr>
        <w:pStyle w:val="ListNumber"/>
      </w:pPr>
      <w:r>
        <w:t>Codex vat de kernprincipes samen.</w:t>
      </w:r>
    </w:p>
    <w:p>
      <w:pPr>
        <w:pStyle w:val="ListNumber"/>
      </w:pPr>
      <w:r>
        <w:t>Codex vat de MVP-slices samen.</w:t>
      </w:r>
    </w:p>
    <w:p>
      <w:pPr>
        <w:pStyle w:val="ListNumber"/>
      </w:pPr>
      <w:r>
        <w:t>Codex vat de niet-wijzigen-regels samen.</w:t>
      </w:r>
    </w:p>
    <w:p>
      <w:pPr>
        <w:pStyle w:val="ListNumber"/>
      </w:pPr>
      <w:r>
        <w:t>Codex benoemt technische, privacy- en RLS-risico’s.</w:t>
      </w:r>
    </w:p>
    <w:p>
      <w:pPr>
        <w:pStyle w:val="ListNumber"/>
      </w:pPr>
      <w:r>
        <w:t>Codex wacht op expliciet akkoord.</w:t>
      </w:r>
    </w:p>
    <w:p>
      <w:pPr>
        <w:pStyle w:val="Heading2"/>
      </w:pPr>
      <w:r>
        <w:t>4.2 Minimale contextbegrippen die Codex moet benoemen</w:t>
      </w:r>
    </w:p>
    <w:p>
      <w:pPr>
        <w:pStyle w:val="ListBullet"/>
      </w:pPr>
      <w:r>
        <w:t>Mijn dag versus Planning.</w:t>
      </w:r>
    </w:p>
    <w:p>
      <w:pPr>
        <w:pStyle w:val="ListBullet"/>
      </w:pPr>
      <w:r>
        <w:t>Persoon versus Profiel.</w:t>
      </w:r>
    </w:p>
    <w:p>
      <w:pPr>
        <w:pStyle w:val="ListBullet"/>
      </w:pPr>
      <w:r>
        <w:t>Groepen als primair filtermechanisme.</w:t>
      </w:r>
    </w:p>
    <w:p>
      <w:pPr>
        <w:pStyle w:val="ListBullet"/>
      </w:pPr>
      <w:r>
        <w:t>Categorieën als gedragsconfiguratie.</w:t>
      </w:r>
    </w:p>
    <w:p>
      <w:pPr>
        <w:pStyle w:val="ListBullet"/>
      </w:pPr>
      <w:r>
        <w:t>Voorstellen als bescherming van persoonlijke regie.</w:t>
      </w:r>
    </w:p>
    <w:p>
      <w:pPr>
        <w:pStyle w:val="ListBullet"/>
      </w:pPr>
      <w:r>
        <w:t>Vaste Momentrollen.</w:t>
      </w:r>
    </w:p>
    <w:p>
      <w:pPr>
        <w:pStyle w:val="ListBullet"/>
      </w:pPr>
      <w:r>
        <w:t>Begeleidingsnotities buiten Documenten.</w:t>
      </w:r>
    </w:p>
    <w:p>
      <w:pPr>
        <w:pStyle w:val="ListBullet"/>
      </w:pPr>
      <w:r>
        <w:t>Support via Tijdlijn.</w:t>
      </w:r>
    </w:p>
    <w:p>
      <w:pPr>
        <w:pStyle w:val="ListBullet"/>
      </w:pPr>
      <w:r>
        <w:t>Tags zonder rechtenbetekenis.</w:t>
      </w:r>
    </w:p>
    <w:p>
      <w:pPr>
        <w:pStyle w:val="ListBullet"/>
      </w:pPr>
      <w:r>
        <w:t>RLS als echte beveiligingslaag.</w:t>
      </w:r>
    </w:p>
    <w:p>
      <w:pPr>
        <w:pStyle w:val="Heading2"/>
      </w:pPr>
      <w:r>
        <w:t>4.3 Gate 0-uitkomst</w:t>
      </w:r>
    </w:p>
    <w:p>
      <w:r>
        <w:t>De uitkomst is altijd één van twee opties:</w:t>
      </w:r>
    </w:p>
    <w:p>
      <w:pPr>
        <w:pStyle w:val="ListBullet"/>
      </w:pPr>
      <w:r>
        <w:t>GO: Codex begrijpt de context voldoende en mag Slice 0 starten.</w:t>
      </w:r>
    </w:p>
    <w:p>
      <w:pPr>
        <w:pStyle w:val="ListBullet"/>
      </w:pPr>
      <w:r>
        <w:t>FIX: Codex mist of verdraait uitgangspunten; eerst herstellen, daarna opnieuw valideren.</w:t>
      </w:r>
    </w:p>
    <w:p>
      <w:pPr>
        <w:pStyle w:val="Heading1"/>
      </w:pPr>
      <w:r>
        <w:t>5. Technische bouwroute</w:t>
      </w:r>
    </w:p>
    <w:p>
      <w:pPr>
        <w:pStyle w:val="Heading2"/>
      </w:pPr>
      <w:r>
        <w:t>5.1 Stack</w:t>
      </w:r>
    </w:p>
    <w:p>
      <w:pPr>
        <w:pStyle w:val="ListBullet"/>
      </w:pPr>
      <w:r>
        <w:t>Codex voor bouwondersteuning.</w:t>
      </w:r>
    </w:p>
    <w:p>
      <w:pPr>
        <w:pStyle w:val="ListBullet"/>
      </w:pPr>
      <w:r>
        <w:t>Supabase voor database, Auth en Row Level Security.</w:t>
      </w:r>
    </w:p>
    <w:p>
      <w:pPr>
        <w:pStyle w:val="ListBullet"/>
      </w:pPr>
      <w:r>
        <w:t>React/Next.js en TypeScript als logische frontendroute.</w:t>
      </w:r>
    </w:p>
    <w:p>
      <w:pPr>
        <w:pStyle w:val="ListBullet"/>
      </w:pPr>
      <w:r>
        <w:t>Mobile-first UI.</w:t>
      </w:r>
    </w:p>
    <w:p>
      <w:pPr>
        <w:pStyle w:val="ListBullet"/>
      </w:pPr>
      <w:r>
        <w:t>Google Stitch eventueel voor visuele verkenning.</w:t>
      </w:r>
    </w:p>
    <w:p>
      <w:pPr>
        <w:pStyle w:val="ListBullet"/>
      </w:pPr>
      <w:r>
        <w:t>Geen Bubble of Base44 als bouwroute.</w:t>
      </w:r>
    </w:p>
    <w:p>
      <w:pPr>
        <w:pStyle w:val="Heading2"/>
      </w:pPr>
      <w:r>
        <w:t>5.2 Technische uitgangspunten</w:t>
      </w:r>
    </w:p>
    <w:p>
      <w:pPr>
        <w:pStyle w:val="ListBullet"/>
      </w:pPr>
      <w:r>
        <w:t>Domeinlogica niet verspreiden over UI-componenten.</w:t>
      </w:r>
    </w:p>
    <w:p>
      <w:pPr>
        <w:pStyle w:val="ListBullet"/>
      </w:pPr>
      <w:r>
        <w:t>Supabase/RLS blijft de echte beveiligingslaag.</w:t>
      </w:r>
    </w:p>
    <w:p>
      <w:pPr>
        <w:pStyle w:val="ListBullet"/>
      </w:pPr>
      <w:r>
        <w:t>UI mag rechten verbergen, maar nooit als enige beveiliging dienen.</w:t>
      </w:r>
    </w:p>
    <w:p>
      <w:pPr>
        <w:pStyle w:val="ListBullet"/>
      </w:pPr>
      <w:r>
        <w:t>Gevoelige statusovergangen via RPC of gecontroleerde services.</w:t>
      </w:r>
    </w:p>
    <w:p>
      <w:pPr>
        <w:pStyle w:val="ListBullet"/>
      </w:pPr>
      <w:r>
        <w:t>RLS-tests per slice verplicht.</w:t>
      </w:r>
    </w:p>
    <w:p>
      <w:pPr>
        <w:pStyle w:val="ListBullet"/>
      </w:pPr>
      <w:r>
        <w:t>Geen productie-uitvoering zonder review.</w:t>
      </w:r>
    </w:p>
    <w:p>
      <w:pPr>
        <w:pStyle w:val="Heading1"/>
      </w:pPr>
      <w:r>
        <w:t>6. Supabase SQL- en migratiebeleid</w:t>
      </w:r>
    </w:p>
    <w:p>
      <w:r>
        <w:t>Supabase SQL-migratie v0.2 is een technische blauwdruk. Het bestand is inhoudelijk richtinggevend, maar mag niet als één productie-migratie worden uitgevoerd.</w:t>
      </w:r>
    </w:p>
    <w:p>
      <w:pPr>
        <w:pStyle w:val="Heading2"/>
      </w:pPr>
      <w:r>
        <w:t>6.1 Verplicht proces</w:t>
      </w:r>
    </w:p>
    <w:p>
      <w:pPr>
        <w:pStyle w:val="ListNumber"/>
      </w:pPr>
      <w:r>
        <w:t>SQL v0.2 opsplitsen in migration files.</w:t>
      </w:r>
    </w:p>
    <w:p>
      <w:pPr>
        <w:pStyle w:val="ListNumber"/>
      </w:pPr>
      <w:r>
        <w:t>Dependency-volgorde controleren.</w:t>
      </w:r>
    </w:p>
    <w:p>
      <w:pPr>
        <w:pStyle w:val="ListNumber"/>
      </w:pPr>
      <w:r>
        <w:t>Circular foreign keys controleren.</w:t>
      </w:r>
    </w:p>
    <w:p>
      <w:pPr>
        <w:pStyle w:val="ListNumber"/>
      </w:pPr>
      <w:r>
        <w:t>Security-definer helperfuncties reviewen.</w:t>
      </w:r>
    </w:p>
    <w:p>
      <w:pPr>
        <w:pStyle w:val="ListNumber"/>
      </w:pPr>
      <w:r>
        <w:t>RLS-policies per slice reviewen.</w:t>
      </w:r>
    </w:p>
    <w:p>
      <w:pPr>
        <w:pStyle w:val="ListNumber"/>
      </w:pPr>
      <w:r>
        <w:t>Testdatabase gebruiken.</w:t>
      </w:r>
    </w:p>
    <w:p>
      <w:pPr>
        <w:pStyle w:val="ListNumber"/>
      </w:pPr>
      <w:r>
        <w:t>Seeddata laden.</w:t>
      </w:r>
    </w:p>
    <w:p>
      <w:pPr>
        <w:pStyle w:val="ListNumber"/>
      </w:pPr>
      <w:r>
        <w:t>RLS-tests uitvoeren.</w:t>
      </w:r>
    </w:p>
    <w:p>
      <w:pPr>
        <w:pStyle w:val="ListNumber"/>
      </w:pPr>
      <w:r>
        <w:t>Pas na succesvolle tests naar productieachtige omgeving.</w:t>
      </w:r>
    </w:p>
    <w:p>
      <w:pPr>
        <w:pStyle w:val="Heading2"/>
      </w:pPr>
      <w:r>
        <w:t>6.2 Aanbevolen migration files</w:t>
      </w:r>
    </w:p>
    <w:p>
      <w:pPr>
        <w:pStyle w:val="CodeBlock"/>
      </w:pPr>
      <w:r>
        <w:t>001_enable_extensions.sql</w:t>
      </w:r>
    </w:p>
    <w:p>
      <w:pPr>
        <w:pStyle w:val="CodeBlock"/>
      </w:pPr>
      <w:r>
        <w:t>002_enum_types.sql</w:t>
      </w:r>
    </w:p>
    <w:p>
      <w:pPr>
        <w:pStyle w:val="CodeBlock"/>
      </w:pPr>
      <w:r>
        <w:t>003_identity_profile_groups.sql</w:t>
      </w:r>
    </w:p>
    <w:p>
      <w:pPr>
        <w:pStyle w:val="CodeBlock"/>
      </w:pPr>
      <w:r>
        <w:t>004_categories.sql</w:t>
      </w:r>
    </w:p>
    <w:p>
      <w:pPr>
        <w:pStyle w:val="CodeBlock"/>
      </w:pPr>
      <w:r>
        <w:t>005_moments_participation_roles.sql</w:t>
      </w:r>
    </w:p>
    <w:p>
      <w:pPr>
        <w:pStyle w:val="CodeBlock"/>
      </w:pPr>
      <w:r>
        <w:t>006_goals_lists_tasks.sql</w:t>
      </w:r>
    </w:p>
    <w:p>
      <w:pPr>
        <w:pStyle w:val="CodeBlock"/>
      </w:pPr>
      <w:r>
        <w:t>007_documents_notes.sql</w:t>
      </w:r>
    </w:p>
    <w:p>
      <w:pPr>
        <w:pStyle w:val="CodeBlock"/>
      </w:pPr>
      <w:r>
        <w:t>008_proposals_timeline_support_signals.sql</w:t>
      </w:r>
    </w:p>
    <w:p>
      <w:pPr>
        <w:pStyle w:val="CodeBlock"/>
      </w:pPr>
      <w:r>
        <w:t>009_tags_templates.sql</w:t>
      </w:r>
    </w:p>
    <w:p>
      <w:pPr>
        <w:pStyle w:val="CodeBlock"/>
      </w:pPr>
      <w:r>
        <w:t>010_indexes.sql</w:t>
      </w:r>
    </w:p>
    <w:p>
      <w:pPr>
        <w:pStyle w:val="CodeBlock"/>
      </w:pPr>
      <w:r>
        <w:t>011_rls_helper_functions.sql</w:t>
      </w:r>
    </w:p>
    <w:p>
      <w:pPr>
        <w:pStyle w:val="CodeBlock"/>
      </w:pPr>
      <w:r>
        <w:t>012_enable_rls.sql</w:t>
      </w:r>
    </w:p>
    <w:p>
      <w:pPr>
        <w:pStyle w:val="CodeBlock"/>
      </w:pPr>
      <w:r>
        <w:t>013_rls_slice_1_identity_groups.sql</w:t>
      </w:r>
    </w:p>
    <w:p>
      <w:pPr>
        <w:pStyle w:val="CodeBlock"/>
      </w:pPr>
      <w:r>
        <w:t>014_rls_slice_2_moments_participation_roles.sql</w:t>
      </w:r>
    </w:p>
    <w:p>
      <w:pPr>
        <w:pStyle w:val="CodeBlock"/>
      </w:pPr>
      <w:r>
        <w:t>015_rls_slice_3_proposals_timeline_support.sql</w:t>
      </w:r>
    </w:p>
    <w:p>
      <w:pPr>
        <w:pStyle w:val="CodeBlock"/>
      </w:pPr>
      <w:r>
        <w:t>016_rls_slice_4_documents_notes.sql</w:t>
      </w:r>
    </w:p>
    <w:p>
      <w:pPr>
        <w:pStyle w:val="CodeBlock"/>
      </w:pPr>
      <w:r>
        <w:t>017_seed_dev_data.sql</w:t>
      </w:r>
    </w:p>
    <w:p>
      <w:pPr>
        <w:pStyle w:val="Heading2"/>
      </w:pPr>
      <w:r>
        <w:t>6.3 Belangrijke technische waarschuwingen</w:t>
      </w:r>
    </w:p>
    <w:p>
      <w:pPr>
        <w:pStyle w:val="ListBullet"/>
      </w:pPr>
      <w:r>
        <w:t>Geen grote alles-in-één migration uitvoeren.</w:t>
      </w:r>
    </w:p>
    <w:p>
      <w:pPr>
        <w:pStyle w:val="ListBullet"/>
      </w:pPr>
      <w:r>
        <w:t>Geen vrije client-updates voor voorstelacceptatie.</w:t>
      </w:r>
    </w:p>
    <w:p>
      <w:pPr>
        <w:pStyle w:val="ListBullet"/>
      </w:pPr>
      <w:r>
        <w:t>Geen vrije client-updates voor systeemrolwijzigingen.</w:t>
      </w:r>
    </w:p>
    <w:p>
      <w:pPr>
        <w:pStyle w:val="ListBullet"/>
      </w:pPr>
      <w:r>
        <w:t>RLS-helperfuncties klein, read-only en expliciet houden.</w:t>
      </w:r>
    </w:p>
    <w:p>
      <w:pPr>
        <w:pStyle w:val="ListBullet"/>
      </w:pPr>
      <w:r>
        <w:t>Begeleidingsnotities krijgen strengere contextchecks dan gewone Documenten.</w:t>
      </w:r>
    </w:p>
    <w:p>
      <w:pPr>
        <w:pStyle w:val="ListBullet"/>
      </w:pPr>
      <w:r>
        <w:t>Tijdlijnberichten geven nooit automatisch toegang tot gekoppelde items.</w:t>
      </w:r>
    </w:p>
    <w:p>
      <w:pPr>
        <w:pStyle w:val="Heading1"/>
      </w:pPr>
      <w:r>
        <w:t>7. Repository- en mappenstructuur</w:t>
      </w:r>
    </w:p>
    <w:p>
      <w:pPr>
        <w:pStyle w:val="CodeBlock"/>
      </w:pPr>
      <w:r>
        <w:t>samzo-app/</w:t>
      </w:r>
    </w:p>
    <w:p>
      <w:pPr>
        <w:pStyle w:val="CodeBlock"/>
      </w:pPr>
      <w:r>
        <w:t xml:space="preserve">  app/</w:t>
      </w:r>
    </w:p>
    <w:p>
      <w:pPr>
        <w:pStyle w:val="CodeBlock"/>
      </w:pPr>
      <w:r>
        <w:t xml:space="preserve">    mijn-dag/</w:t>
      </w:r>
    </w:p>
    <w:p>
      <w:pPr>
        <w:pStyle w:val="CodeBlock"/>
      </w:pPr>
      <w:r>
        <w:t xml:space="preserve">    planning/</w:t>
      </w:r>
    </w:p>
    <w:p>
      <w:pPr>
        <w:pStyle w:val="CodeBlock"/>
      </w:pPr>
      <w:r>
        <w:t xml:space="preserve">    lijsten/</w:t>
      </w:r>
    </w:p>
    <w:p>
      <w:pPr>
        <w:pStyle w:val="CodeBlock"/>
      </w:pPr>
      <w:r>
        <w:t xml:space="preserve">    documenten/</w:t>
      </w:r>
    </w:p>
    <w:p>
      <w:pPr>
        <w:pStyle w:val="CodeBlock"/>
      </w:pPr>
      <w:r>
        <w:t xml:space="preserve">    doelen/</w:t>
      </w:r>
    </w:p>
    <w:p>
      <w:pPr>
        <w:pStyle w:val="CodeBlock"/>
      </w:pPr>
      <w:r>
        <w:t xml:space="preserve">    leden/</w:t>
      </w:r>
    </w:p>
    <w:p>
      <w:pPr>
        <w:pStyle w:val="CodeBlock"/>
      </w:pPr>
      <w:r>
        <w:t xml:space="preserve">    tijdlijn/</w:t>
      </w:r>
    </w:p>
    <w:p>
      <w:pPr>
        <w:pStyle w:val="CodeBlock"/>
      </w:pPr>
      <w:r>
        <w:t xml:space="preserve">    beheer/</w:t>
      </w:r>
    </w:p>
    <w:p>
      <w:pPr>
        <w:pStyle w:val="CodeBlock"/>
      </w:pPr>
      <w:r>
        <w:t xml:space="preserve">  components/</w:t>
      </w:r>
    </w:p>
    <w:p>
      <w:pPr>
        <w:pStyle w:val="CodeBlock"/>
      </w:pPr>
      <w:r>
        <w:t xml:space="preserve">    layout/</w:t>
      </w:r>
    </w:p>
    <w:p>
      <w:pPr>
        <w:pStyle w:val="CodeBlock"/>
      </w:pPr>
      <w:r>
        <w:t xml:space="preserve">    cards/</w:t>
      </w:r>
    </w:p>
    <w:p>
      <w:pPr>
        <w:pStyle w:val="CodeBlock"/>
      </w:pPr>
      <w:r>
        <w:t xml:space="preserve">    forms/</w:t>
      </w:r>
    </w:p>
    <w:p>
      <w:pPr>
        <w:pStyle w:val="CodeBlock"/>
      </w:pPr>
      <w:r>
        <w:t xml:space="preserve">    navigation/</w:t>
      </w:r>
    </w:p>
    <w:p>
      <w:pPr>
        <w:pStyle w:val="CodeBlock"/>
      </w:pPr>
      <w:r>
        <w:t xml:space="preserve">    tijdlijn/</w:t>
      </w:r>
    </w:p>
    <w:p>
      <w:pPr>
        <w:pStyle w:val="CodeBlock"/>
      </w:pPr>
      <w:r>
        <w:t xml:space="preserve">    planning/</w:t>
      </w:r>
    </w:p>
    <w:p>
      <w:pPr>
        <w:pStyle w:val="CodeBlock"/>
      </w:pPr>
      <w:r>
        <w:t xml:space="preserve">    mijn-dag/</w:t>
      </w:r>
    </w:p>
    <w:p>
      <w:pPr>
        <w:pStyle w:val="CodeBlock"/>
      </w:pPr>
      <w:r>
        <w:t xml:space="preserve">  lib/</w:t>
      </w:r>
    </w:p>
    <w:p>
      <w:pPr>
        <w:pStyle w:val="CodeBlock"/>
      </w:pPr>
      <w:r>
        <w:t xml:space="preserve">    supabase/</w:t>
      </w:r>
    </w:p>
    <w:p>
      <w:pPr>
        <w:pStyle w:val="CodeBlock"/>
      </w:pPr>
      <w:r>
        <w:t xml:space="preserve">    auth/</w:t>
      </w:r>
    </w:p>
    <w:p>
      <w:pPr>
        <w:pStyle w:val="CodeBlock"/>
      </w:pPr>
      <w:r>
        <w:t xml:space="preserve">    permissions/</w:t>
      </w:r>
    </w:p>
    <w:p>
      <w:pPr>
        <w:pStyle w:val="CodeBlock"/>
      </w:pPr>
      <w:r>
        <w:t xml:space="preserve">    dates/</w:t>
      </w:r>
    </w:p>
    <w:p>
      <w:pPr>
        <w:pStyle w:val="CodeBlock"/>
      </w:pPr>
      <w:r>
        <w:t xml:space="preserve">    category-config/</w:t>
      </w:r>
    </w:p>
    <w:p>
      <w:pPr>
        <w:pStyle w:val="CodeBlock"/>
      </w:pPr>
      <w:r>
        <w:t xml:space="preserve">  domain/</w:t>
      </w:r>
    </w:p>
    <w:p>
      <w:pPr>
        <w:pStyle w:val="CodeBlock"/>
      </w:pPr>
      <w:r>
        <w:t xml:space="preserve">    personen/</w:t>
      </w:r>
    </w:p>
    <w:p>
      <w:pPr>
        <w:pStyle w:val="CodeBlock"/>
      </w:pPr>
      <w:r>
        <w:t xml:space="preserve">    profielen/</w:t>
      </w:r>
    </w:p>
    <w:p>
      <w:pPr>
        <w:pStyle w:val="CodeBlock"/>
      </w:pPr>
      <w:r>
        <w:t xml:space="preserve">    groepen/</w:t>
      </w:r>
    </w:p>
    <w:p>
      <w:pPr>
        <w:pStyle w:val="CodeBlock"/>
      </w:pPr>
      <w:r>
        <w:t xml:space="preserve">    momenten/</w:t>
      </w:r>
    </w:p>
    <w:p>
      <w:pPr>
        <w:pStyle w:val="CodeBlock"/>
      </w:pPr>
      <w:r>
        <w:t xml:space="preserve">    deelnames/</w:t>
      </w:r>
    </w:p>
    <w:p>
      <w:pPr>
        <w:pStyle w:val="CodeBlock"/>
      </w:pPr>
      <w:r>
        <w:t xml:space="preserve">    rollen/</w:t>
      </w:r>
    </w:p>
    <w:p>
      <w:pPr>
        <w:pStyle w:val="CodeBlock"/>
      </w:pPr>
      <w:r>
        <w:t xml:space="preserve">    lijsten/</w:t>
      </w:r>
    </w:p>
    <w:p>
      <w:pPr>
        <w:pStyle w:val="CodeBlock"/>
      </w:pPr>
      <w:r>
        <w:t xml:space="preserve">    documenten/</w:t>
      </w:r>
    </w:p>
    <w:p>
      <w:pPr>
        <w:pStyle w:val="CodeBlock"/>
      </w:pPr>
      <w:r>
        <w:t xml:space="preserve">    doelen/</w:t>
      </w:r>
    </w:p>
    <w:p>
      <w:pPr>
        <w:pStyle w:val="CodeBlock"/>
      </w:pPr>
      <w:r>
        <w:t xml:space="preserve">    tijdlijn/</w:t>
      </w:r>
    </w:p>
    <w:p>
      <w:pPr>
        <w:pStyle w:val="CodeBlock"/>
      </w:pPr>
      <w:r>
        <w:t xml:space="preserve">    voorstellen/</w:t>
      </w:r>
    </w:p>
    <w:p>
      <w:pPr>
        <w:pStyle w:val="CodeBlock"/>
      </w:pPr>
      <w:r>
        <w:t xml:space="preserve">    support/</w:t>
      </w:r>
    </w:p>
    <w:p>
      <w:pPr>
        <w:pStyle w:val="CodeBlock"/>
      </w:pPr>
      <w:r>
        <w:t xml:space="preserve">  hooks/</w:t>
      </w:r>
    </w:p>
    <w:p>
      <w:pPr>
        <w:pStyle w:val="CodeBlock"/>
      </w:pPr>
      <w:r>
        <w:t xml:space="preserve">  styles/</w:t>
      </w:r>
    </w:p>
    <w:p>
      <w:pPr>
        <w:pStyle w:val="CodeBlock"/>
      </w:pPr>
      <w:r>
        <w:t xml:space="preserve">  tests/</w:t>
      </w:r>
    </w:p>
    <w:p>
      <w:pPr>
        <w:pStyle w:val="CodeBlock"/>
      </w:pPr>
      <w:r>
        <w:t xml:space="preserve">    rls/</w:t>
      </w:r>
    </w:p>
    <w:p>
      <w:pPr>
        <w:pStyle w:val="CodeBlock"/>
      </w:pPr>
      <w:r>
        <w:t xml:space="preserve">    e2e/</w:t>
      </w:r>
    </w:p>
    <w:p>
      <w:pPr>
        <w:pStyle w:val="CodeBlock"/>
      </w:pPr>
      <w:r>
        <w:t xml:space="preserve">    fixtures/</w:t>
      </w:r>
    </w:p>
    <w:p>
      <w:pPr>
        <w:pStyle w:val="CodeBlock"/>
      </w:pPr>
      <w:r>
        <w:t xml:space="preserve">  supabase/</w:t>
      </w:r>
    </w:p>
    <w:p>
      <w:pPr>
        <w:pStyle w:val="CodeBlock"/>
      </w:pPr>
      <w:r>
        <w:t xml:space="preserve">    migrations/</w:t>
      </w:r>
    </w:p>
    <w:p>
      <w:pPr>
        <w:pStyle w:val="CodeBlock"/>
      </w:pPr>
      <w:r>
        <w:t xml:space="preserve">    seed/</w:t>
      </w:r>
    </w:p>
    <w:p>
      <w:pPr>
        <w:pStyle w:val="CodeBlock"/>
      </w:pPr>
      <w:r>
        <w:t xml:space="preserve">    tests/</w:t>
      </w:r>
    </w:p>
    <w:p>
      <w:pPr>
        <w:pStyle w:val="CodeBlock"/>
      </w:pPr>
      <w:r>
        <w:t xml:space="preserve">  docs/</w:t>
      </w:r>
    </w:p>
    <w:p>
      <w:pPr>
        <w:pStyle w:val="CodeBlock"/>
      </w:pPr>
      <w:r>
        <w:t xml:space="preserve">    source/</w:t>
      </w:r>
    </w:p>
    <w:p>
      <w:pPr>
        <w:pStyle w:val="CodeBlock"/>
      </w:pPr>
      <w:r>
        <w:t xml:space="preserve">    architecture/</w:t>
      </w:r>
    </w:p>
    <w:p>
      <w:pPr>
        <w:pStyle w:val="CodeBlock"/>
      </w:pPr>
      <w:r>
        <w:t xml:space="preserve">    prompts/</w:t>
      </w:r>
    </w:p>
    <w:p>
      <w:pPr>
        <w:pStyle w:val="Heading2"/>
      </w:pPr>
      <w:r>
        <w:t>7.1 Scheidingsregels</w:t>
      </w:r>
    </w:p>
    <w:p>
      <w:pPr>
        <w:pStyle w:val="ListBullet"/>
      </w:pPr>
      <w:r>
        <w:t>UI-components tonen data en interacties.</w:t>
      </w:r>
    </w:p>
    <w:p>
      <w:pPr>
        <w:pStyle w:val="ListBullet"/>
      </w:pPr>
      <w:r>
        <w:t>Domain-services regelen domeinhandelingen.</w:t>
      </w:r>
    </w:p>
    <w:p>
      <w:pPr>
        <w:pStyle w:val="ListBullet"/>
      </w:pPr>
      <w:r>
        <w:t>Permissions/helpers helpen de UI, maar vervangen RLS niet.</w:t>
      </w:r>
    </w:p>
    <w:p>
      <w:pPr>
        <w:pStyle w:val="ListBullet"/>
      </w:pPr>
      <w:r>
        <w:t>Supabase policies zijn leidend voor echte toegangscontrole.</w:t>
      </w:r>
    </w:p>
    <w:p>
      <w:pPr>
        <w:pStyle w:val="ListBullet"/>
      </w:pPr>
      <w:r>
        <w:t>Docs blijven onderdeel van de repository zodat Codex context heeft.</w:t>
      </w:r>
    </w:p>
    <w:p>
      <w:pPr>
        <w:pStyle w:val="Heading1"/>
      </w:pPr>
      <w:r>
        <w:t>8. Slice 0 – Projectskelet</w:t>
      </w:r>
    </w:p>
    <w:p>
      <w:r>
        <w:t>Slice 0 komt vóór Slice 1. Het doel is een schoon projectskelet zonder businesslogica.</w:t>
      </w:r>
    </w:p>
    <w:p>
      <w:pPr>
        <w:pStyle w:val="Heading2"/>
      </w:pPr>
      <w:r>
        <w:t>8.1 Toegestaan</w:t>
      </w:r>
    </w:p>
    <w:p>
      <w:pPr>
        <w:pStyle w:val="ListBullet"/>
      </w:pPr>
      <w:r>
        <w:t>Projectstructuur.</w:t>
      </w:r>
    </w:p>
    <w:p>
      <w:pPr>
        <w:pStyle w:val="ListBullet"/>
      </w:pPr>
      <w:r>
        <w:t>Docs-structuur.</w:t>
      </w:r>
    </w:p>
    <w:p>
      <w:pPr>
        <w:pStyle w:val="ListBullet"/>
      </w:pPr>
      <w:r>
        <w:t>Domain-mappen.</w:t>
      </w:r>
    </w:p>
    <w:p>
      <w:pPr>
        <w:pStyle w:val="ListBullet"/>
      </w:pPr>
      <w:r>
        <w:t>Lege routes.</w:t>
      </w:r>
    </w:p>
    <w:p>
      <w:pPr>
        <w:pStyle w:val="ListBullet"/>
      </w:pPr>
      <w:r>
        <w:t>README.</w:t>
      </w:r>
    </w:p>
    <w:p>
      <w:pPr>
        <w:pStyle w:val="ListBullet"/>
      </w:pPr>
      <w:r>
        <w:t>Supabase configuratie voorbereid.</w:t>
      </w:r>
    </w:p>
    <w:p>
      <w:pPr>
        <w:pStyle w:val="ListBullet"/>
      </w:pPr>
      <w:r>
        <w:t>Placeholder-schermen zonder domeinlogica.</w:t>
      </w:r>
    </w:p>
    <w:p>
      <w:pPr>
        <w:pStyle w:val="Heading2"/>
      </w:pPr>
      <w:r>
        <w:t>8.2 Niet toegestaan</w:t>
      </w:r>
    </w:p>
    <w:p>
      <w:pPr>
        <w:pStyle w:val="ListBullet"/>
      </w:pPr>
      <w:r>
        <w:t>Auth.</w:t>
      </w:r>
    </w:p>
    <w:p>
      <w:pPr>
        <w:pStyle w:val="ListBullet"/>
      </w:pPr>
      <w:r>
        <w:t>Database-logica.</w:t>
      </w:r>
    </w:p>
    <w:p>
      <w:pPr>
        <w:pStyle w:val="ListBullet"/>
      </w:pPr>
      <w:r>
        <w:t>RLS.</w:t>
      </w:r>
    </w:p>
    <w:p>
      <w:pPr>
        <w:pStyle w:val="ListBullet"/>
      </w:pPr>
      <w:r>
        <w:t>API-routes.</w:t>
      </w:r>
    </w:p>
    <w:p>
      <w:pPr>
        <w:pStyle w:val="ListBullet"/>
      </w:pPr>
      <w:r>
        <w:t>Domeinlogica.</w:t>
      </w:r>
    </w:p>
    <w:p>
      <w:pPr>
        <w:pStyle w:val="ListBullet"/>
      </w:pPr>
      <w:r>
        <w:t>Schermfunctionaliteit.</w:t>
      </w:r>
    </w:p>
    <w:p>
      <w:pPr>
        <w:pStyle w:val="ListBullet"/>
      </w:pPr>
      <w:r>
        <w:t>Nieuwe modules.</w:t>
      </w:r>
    </w:p>
    <w:p>
      <w:pPr>
        <w:pStyle w:val="Heading2"/>
      </w:pPr>
      <w:r>
        <w:t>8.3 Acceptatiecriteria</w:t>
      </w:r>
    </w:p>
    <w:p>
      <w:pPr>
        <w:pStyle w:val="ListBullet"/>
      </w:pPr>
      <w:r>
        <w:t>De mappenstructuur is aanwezig.</w:t>
      </w:r>
    </w:p>
    <w:p>
      <w:pPr>
        <w:pStyle w:val="ListBullet"/>
      </w:pPr>
      <w:r>
        <w:t>Docs zijn geplaatst.</w:t>
      </w:r>
    </w:p>
    <w:p>
      <w:pPr>
        <w:pStyle w:val="ListBullet"/>
      </w:pPr>
      <w:r>
        <w:t>README beschrijft bouwvolgorde.</w:t>
      </w:r>
    </w:p>
    <w:p>
      <w:pPr>
        <w:pStyle w:val="ListBullet"/>
      </w:pPr>
      <w:r>
        <w:t>Er is geen functionele app-logica toegevoegd.</w:t>
      </w:r>
    </w:p>
    <w:p>
      <w:pPr>
        <w:pStyle w:val="ListBullet"/>
      </w:pPr>
      <w:r>
        <w:t>Codex is niet buiten scope gegaan.</w:t>
      </w:r>
    </w:p>
    <w:p>
      <w:pPr>
        <w:pStyle w:val="Heading2"/>
      </w:pPr>
      <w:r>
        <w:t>8.4 Codex-prompt Slice 0</w:t>
      </w:r>
    </w:p>
    <w:p>
      <w:pPr>
        <w:pStyle w:val="CodeBlock"/>
      </w:pPr>
      <w:r>
        <w:t>Start met Slice 0: Projectskelet.</w:t>
      </w:r>
    </w:p>
    <w:p>
      <w:pPr>
        <w:pStyle w:val="CodeBlock"/>
      </w:pPr>
      <w:r>
        <w:t>Maak alleen de projectstructuur, docs-structuur, domain-mappen, lege routes, README en Supabase-configuratie.</w:t>
      </w:r>
    </w:p>
    <w:p>
      <w:pPr>
        <w:pStyle w:val="CodeBlock"/>
      </w:pPr>
      <w:r>
        <w:t>Voeg geen auth, database-logica, RLS, API-routes, domeinlogica of schermfunctionaliteit toe.</w:t>
      </w:r>
    </w:p>
    <w:p>
      <w:pPr>
        <w:pStyle w:val="CodeBlock"/>
      </w:pPr>
      <w:r>
        <w:t>Gebruik de mappenstructuur uit Codex Bouwpakket v1.1.</w:t>
      </w:r>
    </w:p>
    <w:p>
      <w:pPr>
        <w:pStyle w:val="CodeBlock"/>
      </w:pPr>
      <w:r>
        <w:t>Wacht na deze stap op audit en GO.</w:t>
      </w:r>
    </w:p>
    <w:p>
      <w:pPr>
        <w:pStyle w:val="Heading1"/>
      </w:pPr>
      <w:r>
        <w:t>9. Slice 1 – Identiteit, Profiel en Groepen</w:t>
      </w:r>
    </w:p>
    <w:p>
      <w:r>
        <w:t>Gebruiker kan inloggen, eigen Profiel zien en groepen bepalen zichtbaarheid.</w:t>
      </w:r>
    </w:p>
    <w:p>
      <w:pPr>
        <w:pStyle w:val="Heading2"/>
      </w:pPr>
      <w:r>
        <w:t>Tabellen</w:t>
      </w:r>
    </w:p>
    <w:p>
      <w:pPr>
        <w:pStyle w:val="ListBullet"/>
      </w:pPr>
      <w:r>
        <w:t>personen</w:t>
      </w:r>
    </w:p>
    <w:p>
      <w:pPr>
        <w:pStyle w:val="ListBullet"/>
      </w:pPr>
      <w:r>
        <w:t>profielen</w:t>
      </w:r>
    </w:p>
    <w:p>
      <w:pPr>
        <w:pStyle w:val="ListBullet"/>
      </w:pPr>
      <w:r>
        <w:t>profielinstellingen</w:t>
      </w:r>
    </w:p>
    <w:p>
      <w:pPr>
        <w:pStyle w:val="ListBullet"/>
      </w:pPr>
      <w:r>
        <w:t>profieltoegangen</w:t>
      </w:r>
    </w:p>
    <w:p>
      <w:pPr>
        <w:pStyle w:val="ListBullet"/>
      </w:pPr>
      <w:r>
        <w:t>groepen</w:t>
      </w:r>
    </w:p>
    <w:p>
      <w:pPr>
        <w:pStyle w:val="ListBullet"/>
      </w:pPr>
      <w:r>
        <w:t>groepslidmaatschappen</w:t>
      </w:r>
    </w:p>
    <w:p>
      <w:pPr>
        <w:pStyle w:val="ListBullet"/>
      </w:pPr>
      <w:r>
        <w:t>groepsrollen</w:t>
      </w:r>
    </w:p>
    <w:p>
      <w:pPr>
        <w:pStyle w:val="Heading2"/>
      </w:pPr>
      <w:r>
        <w:t>Schermen</w:t>
      </w:r>
    </w:p>
    <w:p>
      <w:pPr>
        <w:pStyle w:val="ListBullet"/>
      </w:pPr>
      <w:r>
        <w:t>Login/start</w:t>
      </w:r>
    </w:p>
    <w:p>
      <w:pPr>
        <w:pStyle w:val="ListBullet"/>
      </w:pPr>
      <w:r>
        <w:t>Mijn profiel</w:t>
      </w:r>
    </w:p>
    <w:p>
      <w:pPr>
        <w:pStyle w:val="ListBullet"/>
      </w:pPr>
      <w:r>
        <w:t>Profielswitch</w:t>
      </w:r>
    </w:p>
    <w:p>
      <w:pPr>
        <w:pStyle w:val="ListBullet"/>
      </w:pPr>
      <w:r>
        <w:t>Leden/profielenoverzicht</w:t>
      </w:r>
    </w:p>
    <w:p>
      <w:pPr>
        <w:pStyle w:val="ListBullet"/>
      </w:pPr>
      <w:r>
        <w:t>Beheer groepen basis</w:t>
      </w:r>
    </w:p>
    <w:p>
      <w:pPr>
        <w:pStyle w:val="Heading2"/>
      </w:pPr>
      <w:r>
        <w:t>Acceptatiecriteria</w:t>
      </w:r>
    </w:p>
    <w:p>
      <w:pPr>
        <w:pStyle w:val="ListBullet"/>
      </w:pPr>
      <w:r>
        <w:t>Gebruiker ziet eigen Profiel.</w:t>
      </w:r>
    </w:p>
    <w:p>
      <w:pPr>
        <w:pStyle w:val="ListBullet"/>
      </w:pPr>
      <w:r>
        <w:t>Gebruiker ziet alleen toegestane profielen/groepen.</w:t>
      </w:r>
    </w:p>
    <w:p>
      <w:pPr>
        <w:pStyle w:val="ListBullet"/>
      </w:pPr>
      <w:r>
        <w:t>Profieltoegang toont ander Profiel.</w:t>
      </w:r>
    </w:p>
    <w:p>
      <w:pPr>
        <w:pStyle w:val="ListBullet"/>
      </w:pPr>
      <w:r>
        <w:t>Groepslidmaatschap bepaalt zichtbaarheid.</w:t>
      </w:r>
    </w:p>
    <w:p>
      <w:pPr>
        <w:pStyle w:val="ListBullet"/>
      </w:pPr>
      <w:r>
        <w:t>Systeembeheerder kan groep aanmaken.</w:t>
      </w:r>
    </w:p>
    <w:p>
      <w:pPr>
        <w:pStyle w:val="ListBullet"/>
      </w:pPr>
      <w:r>
        <w:t>Systeemondersteuner kan lidmaatschap praktisch beheren.</w:t>
      </w:r>
    </w:p>
    <w:p>
      <w:pPr>
        <w:pStyle w:val="ListBullet"/>
      </w:pPr>
      <w:r>
        <w:t>Gewone gebruiker kan geen categorie of groep aanmaken.</w:t>
      </w:r>
    </w:p>
    <w:p>
      <w:pPr>
        <w:pStyle w:val="Heading2"/>
      </w:pPr>
      <w:r>
        <w:t>Codex-prompt</w:t>
      </w:r>
    </w:p>
    <w:p>
      <w:pPr>
        <w:pStyle w:val="CodeBlock"/>
      </w:pPr>
      <w:r>
        <w:t>Bouw Slice 1: identiteit, Profiel en Groepen.</w:t>
      </w:r>
    </w:p>
    <w:p>
      <w:pPr>
        <w:pStyle w:val="CodeBlock"/>
      </w:pPr>
      <w:r>
        <w:t>Gebruik Supabase Auth + tabellen personen, profielen, profieltoegangen, groepen, groepslidmaatschappen en groepsrollen.</w:t>
      </w:r>
    </w:p>
    <w:p>
      <w:pPr>
        <w:pStyle w:val="CodeBlock"/>
      </w:pPr>
      <w:r>
        <w:t>Respecteer Persoon = account/actor en Profiel = functionele appwerkelijkheid.</w:t>
      </w:r>
    </w:p>
    <w:p>
      <w:pPr>
        <w:pStyle w:val="CodeBlock"/>
      </w:pPr>
      <w:r>
        <w:t>Maak mobile-first schermen voor eigen profiel, profielswitch, ledenoverzicht en basis groepsbeheer.</w:t>
      </w:r>
    </w:p>
    <w:p>
      <w:pPr>
        <w:pStyle w:val="CodeBlock"/>
      </w:pPr>
      <w:r>
        <w:t>Voeg tests toe voor eigen profiel, profieltoegang en groepszichtbaarheid.</w:t>
      </w:r>
    </w:p>
    <w:p>
      <w:pPr>
        <w:pStyle w:val="Heading1"/>
      </w:pPr>
      <w:r>
        <w:t>10. Slice 2 – Categoriebeheer en Planning/Momenten</w:t>
      </w:r>
    </w:p>
    <w:p>
      <w:r>
        <w:t>Momenten kunnen worden aangemaakt en zichtbaar gemaakt via groepen en categorieën.</w:t>
      </w:r>
    </w:p>
    <w:p>
      <w:pPr>
        <w:pStyle w:val="Heading2"/>
      </w:pPr>
      <w:r>
        <w:t>Tabellen</w:t>
      </w:r>
    </w:p>
    <w:p>
      <w:pPr>
        <w:pStyle w:val="ListBullet"/>
      </w:pPr>
      <w:r>
        <w:t>categorieen</w:t>
      </w:r>
    </w:p>
    <w:p>
      <w:pPr>
        <w:pStyle w:val="ListBullet"/>
      </w:pPr>
      <w:r>
        <w:t>categorie_configuraties</w:t>
      </w:r>
    </w:p>
    <w:p>
      <w:pPr>
        <w:pStyle w:val="ListBullet"/>
      </w:pPr>
      <w:r>
        <w:t>momenten</w:t>
      </w:r>
    </w:p>
    <w:p>
      <w:pPr>
        <w:pStyle w:val="ListBullet"/>
      </w:pPr>
      <w:r>
        <w:t>moment_groepen</w:t>
      </w:r>
    </w:p>
    <w:p>
      <w:pPr>
        <w:pStyle w:val="Heading2"/>
      </w:pPr>
      <w:r>
        <w:t>Schermen</w:t>
      </w:r>
    </w:p>
    <w:p>
      <w:pPr>
        <w:pStyle w:val="ListBullet"/>
      </w:pPr>
      <w:r>
        <w:t>Planning overzicht</w:t>
      </w:r>
    </w:p>
    <w:p>
      <w:pPr>
        <w:pStyle w:val="ListBullet"/>
      </w:pPr>
      <w:r>
        <w:t>Moment detail</w:t>
      </w:r>
    </w:p>
    <w:p>
      <w:pPr>
        <w:pStyle w:val="ListBullet"/>
      </w:pPr>
      <w:r>
        <w:t>Moment toevoegen/bewerken</w:t>
      </w:r>
    </w:p>
    <w:p>
      <w:pPr>
        <w:pStyle w:val="ListBullet"/>
      </w:pPr>
      <w:r>
        <w:t>Categoriebeheer basis</w:t>
      </w:r>
    </w:p>
    <w:p>
      <w:pPr>
        <w:pStyle w:val="Heading2"/>
      </w:pPr>
      <w:r>
        <w:t>Acceptatiecriteria</w:t>
      </w:r>
    </w:p>
    <w:p>
      <w:pPr>
        <w:pStyle w:val="ListBullet"/>
      </w:pPr>
      <w:r>
        <w:t>Systeembeheerder kan categorie maken/bewerken/archiveren.</w:t>
      </w:r>
    </w:p>
    <w:p>
      <w:pPr>
        <w:pStyle w:val="ListBullet"/>
      </w:pPr>
      <w:r>
        <w:t>Categorie is configuratie, geen gesloten lijst.</w:t>
      </w:r>
    </w:p>
    <w:p>
      <w:pPr>
        <w:pStyle w:val="ListBullet"/>
      </w:pPr>
      <w:r>
        <w:t>Moment heeft exact één eigenaar.</w:t>
      </w:r>
    </w:p>
    <w:p>
      <w:pPr>
        <w:pStyle w:val="ListBullet"/>
      </w:pPr>
      <w:r>
        <w:t>Moment kan aan groepen gekoppeld worden.</w:t>
      </w:r>
    </w:p>
    <w:p>
      <w:pPr>
        <w:pStyle w:val="ListBullet"/>
      </w:pPr>
      <w:r>
        <w:t>Gasttoegang is expliciet.</w:t>
      </w:r>
    </w:p>
    <w:p>
      <w:pPr>
        <w:pStyle w:val="ListBullet"/>
      </w:pPr>
      <w:r>
        <w:t>Categorie bepaalt zichtbare velden in UI.</w:t>
      </w:r>
    </w:p>
    <w:p>
      <w:pPr>
        <w:pStyle w:val="Heading2"/>
      </w:pPr>
      <w:r>
        <w:t>Codex-prompt</w:t>
      </w:r>
    </w:p>
    <w:p>
      <w:pPr>
        <w:pStyle w:val="CodeBlock"/>
      </w:pPr>
      <w:r>
        <w:t>Bouw Slice 2: categoriebeheer en Planning/Momenten.</w:t>
      </w:r>
    </w:p>
    <w:p>
      <w:pPr>
        <w:pStyle w:val="CodeBlock"/>
      </w:pPr>
      <w:r>
        <w:t>Gebruik categorieën als beheerbare gedragsconfiguratie.</w:t>
      </w:r>
    </w:p>
    <w:p>
      <w:pPr>
        <w:pStyle w:val="CodeBlock"/>
      </w:pPr>
      <w:r>
        <w:t>Defaults zoals Maaltijd en Activiteit zijn startdata, geen vaste codepaden.</w:t>
      </w:r>
    </w:p>
    <w:p>
      <w:pPr>
        <w:pStyle w:val="CodeBlock"/>
      </w:pPr>
      <w:r>
        <w:t>Maak Planning-overzicht met filters op groep, categorie, status en periode.</w:t>
      </w:r>
    </w:p>
    <w:p>
      <w:pPr>
        <w:pStyle w:val="CodeBlock"/>
      </w:pPr>
      <w:r>
        <w:t>Eigenaarschap ligt bij exact één Profiel of één Groep.</w:t>
      </w:r>
    </w:p>
    <w:p>
      <w:pPr>
        <w:pStyle w:val="CodeBlock"/>
      </w:pPr>
      <w:r>
        <w:t>Gasttoegang mag alleen expliciet via categorieconfiguratie en Moment-instelling.</w:t>
      </w:r>
    </w:p>
    <w:p>
      <w:pPr>
        <w:pStyle w:val="Heading1"/>
      </w:pPr>
      <w:r>
        <w:t>11. Slice 3 – Deelname, Uitnodigingen en Voorstellen</w:t>
      </w:r>
    </w:p>
    <w:p>
      <w:r>
        <w:t>Persoonlijke regie werkt: eigen deelname direct, deelname voor ander profiel als voorstel.</w:t>
      </w:r>
    </w:p>
    <w:p>
      <w:pPr>
        <w:pStyle w:val="Heading2"/>
      </w:pPr>
      <w:r>
        <w:t>Tabellen</w:t>
      </w:r>
    </w:p>
    <w:p>
      <w:pPr>
        <w:pStyle w:val="ListBullet"/>
      </w:pPr>
      <w:r>
        <w:t>deelnames</w:t>
      </w:r>
    </w:p>
    <w:p>
      <w:pPr>
        <w:pStyle w:val="ListBullet"/>
      </w:pPr>
      <w:r>
        <w:t>voorstellen</w:t>
      </w:r>
    </w:p>
    <w:p>
      <w:pPr>
        <w:pStyle w:val="ListBullet"/>
      </w:pPr>
      <w:r>
        <w:t>tijdlijnberichten</w:t>
      </w:r>
    </w:p>
    <w:p>
      <w:pPr>
        <w:pStyle w:val="ListBullet"/>
      </w:pPr>
      <w:r>
        <w:t>notificatiestatussen</w:t>
      </w:r>
    </w:p>
    <w:p>
      <w:pPr>
        <w:pStyle w:val="Heading2"/>
      </w:pPr>
      <w:r>
        <w:t>Schermen</w:t>
      </w:r>
    </w:p>
    <w:p>
      <w:pPr>
        <w:pStyle w:val="ListBullet"/>
      </w:pPr>
      <w:r>
        <w:t>Mijn dag basis</w:t>
      </w:r>
    </w:p>
    <w:p>
      <w:pPr>
        <w:pStyle w:val="ListBullet"/>
      </w:pPr>
      <w:r>
        <w:t>Tijdlijn basis</w:t>
      </w:r>
    </w:p>
    <w:p>
      <w:pPr>
        <w:pStyle w:val="ListBullet"/>
      </w:pPr>
      <w:r>
        <w:t>Voorstelkaart</w:t>
      </w:r>
    </w:p>
    <w:p>
      <w:pPr>
        <w:pStyle w:val="ListBullet"/>
      </w:pPr>
      <w:r>
        <w:t>Uitnodigingskaart</w:t>
      </w:r>
    </w:p>
    <w:p>
      <w:pPr>
        <w:pStyle w:val="ListBullet"/>
      </w:pPr>
      <w:r>
        <w:t>Momentinschrijving</w:t>
      </w:r>
    </w:p>
    <w:p>
      <w:pPr>
        <w:pStyle w:val="Heading2"/>
      </w:pPr>
      <w:r>
        <w:t>Acceptatiecriteria</w:t>
      </w:r>
    </w:p>
    <w:p>
      <w:pPr>
        <w:pStyle w:val="ListBullet"/>
      </w:pPr>
      <w:r>
        <w:t>Eigen Profiel kan zichzelf inschrijven.</w:t>
      </w:r>
    </w:p>
    <w:p>
      <w:pPr>
        <w:pStyle w:val="ListBullet"/>
      </w:pPr>
      <w:r>
        <w:t>Gast kan zich inschrijven voor gasttoegankelijk Moment.</w:t>
      </w:r>
    </w:p>
    <w:p>
      <w:pPr>
        <w:pStyle w:val="ListBullet"/>
      </w:pPr>
      <w:r>
        <w:t>Medewerker met profieltoegang kan voor ander profiel alleen voorstelstatus maken.</w:t>
      </w:r>
    </w:p>
    <w:p>
      <w:pPr>
        <w:pStyle w:val="ListBullet"/>
      </w:pPr>
      <w:r>
        <w:t>Alleen ontvanger kan accepteren/weigeren.</w:t>
      </w:r>
    </w:p>
    <w:p>
      <w:pPr>
        <w:pStyle w:val="ListBullet"/>
      </w:pPr>
      <w:r>
        <w:t>Na acceptatie verschijnt deelname actief in Mijn dag.</w:t>
      </w:r>
    </w:p>
    <w:p>
      <w:pPr>
        <w:pStyle w:val="ListBullet"/>
      </w:pPr>
      <w:r>
        <w:t>Tijdlijnbericht geeft geen automatisch recht op gekoppeld item.</w:t>
      </w:r>
    </w:p>
    <w:p>
      <w:pPr>
        <w:pStyle w:val="Heading2"/>
      </w:pPr>
      <w:r>
        <w:t>Codex-prompt</w:t>
      </w:r>
    </w:p>
    <w:p>
      <w:pPr>
        <w:pStyle w:val="CodeBlock"/>
      </w:pPr>
      <w:r>
        <w:t>Bouw Slice 3: deelnames, uitnodigingen, voorstellen, Mijn dag en Tijdlijn basis.</w:t>
      </w:r>
    </w:p>
    <w:p>
      <w:pPr>
        <w:pStyle w:val="CodeBlock"/>
      </w:pPr>
      <w:r>
        <w:t>Handelingen vanuit andermans profielperspectief worden voorstelstatus.</w:t>
      </w:r>
    </w:p>
    <w:p>
      <w:pPr>
        <w:pStyle w:val="CodeBlock"/>
      </w:pPr>
      <w:r>
        <w:t>Uitnodiging aan persoon of groep maakt individuele voorstellen/deelnames met status uitgenodigd.</w:t>
      </w:r>
    </w:p>
    <w:p>
      <w:pPr>
        <w:pStyle w:val="CodeBlock"/>
      </w:pPr>
      <w:r>
        <w:t>Alleen het ontvangende Profiel mag accepteren of weigeren.</w:t>
      </w:r>
    </w:p>
    <w:p>
      <w:pPr>
        <w:pStyle w:val="CodeBlock"/>
      </w:pPr>
      <w:r>
        <w:t>Gebruik RPC's of services voor acceptatie/weigering; voorkom losse client-updates op gevoelige statusvelden.</w:t>
      </w:r>
    </w:p>
    <w:p>
      <w:pPr>
        <w:pStyle w:val="Heading1"/>
      </w:pPr>
      <w:r>
        <w:t>12. Slice 4 – Momentrollen en rolbezetting</w:t>
      </w:r>
    </w:p>
    <w:p>
      <w:r>
        <w:t>Open rollen kunnen worden geclaimd zonder goedkeuring en verschijnen in Mijn dag.</w:t>
      </w:r>
    </w:p>
    <w:p>
      <w:pPr>
        <w:pStyle w:val="Heading2"/>
      </w:pPr>
      <w:r>
        <w:t>Tabellen</w:t>
      </w:r>
    </w:p>
    <w:p>
      <w:pPr>
        <w:pStyle w:val="ListBullet"/>
      </w:pPr>
      <w:r>
        <w:t>momentrollen</w:t>
      </w:r>
    </w:p>
    <w:p>
      <w:pPr>
        <w:pStyle w:val="ListBullet"/>
      </w:pPr>
      <w:r>
        <w:t>rolbezettingen</w:t>
      </w:r>
    </w:p>
    <w:p>
      <w:pPr>
        <w:pStyle w:val="ListBullet"/>
      </w:pPr>
      <w:r>
        <w:t>signalen</w:t>
      </w:r>
    </w:p>
    <w:p>
      <w:pPr>
        <w:pStyle w:val="Heading2"/>
      </w:pPr>
      <w:r>
        <w:t>Schermen</w:t>
      </w:r>
    </w:p>
    <w:p>
      <w:pPr>
        <w:pStyle w:val="ListBullet"/>
      </w:pPr>
      <w:r>
        <w:t>Rollenblok op Moment detail</w:t>
      </w:r>
    </w:p>
    <w:p>
      <w:pPr>
        <w:pStyle w:val="ListBullet"/>
      </w:pPr>
      <w:r>
        <w:t>Open rolkaart in Tijdlijn</w:t>
      </w:r>
    </w:p>
    <w:p>
      <w:pPr>
        <w:pStyle w:val="ListBullet"/>
      </w:pPr>
      <w:r>
        <w:t>Mijn dag-kaart voor geclaimde rol</w:t>
      </w:r>
    </w:p>
    <w:p>
      <w:pPr>
        <w:pStyle w:val="Heading2"/>
      </w:pPr>
      <w:r>
        <w:t>Acceptatiecriteria</w:t>
      </w:r>
    </w:p>
    <w:p>
      <w:pPr>
        <w:pStyle w:val="ListBullet"/>
      </w:pPr>
      <w:r>
        <w:t>Momentrollen komen alleen uit vast palet.</w:t>
      </w:r>
    </w:p>
    <w:p>
      <w:pPr>
        <w:pStyle w:val="ListBullet"/>
      </w:pPr>
      <w:r>
        <w:t>Geen roltypes zoals kok/chauffeur/notulist.</w:t>
      </w:r>
    </w:p>
    <w:p>
      <w:pPr>
        <w:pStyle w:val="ListBullet"/>
      </w:pPr>
      <w:r>
        <w:t>Rol claimen vereist geen goedkeuring.</w:t>
      </w:r>
    </w:p>
    <w:p>
      <w:pPr>
        <w:pStyle w:val="ListBullet"/>
      </w:pPr>
      <w:r>
        <w:t>Geclaimde rol verschijnt in Mijn dag.</w:t>
      </w:r>
    </w:p>
    <w:p>
      <w:pPr>
        <w:pStyle w:val="ListBullet"/>
      </w:pPr>
      <w:r>
        <w:t>Organisator krijgt niet automatisch melding bij iedere claim.</w:t>
      </w:r>
    </w:p>
    <w:p>
      <w:pPr>
        <w:pStyle w:val="ListBullet"/>
      </w:pPr>
      <w:r>
        <w:t>Signaal ontstaat alleen wanneer rol te lang open blijft.</w:t>
      </w:r>
    </w:p>
    <w:p>
      <w:pPr>
        <w:pStyle w:val="Heading2"/>
      </w:pPr>
      <w:r>
        <w:t>Codex-prompt</w:t>
      </w:r>
    </w:p>
    <w:p>
      <w:pPr>
        <w:pStyle w:val="CodeBlock"/>
      </w:pPr>
      <w:r>
        <w:t>Bouw Slice 4: Momentrollen, rolbezetting en open-rol signalen.</w:t>
      </w:r>
    </w:p>
    <w:p>
      <w:pPr>
        <w:pStyle w:val="CodeBlock"/>
      </w:pPr>
      <w:r>
        <w:t>Gebruik uitsluitend: deelnemer, uitvoerder, ondersteuner, begeleider, organisator.</w:t>
      </w:r>
    </w:p>
    <w:p>
      <w:pPr>
        <w:pStyle w:val="CodeBlock"/>
      </w:pPr>
      <w:r>
        <w:t>Specifieke functies zoals kok of chauffeur worden rolduiding, taak of context, geen nieuw roltype.</w:t>
      </w:r>
    </w:p>
    <w:p>
      <w:pPr>
        <w:pStyle w:val="CodeBlock"/>
      </w:pPr>
      <w:r>
        <w:t>Rol claimen vraagt geen goedkeuring.</w:t>
      </w:r>
    </w:p>
    <w:p>
      <w:pPr>
        <w:pStyle w:val="CodeBlock"/>
      </w:pPr>
      <w:r>
        <w:t>Een actieve rolbezetting verschijnt altijd in Mijn dag van de rolhouder.</w:t>
      </w:r>
    </w:p>
    <w:p>
      <w:pPr>
        <w:pStyle w:val="Heading1"/>
      </w:pPr>
      <w:r>
        <w:t>13. Slice 5 – Lijsten en Taken</w:t>
      </w:r>
    </w:p>
    <w:p>
      <w:r>
        <w:t>Praktische uitvoering ondersteunen via Lijsten en Taken.</w:t>
      </w:r>
    </w:p>
    <w:p>
      <w:pPr>
        <w:pStyle w:val="Heading2"/>
      </w:pPr>
      <w:r>
        <w:t>Tabellen</w:t>
      </w:r>
    </w:p>
    <w:p>
      <w:pPr>
        <w:pStyle w:val="ListBullet"/>
      </w:pPr>
      <w:r>
        <w:t>lijsten</w:t>
      </w:r>
    </w:p>
    <w:p>
      <w:pPr>
        <w:pStyle w:val="ListBullet"/>
      </w:pPr>
      <w:r>
        <w:t>lijst_groepen</w:t>
      </w:r>
    </w:p>
    <w:p>
      <w:pPr>
        <w:pStyle w:val="ListBullet"/>
      </w:pPr>
      <w:r>
        <w:t>taken</w:t>
      </w:r>
    </w:p>
    <w:p>
      <w:pPr>
        <w:pStyle w:val="ListBullet"/>
      </w:pPr>
      <w:r>
        <w:t>taakuitvoerders</w:t>
      </w:r>
    </w:p>
    <w:p>
      <w:pPr>
        <w:pStyle w:val="Heading2"/>
      </w:pPr>
      <w:r>
        <w:t>Schermen</w:t>
      </w:r>
    </w:p>
    <w:p>
      <w:pPr>
        <w:pStyle w:val="ListBullet"/>
      </w:pPr>
      <w:r>
        <w:t>Lijstenoverzicht</w:t>
      </w:r>
    </w:p>
    <w:p>
      <w:pPr>
        <w:pStyle w:val="ListBullet"/>
      </w:pPr>
      <w:r>
        <w:t>Lijstdetail</w:t>
      </w:r>
    </w:p>
    <w:p>
      <w:pPr>
        <w:pStyle w:val="ListBullet"/>
      </w:pPr>
      <w:r>
        <w:t>Taakdetail/afvinken</w:t>
      </w:r>
    </w:p>
    <w:p>
      <w:pPr>
        <w:pStyle w:val="ListBullet"/>
      </w:pPr>
      <w:r>
        <w:t>Taken in Mijn dag</w:t>
      </w:r>
    </w:p>
    <w:p>
      <w:pPr>
        <w:pStyle w:val="Heading2"/>
      </w:pPr>
      <w:r>
        <w:t>Acceptatiecriteria</w:t>
      </w:r>
    </w:p>
    <w:p>
      <w:pPr>
        <w:pStyle w:val="ListBullet"/>
      </w:pPr>
      <w:r>
        <w:t>Lijst helpt uitvoeren.</w:t>
      </w:r>
    </w:p>
    <w:p>
      <w:pPr>
        <w:pStyle w:val="ListBullet"/>
      </w:pPr>
      <w:r>
        <w:t>Taak hoort bij Lijst.</w:t>
      </w:r>
    </w:p>
    <w:p>
      <w:pPr>
        <w:pStyle w:val="ListBullet"/>
      </w:pPr>
      <w:r>
        <w:t>Actieve taak heeft uitvoerder.</w:t>
      </w:r>
    </w:p>
    <w:p>
      <w:pPr>
        <w:pStyle w:val="ListBullet"/>
      </w:pPr>
      <w:r>
        <w:t>Taakuitvoerder ziet taak in Mijn dag.</w:t>
      </w:r>
    </w:p>
    <w:p>
      <w:pPr>
        <w:pStyle w:val="ListBullet"/>
      </w:pPr>
      <w:r>
        <w:t>Uitvoerder kan taak afvinken.</w:t>
      </w:r>
    </w:p>
    <w:p>
      <w:pPr>
        <w:pStyle w:val="ListBullet"/>
      </w:pPr>
      <w:r>
        <w:t>Taakinhoud wijzigen is apart recht.</w:t>
      </w:r>
    </w:p>
    <w:p>
      <w:pPr>
        <w:pStyle w:val="ListBullet"/>
      </w:pPr>
      <w:r>
        <w:t>Taak voor ander Profiel wordt voorstelstatus.</w:t>
      </w:r>
    </w:p>
    <w:p>
      <w:pPr>
        <w:pStyle w:val="Heading2"/>
      </w:pPr>
      <w:r>
        <w:t>Codex-prompt</w:t>
      </w:r>
    </w:p>
    <w:p>
      <w:pPr>
        <w:pStyle w:val="CodeBlock"/>
      </w:pPr>
      <w:r>
        <w:t>Bouw Slice 5: Lijsten en Taken.</w:t>
      </w:r>
    </w:p>
    <w:p>
      <w:pPr>
        <w:pStyle w:val="CodeBlock"/>
      </w:pPr>
      <w:r>
        <w:t>Lijsten helpen uitvoeren en zijn geen projectmanagementmodule.</w:t>
      </w:r>
    </w:p>
    <w:p>
      <w:pPr>
        <w:pStyle w:val="CodeBlock"/>
      </w:pPr>
      <w:r>
        <w:t>Taken horen altijd bij een Lijst.</w:t>
      </w:r>
    </w:p>
    <w:p>
      <w:pPr>
        <w:pStyle w:val="CodeBlock"/>
      </w:pPr>
      <w:r>
        <w:t>Actieve taken hebben uitvoerder(s).</w:t>
      </w:r>
    </w:p>
    <w:p>
      <w:pPr>
        <w:pStyle w:val="CodeBlock"/>
      </w:pPr>
      <w:r>
        <w:t>Uitvoerder mag taakstatus afvinken, maar niet automatisch taakinhoud wijzigen.</w:t>
      </w:r>
    </w:p>
    <w:p>
      <w:pPr>
        <w:pStyle w:val="CodeBlock"/>
      </w:pPr>
      <w:r>
        <w:t>Taken voor een ander Profiel worden voorstelstatus wanneer persoonlijke werkelijkheid geraakt wordt.</w:t>
      </w:r>
    </w:p>
    <w:p>
      <w:pPr>
        <w:pStyle w:val="Heading1"/>
      </w:pPr>
      <w:r>
        <w:t>14. Slice 6 – Documenten en Begeleidingsnotities</w:t>
      </w:r>
    </w:p>
    <w:p>
      <w:r>
        <w:t>Documenten informeren; begeleidingsnotities blijven strikt apart.</w:t>
      </w:r>
    </w:p>
    <w:p>
      <w:pPr>
        <w:pStyle w:val="Heading2"/>
      </w:pPr>
      <w:r>
        <w:t>Tabellen</w:t>
      </w:r>
    </w:p>
    <w:p>
      <w:pPr>
        <w:pStyle w:val="ListBullet"/>
      </w:pPr>
      <w:r>
        <w:t>documenten</w:t>
      </w:r>
    </w:p>
    <w:p>
      <w:pPr>
        <w:pStyle w:val="ListBullet"/>
      </w:pPr>
      <w:r>
        <w:t>document_groepen</w:t>
      </w:r>
    </w:p>
    <w:p>
      <w:pPr>
        <w:pStyle w:val="ListBullet"/>
      </w:pPr>
      <w:r>
        <w:t>document_koppelingen</w:t>
      </w:r>
    </w:p>
    <w:p>
      <w:pPr>
        <w:pStyle w:val="ListBullet"/>
      </w:pPr>
      <w:r>
        <w:t>begeleidingsnotities</w:t>
      </w:r>
    </w:p>
    <w:p>
      <w:pPr>
        <w:pStyle w:val="ListBullet"/>
      </w:pPr>
      <w:r>
        <w:t>tags</w:t>
      </w:r>
    </w:p>
    <w:p>
      <w:pPr>
        <w:pStyle w:val="ListBullet"/>
      </w:pPr>
      <w:r>
        <w:t>tag_koppelingen</w:t>
      </w:r>
    </w:p>
    <w:p>
      <w:pPr>
        <w:pStyle w:val="Heading2"/>
      </w:pPr>
      <w:r>
        <w:t>Schermen</w:t>
      </w:r>
    </w:p>
    <w:p>
      <w:pPr>
        <w:pStyle w:val="ListBullet"/>
      </w:pPr>
      <w:r>
        <w:t>Documentenoverzicht</w:t>
      </w:r>
    </w:p>
    <w:p>
      <w:pPr>
        <w:pStyle w:val="ListBullet"/>
      </w:pPr>
      <w:r>
        <w:t>Documentdetail</w:t>
      </w:r>
    </w:p>
    <w:p>
      <w:pPr>
        <w:pStyle w:val="ListBullet"/>
      </w:pPr>
      <w:r>
        <w:t>Document aanmaken/bewerken</w:t>
      </w:r>
    </w:p>
    <w:p>
      <w:pPr>
        <w:pStyle w:val="ListBullet"/>
      </w:pPr>
      <w:r>
        <w:t>Begeleidingsnotitieblok bij context</w:t>
      </w:r>
    </w:p>
    <w:p>
      <w:pPr>
        <w:pStyle w:val="Heading2"/>
      </w:pPr>
      <w:r>
        <w:t>Acceptatiecriteria</w:t>
      </w:r>
    </w:p>
    <w:p>
      <w:pPr>
        <w:pStyle w:val="ListBullet"/>
      </w:pPr>
      <w:r>
        <w:t>Documenten zijn informatiepagina’s.</w:t>
      </w:r>
    </w:p>
    <w:p>
      <w:pPr>
        <w:pStyle w:val="ListBullet"/>
      </w:pPr>
      <w:r>
        <w:t>Documenten hebben categorieën.</w:t>
      </w:r>
    </w:p>
    <w:p>
      <w:pPr>
        <w:pStyle w:val="ListBullet"/>
      </w:pPr>
      <w:r>
        <w:t>Begeleidingsnotities hebben geen categorie.</w:t>
      </w:r>
    </w:p>
    <w:p>
      <w:pPr>
        <w:pStyle w:val="ListBullet"/>
      </w:pPr>
      <w:r>
        <w:t>Begeleidingsnotities zijn geen Document.</w:t>
      </w:r>
    </w:p>
    <w:p>
      <w:pPr>
        <w:pStyle w:val="ListBullet"/>
      </w:pPr>
      <w:r>
        <w:t>Begeleidingsnotities zijn alleen zichtbaar voor medewerker/toegestane rol/context.</w:t>
      </w:r>
    </w:p>
    <w:p>
      <w:pPr>
        <w:pStyle w:val="ListBullet"/>
      </w:pPr>
      <w:r>
        <w:t>Gewone leden en gasten zien begeleidingsnotities nooit.</w:t>
      </w:r>
    </w:p>
    <w:p>
      <w:pPr>
        <w:pStyle w:val="ListBullet"/>
      </w:pPr>
      <w:r>
        <w:t>Tags bepalen geen rechten.</w:t>
      </w:r>
    </w:p>
    <w:p>
      <w:pPr>
        <w:pStyle w:val="Heading2"/>
      </w:pPr>
      <w:r>
        <w:t>Codex-prompt</w:t>
      </w:r>
    </w:p>
    <w:p>
      <w:pPr>
        <w:pStyle w:val="CodeBlock"/>
      </w:pPr>
      <w:r>
        <w:t>Bouw Slice 6: Documenten en Begeleidingsnotities.</w:t>
      </w:r>
    </w:p>
    <w:p>
      <w:pPr>
        <w:pStyle w:val="CodeBlock"/>
      </w:pPr>
      <w:r>
        <w:t>Documenten informeren en zijn eenvoudige informatiepagina's.</w:t>
      </w:r>
    </w:p>
    <w:p>
      <w:pPr>
        <w:pStyle w:val="CodeBlock"/>
      </w:pPr>
      <w:r>
        <w:t>Begeleidingsnotities zijn strikt gescheiden: geen Document, geen categorie, geen algemene bibliotheek.</w:t>
      </w:r>
    </w:p>
    <w:p>
      <w:pPr>
        <w:pStyle w:val="CodeBlock"/>
      </w:pPr>
      <w:r>
        <w:t>Begeleidingsnotities zijn gekoppeld aan context zoals Moment, Lijst, Taak, Deelname of Rolbezetting.</w:t>
      </w:r>
    </w:p>
    <w:p>
      <w:pPr>
        <w:pStyle w:val="CodeBlock"/>
      </w:pPr>
      <w:r>
        <w:t>Alleen medewerkers of expliciet toegestane rollen binnen context mogen ze zien/bewerken.</w:t>
      </w:r>
    </w:p>
    <w:p>
      <w:pPr>
        <w:pStyle w:val="CodeBlock"/>
      </w:pPr>
      <w:r>
        <w:t>Tags mogen nooit rechten of gedrag bepalen.</w:t>
      </w:r>
    </w:p>
    <w:p>
      <w:pPr>
        <w:pStyle w:val="Heading1"/>
      </w:pPr>
      <w:r>
        <w:t>15. Slice 7 – Doelen licht</w:t>
      </w:r>
    </w:p>
    <w:p>
      <w:r>
        <w:t>Doelen geven richting zonder dashboard of prestatielogica.</w:t>
      </w:r>
    </w:p>
    <w:p>
      <w:pPr>
        <w:pStyle w:val="Heading2"/>
      </w:pPr>
      <w:r>
        <w:t>Tabellen</w:t>
      </w:r>
    </w:p>
    <w:p>
      <w:pPr>
        <w:pStyle w:val="ListBullet"/>
      </w:pPr>
      <w:r>
        <w:t>doelen</w:t>
      </w:r>
    </w:p>
    <w:p>
      <w:pPr>
        <w:pStyle w:val="ListBullet"/>
      </w:pPr>
      <w:r>
        <w:t>doel_groepen</w:t>
      </w:r>
    </w:p>
    <w:p>
      <w:pPr>
        <w:pStyle w:val="ListBullet"/>
      </w:pPr>
      <w:r>
        <w:t>doel_koppelingen</w:t>
      </w:r>
    </w:p>
    <w:p>
      <w:pPr>
        <w:pStyle w:val="ListBullet"/>
      </w:pPr>
      <w:r>
        <w:t>doel_groepsvoorstellen</w:t>
      </w:r>
    </w:p>
    <w:p>
      <w:pPr>
        <w:pStyle w:val="ListBullet"/>
      </w:pPr>
      <w:r>
        <w:t>doelacceptaties</w:t>
      </w:r>
    </w:p>
    <w:p>
      <w:pPr>
        <w:pStyle w:val="ListBullet"/>
      </w:pPr>
      <w:r>
        <w:t>rapportage_toestemmingen</w:t>
      </w:r>
    </w:p>
    <w:p>
      <w:pPr>
        <w:pStyle w:val="Heading2"/>
      </w:pPr>
      <w:r>
        <w:t>Schermen</w:t>
      </w:r>
    </w:p>
    <w:p>
      <w:pPr>
        <w:pStyle w:val="ListBullet"/>
      </w:pPr>
      <w:r>
        <w:t>Doelenoverzicht</w:t>
      </w:r>
    </w:p>
    <w:p>
      <w:pPr>
        <w:pStyle w:val="ListBullet"/>
      </w:pPr>
      <w:r>
        <w:t>Doeldetail</w:t>
      </w:r>
    </w:p>
    <w:p>
      <w:pPr>
        <w:pStyle w:val="ListBullet"/>
      </w:pPr>
      <w:r>
        <w:t>Doel toevoegen</w:t>
      </w:r>
    </w:p>
    <w:p>
      <w:pPr>
        <w:pStyle w:val="ListBullet"/>
      </w:pPr>
      <w:r>
        <w:t>Doelvoorstelkaart</w:t>
      </w:r>
    </w:p>
    <w:p>
      <w:pPr>
        <w:pStyle w:val="Heading2"/>
      </w:pPr>
      <w:r>
        <w:t>Acceptatiecriteria</w:t>
      </w:r>
    </w:p>
    <w:p>
      <w:pPr>
        <w:pStyle w:val="ListBullet"/>
      </w:pPr>
      <w:r>
        <w:t>Persoonlijk doel kan handmatig worden aangemaakt.</w:t>
      </w:r>
    </w:p>
    <w:p>
      <w:pPr>
        <w:pStyle w:val="ListBullet"/>
      </w:pPr>
      <w:r>
        <w:t>Groepsdoel kan licht worden aangemaakt.</w:t>
      </w:r>
    </w:p>
    <w:p>
      <w:pPr>
        <w:pStyle w:val="ListBullet"/>
      </w:pPr>
      <w:r>
        <w:t>Doel koppelt aan Lijst/Moment/Document.</w:t>
      </w:r>
    </w:p>
    <w:p>
      <w:pPr>
        <w:pStyle w:val="ListBullet"/>
      </w:pPr>
      <w:r>
        <w:t>Doel voor ander Profiel wordt voorstel.</w:t>
      </w:r>
    </w:p>
    <w:p>
      <w:pPr>
        <w:pStyle w:val="ListBullet"/>
      </w:pPr>
      <w:r>
        <w:t>Collectief doel aan groep maakt individuele acceptaties.</w:t>
      </w:r>
    </w:p>
    <w:p>
      <w:pPr>
        <w:pStyle w:val="ListBullet"/>
      </w:pPr>
      <w:r>
        <w:t>Rapportagetoestemming is expliciet en anoniem/geaggregeerd.</w:t>
      </w:r>
    </w:p>
    <w:p>
      <w:pPr>
        <w:pStyle w:val="ListBullet"/>
      </w:pPr>
      <w:r>
        <w:t>Geen prestatiedashboard.</w:t>
      </w:r>
    </w:p>
    <w:p>
      <w:pPr>
        <w:pStyle w:val="Heading2"/>
      </w:pPr>
      <w:r>
        <w:t>Codex-prompt</w:t>
      </w:r>
    </w:p>
    <w:p>
      <w:pPr>
        <w:pStyle w:val="CodeBlock"/>
      </w:pPr>
      <w:r>
        <w:t>Bouw Slice 7: Doelen licht.</w:t>
      </w:r>
    </w:p>
    <w:p>
      <w:pPr>
        <w:pStyle w:val="CodeBlock"/>
      </w:pPr>
      <w:r>
        <w:t>Doelen geven richting en blijven eenvoudig.</w:t>
      </w:r>
    </w:p>
    <w:p>
      <w:pPr>
        <w:pStyle w:val="CodeBlock"/>
      </w:pPr>
      <w:r>
        <w:t>Geen subdoelen, geen prestatiedashboard, geen automatische voortgang.</w:t>
      </w:r>
    </w:p>
    <w:p>
      <w:pPr>
        <w:pStyle w:val="CodeBlock"/>
      </w:pPr>
      <w:r>
        <w:t>Persoonlijke doelen zijn eigendom van Profiel.</w:t>
      </w:r>
    </w:p>
    <w:p>
      <w:pPr>
        <w:pStyle w:val="CodeBlock"/>
      </w:pPr>
      <w:r>
        <w:t>Groepsdoelen zijn eigendom van Groep.</w:t>
      </w:r>
    </w:p>
    <w:p>
      <w:pPr>
        <w:pStyle w:val="CodeBlock"/>
      </w:pPr>
      <w:r>
        <w:t>Een collectief aangereikt persoonlijk doel aan een Groep maakt individuele voorstellen/acceptaties per Profiel.</w:t>
      </w:r>
    </w:p>
    <w:p>
      <w:pPr>
        <w:pStyle w:val="CodeBlock"/>
      </w:pPr>
      <w:r>
        <w:t>Rapportagetoestemming is apart, expliciet en alleen anoniem/geaggregeerd.</w:t>
      </w:r>
    </w:p>
    <w:p>
      <w:pPr>
        <w:pStyle w:val="Heading1"/>
      </w:pPr>
      <w:r>
        <w:t>16. Slice 8 – Support via Tijdlijn en Basisbeheer</w:t>
      </w:r>
    </w:p>
    <w:p>
      <w:r>
        <w:t>Supportvragen komen via Tijdlijn bij systeemondersteuners/beheerders. Beheer blijft gescheiden.</w:t>
      </w:r>
    </w:p>
    <w:p>
      <w:pPr>
        <w:pStyle w:val="Heading2"/>
      </w:pPr>
      <w:r>
        <w:t>Tabellen</w:t>
      </w:r>
    </w:p>
    <w:p>
      <w:pPr>
        <w:pStyle w:val="ListBullet"/>
      </w:pPr>
      <w:r>
        <w:t>supportvragen</w:t>
      </w:r>
    </w:p>
    <w:p>
      <w:pPr>
        <w:pStyle w:val="ListBullet"/>
      </w:pPr>
      <w:r>
        <w:t>tijdlijnberichten</w:t>
      </w:r>
    </w:p>
    <w:p>
      <w:pPr>
        <w:pStyle w:val="ListBullet"/>
      </w:pPr>
      <w:r>
        <w:t>notificatiestatussen</w:t>
      </w:r>
    </w:p>
    <w:p>
      <w:pPr>
        <w:pStyle w:val="ListBullet"/>
      </w:pPr>
      <w:r>
        <w:t>personen/profielen/groepen/categorieën beheer</w:t>
      </w:r>
    </w:p>
    <w:p>
      <w:pPr>
        <w:pStyle w:val="Heading2"/>
      </w:pPr>
      <w:r>
        <w:t>Schermen</w:t>
      </w:r>
    </w:p>
    <w:p>
      <w:pPr>
        <w:pStyle w:val="ListBullet"/>
      </w:pPr>
      <w:r>
        <w:t>Tijdlijn met actie bovenaan</w:t>
      </w:r>
    </w:p>
    <w:p>
      <w:pPr>
        <w:pStyle w:val="ListBullet"/>
      </w:pPr>
      <w:r>
        <w:t>Supportvraag maken</w:t>
      </w:r>
    </w:p>
    <w:p>
      <w:pPr>
        <w:pStyle w:val="ListBullet"/>
      </w:pPr>
      <w:r>
        <w:t>Supportvraag afhandelen</w:t>
      </w:r>
    </w:p>
    <w:p>
      <w:pPr>
        <w:pStyle w:val="ListBullet"/>
      </w:pPr>
      <w:r>
        <w:t>Beheer start</w:t>
      </w:r>
    </w:p>
    <w:p>
      <w:pPr>
        <w:pStyle w:val="ListBullet"/>
      </w:pPr>
      <w:r>
        <w:t>Profielenbeheer</w:t>
      </w:r>
    </w:p>
    <w:p>
      <w:pPr>
        <w:pStyle w:val="ListBullet"/>
      </w:pPr>
      <w:r>
        <w:t>Groepenbeheer</w:t>
      </w:r>
    </w:p>
    <w:p>
      <w:pPr>
        <w:pStyle w:val="ListBullet"/>
      </w:pPr>
      <w:r>
        <w:t>Categoriebeheer</w:t>
      </w:r>
    </w:p>
    <w:p>
      <w:pPr>
        <w:pStyle w:val="Heading2"/>
      </w:pPr>
      <w:r>
        <w:t>Acceptatiecriteria</w:t>
      </w:r>
    </w:p>
    <w:p>
      <w:pPr>
        <w:pStyle w:val="ListBullet"/>
      </w:pPr>
      <w:r>
        <w:t>Support is geen aparte module.</w:t>
      </w:r>
    </w:p>
    <w:p>
      <w:pPr>
        <w:pStyle w:val="ListBullet"/>
      </w:pPr>
      <w:r>
        <w:t>Supportvraag verschijnt bovenaan Tijdlijn zolang actie nodig is.</w:t>
      </w:r>
    </w:p>
    <w:p>
      <w:pPr>
        <w:pStyle w:val="ListBullet"/>
      </w:pPr>
      <w:r>
        <w:t>Gebruiker ziet eigen supportvraag.</w:t>
      </w:r>
    </w:p>
    <w:p>
      <w:pPr>
        <w:pStyle w:val="ListBullet"/>
      </w:pPr>
      <w:r>
        <w:t>Gewone leden zien elkaars supportvragen niet.</w:t>
      </w:r>
    </w:p>
    <w:p>
      <w:pPr>
        <w:pStyle w:val="ListBullet"/>
      </w:pPr>
      <w:r>
        <w:t>Systeemondersteuner kan support afhandelen.</w:t>
      </w:r>
    </w:p>
    <w:p>
      <w:pPr>
        <w:pStyle w:val="ListBullet"/>
      </w:pPr>
      <w:r>
        <w:t>Systeemondersteuner kan geen categorieën beheren.</w:t>
      </w:r>
    </w:p>
    <w:p>
      <w:pPr>
        <w:pStyle w:val="ListBullet"/>
      </w:pPr>
      <w:r>
        <w:t>Systeembeheerder kan categorieën beheren.</w:t>
      </w:r>
    </w:p>
    <w:p>
      <w:pPr>
        <w:pStyle w:val="Heading2"/>
      </w:pPr>
      <w:r>
        <w:t>Codex-prompt</w:t>
      </w:r>
    </w:p>
    <w:p>
      <w:pPr>
        <w:pStyle w:val="CodeBlock"/>
      </w:pPr>
      <w:r>
        <w:t>Bouw Slice 8: Support via Tijdlijn en Basisbeheer.</w:t>
      </w:r>
    </w:p>
    <w:p>
      <w:pPr>
        <w:pStyle w:val="CodeBlock"/>
      </w:pPr>
      <w:r>
        <w:t>Supportvragen zijn geen tickets en geen aparte module.</w:t>
      </w:r>
    </w:p>
    <w:p>
      <w:pPr>
        <w:pStyle w:val="CodeBlock"/>
      </w:pPr>
      <w:r>
        <w:t>Ze verschijnen als Tijdlijnkaarten bij systeemondersteuners en systeembeheerders zolang actie nodig is.</w:t>
      </w:r>
    </w:p>
    <w:p>
      <w:pPr>
        <w:pStyle w:val="CodeBlock"/>
      </w:pPr>
      <w:r>
        <w:t>Maak supportvraag maken, bekijken, praktisch reageren, afhandelen en sluiten.</w:t>
      </w:r>
    </w:p>
    <w:p>
      <w:pPr>
        <w:pStyle w:val="CodeBlock"/>
      </w:pPr>
      <w:r>
        <w:t>Systeemondersteuner mag support en praktische groepslidmaatschappen beheren, maar geen categorieën.</w:t>
      </w:r>
    </w:p>
    <w:p>
      <w:pPr>
        <w:pStyle w:val="CodeBlock"/>
      </w:pPr>
      <w:r>
        <w:t>Systeembeheerder mag categorieën beheren.</w:t>
      </w:r>
    </w:p>
    <w:p>
      <w:pPr>
        <w:pStyle w:val="Heading1"/>
      </w:pPr>
      <w:r>
        <w:t>17. Verplichte RLS-gate</w:t>
      </w:r>
    </w:p>
    <w:p>
      <w:r>
        <w:t>Geen enkele slice wordt als gereed beschouwd zonder positieve én negatieve RLS-tests.</w:t>
      </w:r>
    </w:p>
    <w:p>
      <w:pPr>
        <w:pStyle w:val="Heading2"/>
      </w:pPr>
      <w:r>
        <w:t>17.1 Positieve tests</w:t>
      </w:r>
    </w:p>
    <w:p>
      <w:pPr>
        <w:pStyle w:val="ListBullet"/>
      </w:pPr>
      <w:r>
        <w:t>Gebruiker mag uitvoeren wat volgens het Rechtenmodel is toegestaan.</w:t>
      </w:r>
    </w:p>
    <w:p>
      <w:pPr>
        <w:pStyle w:val="ListBullet"/>
      </w:pPr>
      <w:r>
        <w:t>Voorbeelden: bewoner ziet eigen profiel, medewerker ziet toegestane cliëntcontext, gast ziet gasttoegankelijke momenten.</w:t>
      </w:r>
    </w:p>
    <w:p>
      <w:pPr>
        <w:pStyle w:val="Heading2"/>
      </w:pPr>
      <w:r>
        <w:t>17.2 Negatieve tests</w:t>
      </w:r>
    </w:p>
    <w:p>
      <w:pPr>
        <w:pStyle w:val="ListBullet"/>
      </w:pPr>
      <w:r>
        <w:t>Gebruiker mag niet uitvoeren wat volgens het Rechtenmodel verboden is.</w:t>
      </w:r>
    </w:p>
    <w:p>
      <w:pPr>
        <w:pStyle w:val="ListBullet"/>
      </w:pPr>
      <w:r>
        <w:t>Voorbeelden: bewoner ziet geen begeleidingsnotities, gast ziet geen afgesloten activiteiten, medewerker accepteert geen voorstel namens cliënt.</w:t>
      </w:r>
    </w:p>
    <w:p>
      <w:pPr>
        <w:pStyle w:val="Heading2"/>
      </w:pPr>
      <w:r>
        <w:t>17.3 Minimale testgroepen</w:t>
      </w:r>
    </w:p>
    <w:p>
      <w:pPr>
        <w:pStyle w:val="ListBullet"/>
      </w:pPr>
      <w:r>
        <w:t>gast</w:t>
      </w:r>
    </w:p>
    <w:p>
      <w:pPr>
        <w:pStyle w:val="ListBullet"/>
      </w:pPr>
      <w:r>
        <w:t>bewoner/cliënt</w:t>
      </w:r>
    </w:p>
    <w:p>
      <w:pPr>
        <w:pStyle w:val="ListBullet"/>
      </w:pPr>
      <w:r>
        <w:t>lid</w:t>
      </w:r>
    </w:p>
    <w:p>
      <w:pPr>
        <w:pStyle w:val="ListBullet"/>
      </w:pPr>
      <w:r>
        <w:t>vrijwilliger</w:t>
      </w:r>
    </w:p>
    <w:p>
      <w:pPr>
        <w:pStyle w:val="ListBullet"/>
      </w:pPr>
      <w:r>
        <w:t>medewerker</w:t>
      </w:r>
    </w:p>
    <w:p>
      <w:pPr>
        <w:pStyle w:val="ListBullet"/>
      </w:pPr>
      <w:r>
        <w:t>systeemondersteuner</w:t>
      </w:r>
    </w:p>
    <w:p>
      <w:pPr>
        <w:pStyle w:val="ListBullet"/>
      </w:pPr>
      <w:r>
        <w:t>systeembeheerder</w:t>
      </w:r>
    </w:p>
    <w:p>
      <w:pPr>
        <w:pStyle w:val="Heading1"/>
      </w:pPr>
      <w:r>
        <w:t>18. Audit als verplichte stop/go-poort</w:t>
      </w:r>
    </w:p>
    <w:p>
      <w:r>
        <w:t>Na iedere slice volgt een audit. Codex mag nooit automatisch doorgaan naar de volgende slice.</w:t>
      </w:r>
    </w:p>
    <w:p>
      <w:pPr>
        <w:pStyle w:val="Heading2"/>
      </w:pPr>
      <w:r>
        <w:t>18.1 Auditonderdelen</w:t>
      </w:r>
    </w:p>
    <w:p>
      <w:pPr>
        <w:pStyle w:val="ListBullet"/>
      </w:pPr>
      <w:r>
        <w:t>UX en eenvoud.</w:t>
      </w:r>
    </w:p>
    <w:p>
      <w:pPr>
        <w:pStyle w:val="ListBullet"/>
      </w:pPr>
      <w:r>
        <w:t>Rechten en RLS.</w:t>
      </w:r>
    </w:p>
    <w:p>
      <w:pPr>
        <w:pStyle w:val="ListBullet"/>
      </w:pPr>
      <w:r>
        <w:t>Datamodel en eigenaarschap.</w:t>
      </w:r>
    </w:p>
    <w:p>
      <w:pPr>
        <w:pStyle w:val="ListBullet"/>
      </w:pPr>
      <w:r>
        <w:t>Categoriegedrag.</w:t>
      </w:r>
    </w:p>
    <w:p>
      <w:pPr>
        <w:pStyle w:val="ListBullet"/>
      </w:pPr>
      <w:r>
        <w:t>Voorstellen en persoonlijke regie.</w:t>
      </w:r>
    </w:p>
    <w:p>
      <w:pPr>
        <w:pStyle w:val="ListBullet"/>
      </w:pPr>
      <w:r>
        <w:t>Privacy en AVG/GDPR.</w:t>
      </w:r>
    </w:p>
    <w:p>
      <w:pPr>
        <w:pStyle w:val="ListBullet"/>
      </w:pPr>
      <w:r>
        <w:t>Consistentie met UX-blauwdruk.</w:t>
      </w:r>
    </w:p>
    <w:p>
      <w:pPr>
        <w:pStyle w:val="ListBullet"/>
      </w:pPr>
      <w:r>
        <w:t>Geen ongewenste extra modules.</w:t>
      </w:r>
    </w:p>
    <w:p>
      <w:pPr>
        <w:pStyle w:val="Heading2"/>
      </w:pPr>
      <w:r>
        <w:t>18.2 Mogelijke uitkomsten</w:t>
      </w:r>
    </w:p>
    <w:p>
      <w:pPr>
        <w:pStyle w:val="ListBullet"/>
      </w:pPr>
      <w:r>
        <w:t>GO: de slice voldoet en de volgende slice mag starten.</w:t>
      </w:r>
    </w:p>
    <w:p>
      <w:pPr>
        <w:pStyle w:val="ListBullet"/>
      </w:pPr>
      <w:r>
        <w:t>FIX: er zijn afwijkingen gevonden; de volgende slice mag niet starten totdat herstelpunten zijn verwerkt.</w:t>
      </w:r>
    </w:p>
    <w:p>
      <w:pPr>
        <w:pStyle w:val="Heading1"/>
      </w:pPr>
      <w:r>
        <w:t>19. UI-richtlijnen voor Codex</w:t>
      </w:r>
    </w:p>
    <w:p>
      <w:pPr>
        <w:pStyle w:val="ListBullet"/>
      </w:pPr>
      <w:r>
        <w:t>Warm, menselijk, natuurlijk en rustig.</w:t>
      </w:r>
    </w:p>
    <w:p>
      <w:pPr>
        <w:pStyle w:val="ListBullet"/>
      </w:pPr>
      <w:r>
        <w:t>Professioneel warm, niet techy of klinisch.</w:t>
      </w:r>
    </w:p>
    <w:p>
      <w:pPr>
        <w:pStyle w:val="ListBullet"/>
      </w:pPr>
      <w:r>
        <w:t>Scandinavisch / buurtcafé / moderne bibliotheek / duurzame woonapp.</w:t>
      </w:r>
    </w:p>
    <w:p>
      <w:pPr>
        <w:pStyle w:val="ListBullet"/>
      </w:pPr>
      <w:r>
        <w:t>Kleuren: saliegroen, warm crème/zand, donker olijf/antraciet, terracotta, zacht okergeel.</w:t>
      </w:r>
    </w:p>
    <w:p>
      <w:pPr>
        <w:pStyle w:val="ListBullet"/>
      </w:pPr>
      <w:r>
        <w:t>Mobile-first.</w:t>
      </w:r>
    </w:p>
    <w:p>
      <w:pPr>
        <w:pStyle w:val="ListBullet"/>
      </w:pPr>
      <w:r>
        <w:t>Geen bottom navigation.</w:t>
      </w:r>
    </w:p>
    <w:p>
      <w:pPr>
        <w:pStyle w:val="ListBullet"/>
      </w:pPr>
      <w:r>
        <w:t>Header links hoofdmenu.</w:t>
      </w:r>
    </w:p>
    <w:p>
      <w:pPr>
        <w:pStyle w:val="ListBullet"/>
      </w:pPr>
      <w:r>
        <w:t>Header rechts Tijdlijnbadge en profielmenu/avatar.</w:t>
      </w:r>
    </w:p>
    <w:p>
      <w:pPr>
        <w:pStyle w:val="ListBullet"/>
      </w:pPr>
      <w:r>
        <w:t>Rechtsonder alleen contextuele plusknop.</w:t>
      </w:r>
    </w:p>
    <w:p>
      <w:pPr>
        <w:pStyle w:val="ListBullet"/>
      </w:pPr>
      <w:r>
        <w:t>Veel witruimte, afgeronde kaarten, zachte schaduwen, rustige typografie.</w:t>
      </w:r>
    </w:p>
    <w:p>
      <w:pPr>
        <w:pStyle w:val="Heading1"/>
      </w:pPr>
      <w:r>
        <w:t>20. Wat Codex niet zelfstandig mag wijzigen</w:t>
      </w:r>
    </w:p>
    <w:p>
      <w:pPr>
        <w:pStyle w:val="ListBullet"/>
      </w:pPr>
      <w:r>
        <w:t>Nieuwe hoofdmodules toevoegen.</w:t>
      </w:r>
    </w:p>
    <w:p>
      <w:pPr>
        <w:pStyle w:val="ListBullet"/>
      </w:pPr>
      <w:r>
        <w:t>Chat toevoegen.</w:t>
      </w:r>
    </w:p>
    <w:p>
      <w:pPr>
        <w:pStyle w:val="ListBullet"/>
      </w:pPr>
      <w:r>
        <w:t>Likes/reacties toevoegen.</w:t>
      </w:r>
    </w:p>
    <w:p>
      <w:pPr>
        <w:pStyle w:val="ListBullet"/>
      </w:pPr>
      <w:r>
        <w:t>Begeleidingsnotities onder Documenten plaatsen.</w:t>
      </w:r>
    </w:p>
    <w:p>
      <w:pPr>
        <w:pStyle w:val="ListBullet"/>
      </w:pPr>
      <w:r>
        <w:t>Begeleidingsnotities categorieën geven.</w:t>
      </w:r>
    </w:p>
    <w:p>
      <w:pPr>
        <w:pStyle w:val="ListBullet"/>
      </w:pPr>
      <w:r>
        <w:t>Nieuwe Momentroltypes toevoegen buiten het vaste palet.</w:t>
      </w:r>
    </w:p>
    <w:p>
      <w:pPr>
        <w:pStyle w:val="ListBullet"/>
      </w:pPr>
      <w:r>
        <w:t>Tags gebruiken voor rechten of gedrag.</w:t>
      </w:r>
    </w:p>
    <w:p>
      <w:pPr>
        <w:pStyle w:val="ListBullet"/>
      </w:pPr>
      <w:r>
        <w:t>Profiel en Persoon samenvoegen.</w:t>
      </w:r>
    </w:p>
    <w:p>
      <w:pPr>
        <w:pStyle w:val="ListBullet"/>
      </w:pPr>
      <w:r>
        <w:t>Groepsrollen technische rechten geven.</w:t>
      </w:r>
    </w:p>
    <w:p>
      <w:pPr>
        <w:pStyle w:val="ListBullet"/>
      </w:pPr>
      <w:r>
        <w:t>Support als ticketmodule bouwen.</w:t>
      </w:r>
    </w:p>
    <w:p>
      <w:pPr>
        <w:pStyle w:val="ListBullet"/>
      </w:pPr>
      <w:r>
        <w:t>Documenten als persoonlijke documentenbibliotheek bouwen.</w:t>
      </w:r>
    </w:p>
    <w:p>
      <w:pPr>
        <w:pStyle w:val="ListBullet"/>
      </w:pPr>
      <w:r>
        <w:t>Doelen als prestatiedashboard bouwen.</w:t>
      </w:r>
    </w:p>
    <w:p>
      <w:pPr>
        <w:pStyle w:val="ListBullet"/>
      </w:pPr>
      <w:r>
        <w:t>Profieltoegang gebruiken om persoonlijke voorstellen namens iemand te accepteren.</w:t>
      </w:r>
    </w:p>
    <w:p>
      <w:pPr>
        <w:pStyle w:val="ListBullet"/>
      </w:pPr>
      <w:r>
        <w:t>Tijdlijnberichten gebruiken als toegangsbewijs voor gekoppelde items.</w:t>
      </w:r>
    </w:p>
    <w:p>
      <w:pPr>
        <w:pStyle w:val="ListBullet"/>
      </w:pPr>
      <w:r>
        <w:t>SQL v0.2 als één ongereviewde productie-migratie uitvoeren.</w:t>
      </w:r>
    </w:p>
    <w:p>
      <w:pPr>
        <w:pStyle w:val="Heading1"/>
      </w:pPr>
      <w:r>
        <w:t>21. Wat Codex wel mag vereenvoudigen</w:t>
      </w:r>
    </w:p>
    <w:p>
      <w:pPr>
        <w:pStyle w:val="ListBullet"/>
      </w:pPr>
      <w:r>
        <w:t>Minder velden tonen in eerste UI.</w:t>
      </w:r>
    </w:p>
    <w:p>
      <w:pPr>
        <w:pStyle w:val="ListBullet"/>
      </w:pPr>
      <w:r>
        <w:t>Categoriebeheer eerst beperkt maken.</w:t>
      </w:r>
    </w:p>
    <w:p>
      <w:pPr>
        <w:pStyle w:val="ListBullet"/>
      </w:pPr>
      <w:r>
        <w:t>Templates nog niet bouwen.</w:t>
      </w:r>
    </w:p>
    <w:p>
      <w:pPr>
        <w:pStyle w:val="ListBullet"/>
      </w:pPr>
      <w:r>
        <w:t>Beschikbaarheid alleen als MVP-light laag voorbereiden.</w:t>
      </w:r>
    </w:p>
    <w:p>
      <w:pPr>
        <w:pStyle w:val="ListBullet"/>
      </w:pPr>
      <w:r>
        <w:t>Rapportagetoestemming alleen voorbereiden.</w:t>
      </w:r>
    </w:p>
    <w:p>
      <w:pPr>
        <w:pStyle w:val="ListBullet"/>
      </w:pPr>
      <w:r>
        <w:t>Archief alleen als status/archived_at verwerken.</w:t>
      </w:r>
    </w:p>
    <w:p>
      <w:pPr>
        <w:pStyle w:val="ListBullet"/>
      </w:pPr>
      <w:r>
        <w:t>Pushnotificaties vervangen door interne Tijdlijnbadge.</w:t>
      </w:r>
    </w:p>
    <w:p>
      <w:pPr>
        <w:pStyle w:val="ListBullet"/>
      </w:pPr>
      <w:r>
        <w:t>Wachtlijstlogica uitstellen.</w:t>
      </w:r>
    </w:p>
    <w:p>
      <w:pPr>
        <w:pStyle w:val="ListBullet"/>
      </w:pPr>
      <w:r>
        <w:t>Terugkerende Momenten uitstellen.</w:t>
      </w:r>
    </w:p>
    <w:p>
      <w:pPr>
        <w:pStyle w:val="ListBullet"/>
      </w:pPr>
      <w:r>
        <w:t>Reserveringen/vervoer uitstellen.</w:t>
      </w:r>
    </w:p>
    <w:p>
      <w:pPr>
        <w:pStyle w:val="Heading1"/>
      </w:pPr>
      <w:r>
        <w:t>22. Startprompt voor Codex</w:t>
      </w:r>
    </w:p>
    <w:p>
      <w:pPr>
        <w:pStyle w:val="CodeBlock"/>
      </w:pPr>
      <w:r>
        <w:t>Je bouwt de SAM&amp;ZO-app op basis van de documentenset in /docs/source en /docs/architecture.</w:t>
      </w:r>
    </w:p>
    <w:p>
      <w:pPr>
        <w:pStyle w:val="CodeBlock"/>
      </w:pPr>
    </w:p>
    <w:p>
      <w:pPr>
        <w:pStyle w:val="CodeBlock"/>
      </w:pPr>
      <w:r>
        <w:t>Begin niet met bouwen.</w:t>
      </w:r>
    </w:p>
    <w:p>
      <w:pPr>
        <w:pStyle w:val="CodeBlock"/>
      </w:pPr>
      <w:r>
        <w:t>Lees eerst alle documenten en geef alleen:</w:t>
      </w:r>
    </w:p>
    <w:p>
      <w:pPr>
        <w:pStyle w:val="CodeBlock"/>
      </w:pPr>
      <w:r>
        <w:t>1. een samenvatting van de kernprincipes;</w:t>
      </w:r>
    </w:p>
    <w:p>
      <w:pPr>
        <w:pStyle w:val="CodeBlock"/>
      </w:pPr>
      <w:r>
        <w:t>2. een samenvatting van de MVP-slices;</w:t>
      </w:r>
    </w:p>
    <w:p>
      <w:pPr>
        <w:pStyle w:val="CodeBlock"/>
      </w:pPr>
      <w:r>
        <w:t>3. een samenvatting van de niet-wijzigen-regels;</w:t>
      </w:r>
    </w:p>
    <w:p>
      <w:pPr>
        <w:pStyle w:val="CodeBlock"/>
      </w:pPr>
      <w:r>
        <w:t>4. een lijst met technische, privacy- en RLS-risico's;</w:t>
      </w:r>
    </w:p>
    <w:p>
      <w:pPr>
        <w:pStyle w:val="CodeBlock"/>
      </w:pPr>
      <w:r>
        <w:t>5. een voorstel voor Slice 0.</w:t>
      </w:r>
    </w:p>
    <w:p>
      <w:pPr>
        <w:pStyle w:val="CodeBlock"/>
      </w:pPr>
    </w:p>
    <w:p>
      <w:pPr>
        <w:pStyle w:val="CodeBlock"/>
      </w:pPr>
      <w:r>
        <w:t>Wacht daarna op akkoord.</w:t>
      </w:r>
    </w:p>
    <w:p>
      <w:pPr>
        <w:pStyle w:val="Heading1"/>
      </w:pPr>
      <w:r>
        <w:t>23. Technische prompt voor Supabase</w:t>
      </w:r>
    </w:p>
    <w:p>
      <w:pPr>
        <w:pStyle w:val="CodeBlock"/>
      </w:pPr>
      <w:r>
        <w:t>Maak op basis van Supabase SQL-migratie v0.2 opgesplitste migration files.</w:t>
      </w:r>
    </w:p>
    <w:p>
      <w:pPr>
        <w:pStyle w:val="CodeBlock"/>
      </w:pPr>
      <w:r>
        <w:t>Voer de SQL niet als één bestand uit.</w:t>
      </w:r>
    </w:p>
    <w:p>
      <w:pPr>
        <w:pStyle w:val="CodeBlock"/>
      </w:pPr>
      <w:r>
        <w:t>Maak eerst alleen migrations 001 t/m 005 en geef daarna een review.</w:t>
      </w:r>
    </w:p>
    <w:p>
      <w:pPr>
        <w:pStyle w:val="CodeBlock"/>
      </w:pPr>
      <w:r>
        <w:t>Controleer dependency-volgorde, circular foreign keys, rerun-safety, Supabase-compatibiliteit, RLS-risico's en security definer-risico's.</w:t>
      </w:r>
    </w:p>
    <w:p>
      <w:pPr>
        <w:pStyle w:val="Heading1"/>
      </w:pPr>
      <w:r>
        <w:t>24. Prompt voor RLS-tests</w:t>
      </w:r>
    </w:p>
    <w:p>
      <w:pPr>
        <w:pStyle w:val="CodeBlock"/>
      </w:pPr>
      <w:r>
        <w:t>Maak RLS-tests voor SAM&amp;ZO op basis van Seeddata en RLS-testscenario's v0.1.</w:t>
      </w:r>
    </w:p>
    <w:p>
      <w:pPr>
        <w:pStyle w:val="CodeBlock"/>
      </w:pPr>
      <w:r>
        <w:t>Gebruik testgebruikers: gast, bewoner, lid, vrijwilliger, medewerker, systeemondersteuner en systeembeheerder.</w:t>
      </w:r>
    </w:p>
    <w:p>
      <w:pPr>
        <w:pStyle w:val="CodeBlock"/>
      </w:pPr>
      <w:r>
        <w:t>Maak positieve én negatieve tests.</w:t>
      </w:r>
    </w:p>
    <w:p>
      <w:pPr>
        <w:pStyle w:val="CodeBlock"/>
      </w:pPr>
      <w:r>
        <w:t>Test minimaal eigen profiel, profieltoegang, gasttoegang, voorstelacceptatie, begeleidingsnotities, tijdlijnkoppelingen en systeemondersteunerrechten.</w:t>
      </w:r>
    </w:p>
    <w:p>
      <w:pPr>
        <w:pStyle w:val="Heading1"/>
      </w:pPr>
      <w:r>
        <w:t>25. Acceptatiecriteria voor totale MVP</w:t>
      </w:r>
    </w:p>
    <w:p>
      <w:pPr>
        <w:pStyle w:val="ListNumber"/>
      </w:pPr>
      <w:r>
        <w:t>Gebruiker kan inloggen en eigen Profiel openen.</w:t>
      </w:r>
    </w:p>
    <w:p>
      <w:pPr>
        <w:pStyle w:val="ListNumber"/>
      </w:pPr>
      <w:r>
        <w:t>Profielswitch werkt voor toegankelijke Profielen.</w:t>
      </w:r>
    </w:p>
    <w:p>
      <w:pPr>
        <w:pStyle w:val="ListNumber"/>
      </w:pPr>
      <w:r>
        <w:t>Groepen bepalen zichtbaarheid.</w:t>
      </w:r>
    </w:p>
    <w:p>
      <w:pPr>
        <w:pStyle w:val="ListNumber"/>
      </w:pPr>
      <w:r>
        <w:t>Categorieën kunnen beheerd worden door systeembeheerder.</w:t>
      </w:r>
    </w:p>
    <w:p>
      <w:pPr>
        <w:pStyle w:val="ListNumber"/>
      </w:pPr>
      <w:r>
        <w:t>Momenten kunnen worden aangemaakt en gefilterd.</w:t>
      </w:r>
    </w:p>
    <w:p>
      <w:pPr>
        <w:pStyle w:val="ListNumber"/>
      </w:pPr>
      <w:r>
        <w:t>Eigen deelname werkt.</w:t>
      </w:r>
    </w:p>
    <w:p>
      <w:pPr>
        <w:pStyle w:val="ListNumber"/>
      </w:pPr>
      <w:r>
        <w:t>Gastdeelname aan gasttoegankelijk Moment werkt.</w:t>
      </w:r>
    </w:p>
    <w:p>
      <w:pPr>
        <w:pStyle w:val="ListNumber"/>
      </w:pPr>
      <w:r>
        <w:t>Handeling vanuit ander Profiel wordt voorstelstatus.</w:t>
      </w:r>
    </w:p>
    <w:p>
      <w:pPr>
        <w:pStyle w:val="ListNumber"/>
      </w:pPr>
      <w:r>
        <w:t>Voorstel accepteren/weigeren werkt alleen door ontvangend Profiel.</w:t>
      </w:r>
    </w:p>
    <w:p>
      <w:pPr>
        <w:pStyle w:val="ListNumber"/>
      </w:pPr>
      <w:r>
        <w:t>Uitnodiging aan persoon/groep werkt als voorstelstatus.</w:t>
      </w:r>
    </w:p>
    <w:p>
      <w:pPr>
        <w:pStyle w:val="ListNumber"/>
      </w:pPr>
      <w:r>
        <w:t>Open rol claimen werkt zonder goedkeuring.</w:t>
      </w:r>
    </w:p>
    <w:p>
      <w:pPr>
        <w:pStyle w:val="ListNumber"/>
      </w:pPr>
      <w:r>
        <w:t>Geclaimde rol verschijnt in Mijn dag.</w:t>
      </w:r>
    </w:p>
    <w:p>
      <w:pPr>
        <w:pStyle w:val="ListNumber"/>
      </w:pPr>
      <w:r>
        <w:t>Lijsten en taken werken basaal.</w:t>
      </w:r>
    </w:p>
    <w:p>
      <w:pPr>
        <w:pStyle w:val="ListNumber"/>
      </w:pPr>
      <w:r>
        <w:t>Taken verschijnen bij uitvoerders in Mijn dag.</w:t>
      </w:r>
    </w:p>
    <w:p>
      <w:pPr>
        <w:pStyle w:val="ListNumber"/>
      </w:pPr>
      <w:r>
        <w:t>Documenten kunnen gelezen en gekoppeld worden.</w:t>
      </w:r>
    </w:p>
    <w:p>
      <w:pPr>
        <w:pStyle w:val="ListNumber"/>
      </w:pPr>
      <w:r>
        <w:t>Begeleidingsnotities blijven afgeschermd.</w:t>
      </w:r>
    </w:p>
    <w:p>
      <w:pPr>
        <w:pStyle w:val="ListNumber"/>
      </w:pPr>
      <w:r>
        <w:t>Doelen werken licht.</w:t>
      </w:r>
    </w:p>
    <w:p>
      <w:pPr>
        <w:pStyle w:val="ListNumber"/>
      </w:pPr>
      <w:r>
        <w:t>Tijdlijn toont voorstellen, uitnodigingen, signalen en supportvragen.</w:t>
      </w:r>
    </w:p>
    <w:p>
      <w:pPr>
        <w:pStyle w:val="ListNumber"/>
      </w:pPr>
      <w:r>
        <w:t>Support loopt via Tijdlijn.</w:t>
      </w:r>
    </w:p>
    <w:p>
      <w:pPr>
        <w:pStyle w:val="ListNumber"/>
      </w:pPr>
      <w:r>
        <w:t>RLS-tests slagen voor positieve en negatieve scenario’s.</w:t>
      </w:r>
    </w:p>
    <w:p>
      <w:pPr>
        <w:pStyle w:val="Heading1"/>
      </w:pPr>
      <w:r>
        <w:t>26. AVG/GDPR-kader</w:t>
      </w:r>
    </w:p>
    <w:p>
      <w:pPr>
        <w:pStyle w:val="ListBullet"/>
      </w:pPr>
      <w:r>
        <w:t>Dataminimalisatie vanaf MVP.</w:t>
      </w:r>
    </w:p>
    <w:p>
      <w:pPr>
        <w:pStyle w:val="ListBullet"/>
      </w:pPr>
      <w:r>
        <w:t>Geen zorgdossier of ECD.</w:t>
      </w:r>
    </w:p>
    <w:p>
      <w:pPr>
        <w:pStyle w:val="ListBullet"/>
      </w:pPr>
      <w:r>
        <w:t>Geen persoonlijke documentenbibliotheek.</w:t>
      </w:r>
    </w:p>
    <w:p>
      <w:pPr>
        <w:pStyle w:val="ListBullet"/>
      </w:pPr>
      <w:r>
        <w:t>Begeleidingsnotities strikt afgeschermd.</w:t>
      </w:r>
    </w:p>
    <w:p>
      <w:pPr>
        <w:pStyle w:val="ListBullet"/>
      </w:pPr>
      <w:r>
        <w:t>Documenten mogen geen zorginhoudelijke of persoonlijke begeleidingsinformatie bevatten.</w:t>
      </w:r>
    </w:p>
    <w:p>
      <w:pPr>
        <w:pStyle w:val="ListBullet"/>
      </w:pPr>
      <w:r>
        <w:t>Archiveren boven verwijderen.</w:t>
      </w:r>
    </w:p>
    <w:p>
      <w:pPr>
        <w:pStyle w:val="ListBullet"/>
      </w:pPr>
      <w:r>
        <w:t>Auditvelden technisch gebruiken, niet als controle-instrument in UX.</w:t>
      </w:r>
    </w:p>
    <w:p>
      <w:pPr>
        <w:pStyle w:val="ListBullet"/>
      </w:pPr>
      <w:r>
        <w:t>Rapportagetoestemming expliciet en alleen anoniem/geaggregeerd.</w:t>
      </w:r>
    </w:p>
    <w:p>
      <w:pPr>
        <w:pStyle w:val="ListBullet"/>
      </w:pPr>
      <w:r>
        <w:t>RLS-tests zijn onderdeel van privacycontrole.</w:t>
      </w:r>
    </w:p>
    <w:p>
      <w:pPr>
        <w:pStyle w:val="Heading1"/>
      </w:pPr>
      <w:r>
        <w:t>27. Pilotvoorbereiding</w:t>
      </w:r>
    </w:p>
    <w:p>
      <w:pPr>
        <w:pStyle w:val="ListBullet"/>
      </w:pPr>
      <w:r>
        <w:t>Testdata opschonen.</w:t>
      </w:r>
    </w:p>
    <w:p>
      <w:pPr>
        <w:pStyle w:val="ListBullet"/>
      </w:pPr>
      <w:r>
        <w:t>Pilotgroepen bepalen.</w:t>
      </w:r>
    </w:p>
    <w:p>
      <w:pPr>
        <w:pStyle w:val="ListBullet"/>
      </w:pPr>
      <w:r>
        <w:t>Gebruikersrollen inrichten.</w:t>
      </w:r>
    </w:p>
    <w:p>
      <w:pPr>
        <w:pStyle w:val="ListBullet"/>
      </w:pPr>
      <w:r>
        <w:t>Introductiehandleiding maken.</w:t>
      </w:r>
    </w:p>
    <w:p>
      <w:pPr>
        <w:pStyle w:val="ListBullet"/>
      </w:pPr>
      <w:r>
        <w:t>Feedbackroute bepalen.</w:t>
      </w:r>
    </w:p>
    <w:p>
      <w:pPr>
        <w:pStyle w:val="ListBullet"/>
      </w:pPr>
      <w:r>
        <w:t>RLS- en privacy-audit uitvoeren.</w:t>
      </w:r>
    </w:p>
    <w:p>
      <w:pPr>
        <w:pStyle w:val="ListBullet"/>
      </w:pPr>
      <w:r>
        <w:t>UX-audit uitvoeren.</w:t>
      </w:r>
    </w:p>
    <w:p>
      <w:pPr>
        <w:pStyle w:val="ListBullet"/>
      </w:pPr>
      <w:r>
        <w:t>Besluiten welke V1-uitbreidingen na pilot logisch zijn.</w:t>
      </w:r>
    </w:p>
    <w:p>
      <w:pPr>
        <w:pStyle w:val="Heading1"/>
      </w:pPr>
      <w:r>
        <w:t>28. Toekomstvisie buiten MVP</w:t>
      </w:r>
    </w:p>
    <w:p>
      <w:r>
        <w:t>De doelgroep- en organisatie-audit laat zien dat SAM&amp;ZO breder inzetbaar kan zijn als community operating system. Daarom moet de architectuur toekomstvast blijven voor een latere organisatiebeheerlaag.</w:t>
      </w:r>
    </w:p>
    <w:p>
      <w:pPr>
        <w:pStyle w:val="ListBullet"/>
      </w:pPr>
      <w:r>
        <w:t>Organisaties beheren.</w:t>
      </w:r>
    </w:p>
    <w:p>
      <w:pPr>
        <w:pStyle w:val="ListBullet"/>
      </w:pPr>
      <w:r>
        <w:t>Functies/configuraties per organisatie aan/uit zetten.</w:t>
      </w:r>
    </w:p>
    <w:p>
      <w:pPr>
        <w:pStyle w:val="ListBullet"/>
      </w:pPr>
      <w:r>
        <w:t>Standaardconfiguraties per organisatietype.</w:t>
      </w:r>
    </w:p>
    <w:p>
      <w:pPr>
        <w:pStyle w:val="ListBullet"/>
      </w:pPr>
      <w:r>
        <w:t>Categorieën/templates per organisatie.</w:t>
      </w:r>
    </w:p>
    <w:p>
      <w:pPr>
        <w:pStyle w:val="ListBullet"/>
      </w:pPr>
      <w:r>
        <w:t>API-koppelingen per organisatie.</w:t>
      </w:r>
    </w:p>
    <w:p>
      <w:pPr>
        <w:pStyle w:val="ListBullet"/>
      </w:pPr>
      <w:r>
        <w:t>Eventueel multi-tenant of white-label route.</w:t>
      </w:r>
    </w:p>
    <w:p>
      <w:r>
        <w:t>Deze strategische laag wordt niet in de MVP gebouwd.</w:t>
      </w:r>
    </w:p>
    <w:p>
      <w:pPr>
        <w:pStyle w:val="Heading1"/>
      </w:pPr>
      <w:r>
        <w:t>29. Samenvattend bouwadvies</w:t>
      </w:r>
    </w:p>
    <w:p>
      <w:r>
        <w:t>SAM&amp;ZO moet niet als verzameling modules worden gebouwd, maar als samenhangend systeem rond Profiel, Groep, Moment, Voorstel, Tijdlijn, Categoriegedrag en RLS. Als deze kern klopt, kunnen Lijsten, Documenten, Doelen, Support en Begeleidingsnotities logisch aansluiten.</w:t>
      </w:r>
    </w:p>
    <w:p>
      <w:r>
        <w:t>De eerste technische bouw moet daarom klein, streng en toetsbaar zijn. Codex mag versnellen, maar niet de architectuur versimpelen op plekken waar persoonlijke regie, privacy of rechten centraal staan.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63C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63C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63C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