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34" w:rsidRDefault="000B5E34" w:rsidP="00D022A2">
      <w:pPr>
        <w:autoSpaceDE w:val="0"/>
        <w:autoSpaceDN w:val="0"/>
        <w:adjustRightInd w:val="0"/>
        <w:spacing w:after="0" w:line="360" w:lineRule="auto"/>
        <w:ind w:left="1560" w:hanging="156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  <w:r w:rsidRPr="000B5E34">
        <w:rPr>
          <w:rFonts w:ascii="Times New Roman" w:eastAsia="TimesNewRomanPSMT" w:hAnsi="Times New Roman" w:cs="Times New Roman"/>
          <w:b/>
          <w:sz w:val="24"/>
          <w:szCs w:val="24"/>
        </w:rPr>
        <w:t>DAFTAR PUSTAKA</w:t>
      </w:r>
    </w:p>
    <w:p w:rsidR="000B5E34" w:rsidRPr="000B5E34" w:rsidRDefault="000B5E34" w:rsidP="00D022A2">
      <w:pPr>
        <w:autoSpaceDE w:val="0"/>
        <w:autoSpaceDN w:val="0"/>
        <w:adjustRightInd w:val="0"/>
        <w:spacing w:after="0" w:line="360" w:lineRule="auto"/>
        <w:ind w:left="1560" w:hanging="1560"/>
        <w:jc w:val="center"/>
        <w:rPr>
          <w:rFonts w:ascii="Times New Roman" w:eastAsia="TimesNewRomanPSMT" w:hAnsi="Times New Roman" w:cs="Times New Roman"/>
          <w:b/>
          <w:sz w:val="24"/>
          <w:szCs w:val="24"/>
        </w:rPr>
      </w:pP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Bangun, Melly Br. 2010.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Analisis Kinerja Metode Canny Dal</w:t>
      </w:r>
      <w:r w:rsidR="0067267A" w:rsidRPr="0067267A">
        <w:rPr>
          <w:rFonts w:ascii="Times New Roman" w:eastAsia="TimesNewRomanPSMT" w:hAnsi="Times New Roman" w:cs="Times New Roman"/>
          <w:i/>
          <w:sz w:val="24"/>
          <w:szCs w:val="24"/>
        </w:rPr>
        <w:t>am Mendeteksi Tepi Karies Gigi</w:t>
      </w:r>
      <w:r w:rsidR="0067267A">
        <w:rPr>
          <w:rFonts w:ascii="Times New Roman" w:eastAsia="TimesNewRomanPSMT" w:hAnsi="Times New Roman" w:cs="Times New Roman"/>
          <w:sz w:val="24"/>
          <w:szCs w:val="24"/>
        </w:rPr>
        <w:t>.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 Program Ekstensi S1 Ilmu Komputer Universitas Sumatera Utara.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>Bradski, Gary, dan Adrian Kaehler. 20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08.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Learning OpenCV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USA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: O’Reilly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Creative Project. 2011.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Membedah Kehebatan Android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. Jakarta: PT Gramedia Pustaka Utama. 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Dalal, Jayneil, dan Sohil Patel. 2013.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Instant OpenCV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 xml:space="preserve"> Starter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Brimingham, UK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: Packt Publising Ltd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>Drongelen, Van, Mike.</w:t>
      </w:r>
      <w:r w:rsidR="0067267A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2015.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Android Studio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 xml:space="preserve"> Cookbook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Birmingham B3 2PB, UK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: Packt Publishing Ltd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Houwink, B. 1993.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Ilmu Kedokteran Gigi Pencehanan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Diterjemahkan oleh: Bohn Stafleu Van Loghum. Yogyakarta: Gadjah Mada University Press.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Huda, Arif Akbarul. 2013.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9 Aplikasi Android Buatan Sendiri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Yogyakarta: ANDI.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Karyati, Cut Maisyarah, dkk. 2013. 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 xml:space="preserve">Analisis Dan Pengolahan Citra Medis  </w:t>
      </w:r>
      <w:r w:rsidRPr="0067267A">
        <w:rPr>
          <w:rFonts w:ascii="Times New Roman" w:eastAsia="TimesNewRomanPSMT" w:hAnsi="Times New Roman" w:cs="Times New Roman"/>
          <w:sz w:val="24"/>
          <w:szCs w:val="24"/>
        </w:rPr>
        <w:t>(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Segmentasi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…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).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Depok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: Coloring The Global Future.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Mount, Graham J.,dkk.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Preservation and Restoration of Tooth Structure, Third Edit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ion</w:t>
      </w:r>
      <w:r>
        <w:rPr>
          <w:rFonts w:ascii="Times New Roman" w:eastAsia="TimesNewRomanPSMT" w:hAnsi="Times New Roman" w:cs="Times New Roman"/>
          <w:sz w:val="24"/>
          <w:szCs w:val="24"/>
        </w:rPr>
        <w:t>.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UK</w:t>
      </w:r>
      <w:r>
        <w:rPr>
          <w:rFonts w:ascii="Times New Roman" w:eastAsia="TimesNewRomanPSMT" w:hAnsi="Times New Roman" w:cs="Times New Roman"/>
          <w:sz w:val="24"/>
          <w:szCs w:val="24"/>
        </w:rPr>
        <w:t>: John Wiley &amp; Sons Limite.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Munir, Rinaldi. 2004.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Pengolahan Citra Digital dengan Pendekatan Algoritmik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Bandung : Informatika Bandung.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Nofriadi. 2015.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Java Fundamental de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ngan Netbeans 8.0.2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Yogyakarta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: Deepublish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Purnomo, Mauridhi Hery. 2010.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 xml:space="preserve">Konsep Pengolahan Citra Digital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dan Ekstraksi Fitur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Yogyakarta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: Graha Ilmu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Putra, Darma. 2010.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Pengolahan Citra Digital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Yogyakarta: CV Andi Offset.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Radiah, Christy Mintjelungan, Ni Wayan Mariati. 2013.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Gambaran Status Karies dan Pola Pemeliharaan Kesehatan Gigi dan Mulut Pada Mahasiswa Asal Ternate Di Manado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Jurnal e-GiGi (eG). http:// download.portalgaruda.org/article.php?article=107352&amp;val=1000. Diakses pada 11 Mei 2016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Salbino, Sherief. 2014.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Buku Pintar Gadget Android Untuk Pemula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Jakarta: Lembar Langit.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Schach, Stephen R. 2010. </w:t>
      </w:r>
      <w:r w:rsidR="0067267A">
        <w:rPr>
          <w:rFonts w:ascii="Times New Roman" w:eastAsia="TimesNewRomanPSMT" w:hAnsi="Times New Roman" w:cs="Times New Roman"/>
          <w:i/>
          <w:sz w:val="24"/>
          <w:szCs w:val="24"/>
        </w:rPr>
        <w:t>Object-Oriented a</w:t>
      </w:r>
      <w:r w:rsidR="0067267A" w:rsidRPr="0067267A">
        <w:rPr>
          <w:rFonts w:ascii="Times New Roman" w:eastAsia="TimesNewRomanPSMT" w:hAnsi="Times New Roman" w:cs="Times New Roman"/>
          <w:i/>
          <w:sz w:val="24"/>
          <w:szCs w:val="24"/>
        </w:rPr>
        <w:t>nd Classical Software Engineering, Eighth Edition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United States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: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McGraw-Hil</w:t>
      </w:r>
      <w:r>
        <w:rPr>
          <w:rFonts w:ascii="Times New Roman" w:eastAsia="TimesNewRomanPSMT" w:hAnsi="Times New Roman" w:cs="Times New Roman"/>
          <w:sz w:val="24"/>
          <w:szCs w:val="24"/>
        </w:rPr>
        <w:t>l.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Sumawinata, Narlan.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Senarai Istilah Kedokteran Gigi, Inggris-Indonesia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2004. Jakarta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: EGC.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Supardi, Yuniar. 2007.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Pemrograman Database dengan Java dan MySQL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Jakarta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: Elex Media Komputindo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Sutoyo, T., dkk. 2009.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Teori Pengolahan Citra Dig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ital</w:t>
      </w:r>
      <w:r>
        <w:rPr>
          <w:rFonts w:ascii="Times New Roman" w:eastAsia="TimesNewRomanPSMT" w:hAnsi="Times New Roman" w:cs="Times New Roman"/>
          <w:sz w:val="24"/>
          <w:szCs w:val="24"/>
        </w:rPr>
        <w:t>. Yogyakarta: ANDI.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Wahana Komputer. 2010.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The 40 Best Java Applications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Jakarta: PT Elex Media Komputindo.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Wardan, Putri Kusuma. 2009.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Bahan Ajar: Ilmu Kedokteran Gigi Anak II. Pencegahan Karies Gigi melalui Intervensi Terhadap Etiologinya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="0067267A" w:rsidRPr="00D022A2">
        <w:rPr>
          <w:rFonts w:ascii="Times New Roman" w:eastAsia="TimesNewRomanPSMT" w:hAnsi="Times New Roman" w:cs="Times New Roman"/>
          <w:sz w:val="24"/>
          <w:szCs w:val="24"/>
        </w:rPr>
        <w:t>Yogyakarta</w:t>
      </w:r>
      <w:r w:rsidR="0067267A" w:rsidRPr="00D022A2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="0067267A">
        <w:rPr>
          <w:rFonts w:ascii="Times New Roman" w:eastAsia="TimesNewRomanPSMT" w:hAnsi="Times New Roman" w:cs="Times New Roman"/>
          <w:sz w:val="24"/>
          <w:szCs w:val="24"/>
        </w:rPr>
        <w:t xml:space="preserve">: 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Perpusta</w:t>
      </w:r>
      <w:r w:rsidR="0067267A">
        <w:rPr>
          <w:rFonts w:ascii="Times New Roman" w:eastAsia="TimesNewRomanPSMT" w:hAnsi="Times New Roman" w:cs="Times New Roman"/>
          <w:sz w:val="24"/>
          <w:szCs w:val="24"/>
        </w:rPr>
        <w:t>kaan FKG UGM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Wardhani, Ire Puspa. 2013.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 xml:space="preserve">Jurnal Ilmiah komputasi </w:t>
      </w:r>
      <w:r w:rsidRPr="0067267A">
        <w:rPr>
          <w:rFonts w:ascii="Times New Roman" w:eastAsia="TimesNewRomanPSMT" w:hAnsi="Times New Roman" w:cs="Times New Roman"/>
          <w:sz w:val="24"/>
          <w:szCs w:val="24"/>
        </w:rPr>
        <w:t>(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Komputer &amp; Sistem Informasi</w:t>
      </w:r>
      <w:r w:rsidR="0067267A">
        <w:rPr>
          <w:rFonts w:ascii="Times New Roman" w:eastAsia="TimesNewRomanPSMT" w:hAnsi="Times New Roman" w:cs="Times New Roman"/>
          <w:sz w:val="24"/>
          <w:szCs w:val="24"/>
        </w:rPr>
        <w:t xml:space="preserve">). </w:t>
      </w:r>
      <w:r w:rsidR="0067267A" w:rsidRPr="00D022A2">
        <w:rPr>
          <w:rFonts w:ascii="Times New Roman" w:eastAsia="TimesNewRomanPSMT" w:hAnsi="Times New Roman" w:cs="Times New Roman"/>
          <w:sz w:val="24"/>
          <w:szCs w:val="24"/>
        </w:rPr>
        <w:t>Jakarta</w:t>
      </w:r>
      <w:r w:rsidR="0067267A">
        <w:rPr>
          <w:rFonts w:ascii="Times New Roman" w:eastAsia="TimesNewRomanPSMT" w:hAnsi="Times New Roman" w:cs="Times New Roman"/>
          <w:sz w:val="24"/>
          <w:szCs w:val="24"/>
        </w:rPr>
        <w:t xml:space="preserve"> : STMIK JAKARTA STI&amp;K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D022A2" w:rsidRPr="00D022A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  <w:rPr>
          <w:rFonts w:ascii="Times New Roman" w:eastAsia="TimesNewRomanPSMT" w:hAnsi="Times New Roman" w:cs="Times New Roman"/>
          <w:sz w:val="24"/>
          <w:szCs w:val="24"/>
        </w:rPr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>Welbury</w:t>
      </w:r>
      <w:r>
        <w:rPr>
          <w:rFonts w:ascii="Times New Roman" w:eastAsia="TimesNewRomanPSMT" w:hAnsi="Times New Roman" w:cs="Times New Roman"/>
          <w:sz w:val="24"/>
          <w:szCs w:val="24"/>
        </w:rPr>
        <w:t>,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 Richard R., Monty S.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Duggal, dan M. T. Hosey. 2005.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Paediatric Dentistry, 3rd ed</w:t>
      </w:r>
      <w:r>
        <w:rPr>
          <w:rFonts w:ascii="Times New Roman" w:eastAsia="TimesNewRomanPSMT" w:hAnsi="Times New Roman" w:cs="Times New Roman"/>
          <w:sz w:val="24"/>
          <w:szCs w:val="24"/>
        </w:rPr>
        <w:t>.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 U</w:t>
      </w:r>
      <w:r>
        <w:rPr>
          <w:rFonts w:ascii="Times New Roman" w:eastAsia="TimesNewRomanPSMT" w:hAnsi="Times New Roman" w:cs="Times New Roman"/>
          <w:sz w:val="24"/>
          <w:szCs w:val="24"/>
        </w:rPr>
        <w:t>K</w:t>
      </w:r>
      <w:r>
        <w:rPr>
          <w:rFonts w:ascii="Times New Roman" w:eastAsia="TimesNewRomanPSMT" w:hAnsi="Times New Roman" w:cs="Times New Roman"/>
          <w:sz w:val="24"/>
          <w:szCs w:val="24"/>
        </w:rPr>
        <w:t xml:space="preserve"> : Oxford University Press.</w:t>
      </w:r>
    </w:p>
    <w:p w:rsidR="002549C2" w:rsidRDefault="00D022A2" w:rsidP="00D022A2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360" w:lineRule="auto"/>
        <w:ind w:left="1560" w:hanging="1560"/>
        <w:jc w:val="both"/>
      </w:pPr>
      <w:r w:rsidRPr="00D022A2">
        <w:rPr>
          <w:rFonts w:ascii="Times New Roman" w:eastAsia="TimesNewRomanPSMT" w:hAnsi="Times New Roman" w:cs="Times New Roman"/>
          <w:sz w:val="24"/>
          <w:szCs w:val="24"/>
        </w:rPr>
        <w:t xml:space="preserve">Zhu, Ningbo, dkk. 2009. </w:t>
      </w:r>
      <w:r w:rsidRPr="0067267A">
        <w:rPr>
          <w:rFonts w:ascii="Times New Roman" w:eastAsia="TimesNewRomanPSMT" w:hAnsi="Times New Roman" w:cs="Times New Roman"/>
          <w:i/>
          <w:sz w:val="24"/>
          <w:szCs w:val="24"/>
        </w:rPr>
        <w:t>A Fast 2D Otsu Thresholding Algorithm Based on Improved Histogram</w:t>
      </w:r>
      <w:r w:rsidRPr="00D022A2">
        <w:rPr>
          <w:rFonts w:ascii="Times New Roman" w:eastAsia="TimesNewRomanPSMT" w:hAnsi="Times New Roman" w:cs="Times New Roman"/>
          <w:sz w:val="24"/>
          <w:szCs w:val="24"/>
        </w:rPr>
        <w:t>. IEEE</w:t>
      </w:r>
      <w:bookmarkStart w:id="0" w:name="_GoBack"/>
      <w:bookmarkEnd w:id="0"/>
    </w:p>
    <w:sectPr w:rsidR="002549C2" w:rsidSect="00E31D6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268" w:right="1701" w:bottom="1701" w:left="2268" w:header="709" w:footer="709" w:gutter="0"/>
      <w:pgNumType w:start="7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267" w:rsidRDefault="00C07267" w:rsidP="000277CF">
      <w:pPr>
        <w:spacing w:after="0" w:line="240" w:lineRule="auto"/>
      </w:pPr>
      <w:r>
        <w:separator/>
      </w:r>
    </w:p>
  </w:endnote>
  <w:endnote w:type="continuationSeparator" w:id="0">
    <w:p w:rsidR="00C07267" w:rsidRDefault="00C07267" w:rsidP="0002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7CF" w:rsidRPr="000277CF" w:rsidRDefault="000277CF">
    <w:pPr>
      <w:pStyle w:val="Footer"/>
      <w:jc w:val="center"/>
      <w:rPr>
        <w:rFonts w:ascii="Times New Roman" w:hAnsi="Times New Roman" w:cs="Times New Roman"/>
        <w:sz w:val="24"/>
        <w:szCs w:val="24"/>
      </w:rPr>
    </w:pPr>
  </w:p>
  <w:p w:rsidR="000277CF" w:rsidRDefault="000277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7537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E31D69" w:rsidRPr="00E31D69" w:rsidRDefault="00E31D6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31D6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1D6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1D6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7267A">
          <w:rPr>
            <w:rFonts w:ascii="Times New Roman" w:hAnsi="Times New Roman" w:cs="Times New Roman"/>
            <w:noProof/>
            <w:sz w:val="24"/>
            <w:szCs w:val="24"/>
          </w:rPr>
          <w:t>73</w:t>
        </w:r>
        <w:r w:rsidRPr="00E31D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31D69" w:rsidRDefault="00E31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267" w:rsidRDefault="00C07267" w:rsidP="000277CF">
      <w:pPr>
        <w:spacing w:after="0" w:line="240" w:lineRule="auto"/>
      </w:pPr>
      <w:r>
        <w:separator/>
      </w:r>
    </w:p>
  </w:footnote>
  <w:footnote w:type="continuationSeparator" w:id="0">
    <w:p w:rsidR="00C07267" w:rsidRDefault="00C07267" w:rsidP="00027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2993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E31D69" w:rsidRPr="00E31D69" w:rsidRDefault="00E31D6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31D6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31D6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31D6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7267A">
          <w:rPr>
            <w:rFonts w:ascii="Times New Roman" w:hAnsi="Times New Roman" w:cs="Times New Roman"/>
            <w:noProof/>
            <w:sz w:val="24"/>
            <w:szCs w:val="24"/>
          </w:rPr>
          <w:t>74</w:t>
        </w:r>
        <w:r w:rsidRPr="00E31D6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31D69" w:rsidRDefault="00E31D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7CF" w:rsidRPr="000277CF" w:rsidRDefault="000277CF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:rsidR="000277CF" w:rsidRDefault="000277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26063"/>
    <w:multiLevelType w:val="hybridMultilevel"/>
    <w:tmpl w:val="CDB4F106"/>
    <w:lvl w:ilvl="0" w:tplc="23F01168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5010" w:hanging="360"/>
      </w:pPr>
    </w:lvl>
    <w:lvl w:ilvl="2" w:tplc="0409001B" w:tentative="1">
      <w:start w:val="1"/>
      <w:numFmt w:val="lowerRoman"/>
      <w:lvlText w:val="%3."/>
      <w:lvlJc w:val="right"/>
      <w:pPr>
        <w:ind w:left="5730" w:hanging="180"/>
      </w:pPr>
    </w:lvl>
    <w:lvl w:ilvl="3" w:tplc="0409000F" w:tentative="1">
      <w:start w:val="1"/>
      <w:numFmt w:val="decimal"/>
      <w:lvlText w:val="%4."/>
      <w:lvlJc w:val="left"/>
      <w:pPr>
        <w:ind w:left="6450" w:hanging="360"/>
      </w:pPr>
    </w:lvl>
    <w:lvl w:ilvl="4" w:tplc="04090019" w:tentative="1">
      <w:start w:val="1"/>
      <w:numFmt w:val="lowerLetter"/>
      <w:lvlText w:val="%5."/>
      <w:lvlJc w:val="left"/>
      <w:pPr>
        <w:ind w:left="7170" w:hanging="360"/>
      </w:pPr>
    </w:lvl>
    <w:lvl w:ilvl="5" w:tplc="0409001B" w:tentative="1">
      <w:start w:val="1"/>
      <w:numFmt w:val="lowerRoman"/>
      <w:lvlText w:val="%6."/>
      <w:lvlJc w:val="right"/>
      <w:pPr>
        <w:ind w:left="7890" w:hanging="180"/>
      </w:pPr>
    </w:lvl>
    <w:lvl w:ilvl="6" w:tplc="0409000F" w:tentative="1">
      <w:start w:val="1"/>
      <w:numFmt w:val="decimal"/>
      <w:lvlText w:val="%7."/>
      <w:lvlJc w:val="left"/>
      <w:pPr>
        <w:ind w:left="8610" w:hanging="360"/>
      </w:pPr>
    </w:lvl>
    <w:lvl w:ilvl="7" w:tplc="04090019" w:tentative="1">
      <w:start w:val="1"/>
      <w:numFmt w:val="lowerLetter"/>
      <w:lvlText w:val="%8."/>
      <w:lvlJc w:val="left"/>
      <w:pPr>
        <w:ind w:left="9330" w:hanging="360"/>
      </w:pPr>
    </w:lvl>
    <w:lvl w:ilvl="8" w:tplc="0409001B" w:tentative="1">
      <w:start w:val="1"/>
      <w:numFmt w:val="lowerRoman"/>
      <w:lvlText w:val="%9."/>
      <w:lvlJc w:val="right"/>
      <w:pPr>
        <w:ind w:left="100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34"/>
    <w:rsid w:val="000277CF"/>
    <w:rsid w:val="000B5E34"/>
    <w:rsid w:val="00163F70"/>
    <w:rsid w:val="002549C2"/>
    <w:rsid w:val="004646C1"/>
    <w:rsid w:val="0056774B"/>
    <w:rsid w:val="0067267A"/>
    <w:rsid w:val="0077554F"/>
    <w:rsid w:val="00C07267"/>
    <w:rsid w:val="00D022A2"/>
    <w:rsid w:val="00D35FA2"/>
    <w:rsid w:val="00E3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0D2EE-D4E2-4DF7-A653-C9026FC4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7CF"/>
  </w:style>
  <w:style w:type="paragraph" w:styleId="Footer">
    <w:name w:val="footer"/>
    <w:basedOn w:val="Normal"/>
    <w:link w:val="FooterChar"/>
    <w:uiPriority w:val="99"/>
    <w:unhideWhenUsed/>
    <w:rsid w:val="00027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 Zal</dc:creator>
  <cp:keywords/>
  <dc:description/>
  <cp:lastModifiedBy>fdr</cp:lastModifiedBy>
  <cp:revision>7</cp:revision>
  <dcterms:created xsi:type="dcterms:W3CDTF">2017-07-04T14:33:00Z</dcterms:created>
  <dcterms:modified xsi:type="dcterms:W3CDTF">2017-08-09T01:01:00Z</dcterms:modified>
</cp:coreProperties>
</file>