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&lt;title&gt;Classic Watch Repair Singapore - Landing Page Mockup&lt;/title&gt;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tailwind.config =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theme: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extend: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fontFamily: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// Set Inter as the default font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sans: ['Inter', 'sans-serif'],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colors: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// Define a professional color palette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'brand-navy': '#1a2a4a', // Dark blue for text/accents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'brand-gold': '#b48c5a', // Gold accent for luxury feel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'brand-light': '#f8f8f8', // Light background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'brand-gray': '#e5e7eb', // Subtle gray for borders/dividers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&lt;link href="https://fonts.googleapis.com/css2?family=Inter:wght@400;600;700&amp;display=swap" rel="stylesheet"&gt;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/* Style for the sticky WhatsApp button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.whatsapp-sticky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position: fixed;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bottom: 1.5rem; /* 24px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right: 1.5rem; /* 24px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z-index: 50;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transition: transform 0.3s ease-in-out;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.whatsapp-sticky:hover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transform: scale(1.1);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/* Basic styling for inline SVGs 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.icon-inline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width: 1.25em; /* Match previous font size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height: 1.25em; /* Match previous font size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vertical-align: middle; /* Align with text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margin-right: 0.25em; /* Add some space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.icon-block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display: block;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width: 1.5em; /* Slightly larger for block display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height: 1.5em;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margin-bottom: 0.75rem; /* Match previous mb-3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/* Ensure icon color matches text color if not specified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filter: invert(12%) sepia(35%) saturate(1579%) hue-rotate(189deg) brightness(93%) contrast(97%); /* Apply brand-navy color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.icon-block.text-brand-gold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/* Override filter for gold icons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filter: invert(64%) sepia(15%) saturate(1451%) hue-rotate(351deg) brightness(90%) contrast(87%); /* Apply brand-gold color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.icon-large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width: 2em;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height: 2em;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.icon-step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width: 1.5em;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height: 1.5em;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filter: none; /* Reset filter for icons on colored backgrounds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.icon-guarantee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width: 2em;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height: 2em;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flex-shrink: 0; /* Prevent shrinking in flex container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filter: invert(64%) sepia(15%) saturate(1451%) hue-rotate(351deg) brightness(90%) contrast(87%); /* Apply brand-gold color 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.icon-whatsapp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width: 1.5em;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height: 1.5em;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filter: none; /* Reset filter for icons on colored backgrounds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&lt;body class="font-sans bg-brand-light text-brand-navy"&gt;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&lt;header class="py-4 px-6 md:px-12 lg:px-24 bg-white shadow-sm sticky top-0 z-40"&gt;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&lt;div class="container mx-auto flex justify-between items-center"&gt;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&lt;div class="text-xl font-bold text-brand-navy"&gt;Classic Watch Repair&lt;/div&gt;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&lt;/nav&gt;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&lt;section id="hero" class="bg-gradient-to-b from-white to-brand-light py-16 px-6 md:px-12 lg:px-24 text-center"&gt;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&lt;div class="container mx-auto max-w-4xl"&gt;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&lt;h1 class="text-3xl md:text-4xl lg:text-5xl font-bold mb-4 text-brand-navy leading-tight"&gt;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Entrust Your Cherished Timepiece to Singapore's Classic Watch Repair Specialists.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&lt;/h1&gt;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&lt;p class="text-lg md:text-xl mb-8 text-gray-700 max-w-2xl mx-auto"&gt;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Meticulous craftsmanship and transparent service for your treasured classic or vintage watch.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&lt;a href="#whatsapp-cta" class="inline-block bg-brand-gold hover:bg-opacity-90 text-white font-semibold py-3 px-8 rounded-lg shadow-md transition duration-300"&gt;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Chat on WhatsApp for a Consultation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&lt;div class="mt-12"&gt;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&lt;img src="https://placehold.co/800x400/e5e7eb/1a2a4a?text=Watchmaker+Hands+Working" alt="Watchmaker working on a classic watch" class="w-full max-w-2xl mx-auto rounded-lg shadow-lg object-cover" onerror="this.src='https://placehold.co/800x400/e5e7eb/1a2a4a?text=Image+Placeholder'; this.onerror=null;"&gt;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&lt;section id="concerns" class="py-16 px-6 md:px-12 lg:px-24 bg-white"&gt;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&lt;div class="container mx-auto max-w-4xl text-center"&gt;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&lt;h2 class="text-2xl md:text-3xl font-bold mb-8 text-brand-navy"&gt;Worried About Your Vintage Watch Repair? You're Not Alone.&lt;/h2&gt;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&lt;p class="text-lg mb-12 text-gray-700"&gt;We know the anxieties that come with finding the right care for an irreplaceable timepiece.&lt;/p&gt;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&lt;div class="grid grid-cols-1 md:grid-cols-2 gap-8 text-left"&gt;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&lt;div class="bg-brand-light p-6 rounded-lg shadow"&gt;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&lt;h3 class="font-semibold text-lg mb-2 text-brand-navy"&gt;"Will they understand my older model?"&lt;/h3&gt;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&lt;p class="text-gray-600"&gt;Our focus *is* classic and vintage watches; it's our passion and expertise.&lt;/p&gt;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&lt;div class="bg-brand-light p-6 rounded-lg shadow"&gt;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&lt;h3 class="font-semibold text-lg mb-2 text-brand-navy"&gt;"Can I trust them with something so valuable?"&lt;/h3&gt;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&lt;p class="text-gray-600"&gt;Trust is paramount. We operate with complete transparency, provide warranties, and treat every watch as if it were our own. *(Founder's experience details here)*&lt;/p&gt;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&lt;div class="bg-brand-light p-6 rounded-lg shadow"&gt;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&lt;h3 class="font-semibold text-lg mb-2 text-brand-navy"&gt;"Are the replacement parts authentic?"&lt;/h3&gt;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&lt;p class="text-gray-600"&gt;We prioritize sourcing genuine or period-appropriate parts whenever possible and discuss all options with you upfront.&lt;/p&gt;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&lt;div class="bg-brand-light p-6 rounded-lg shadow"&gt;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&lt;h3 class="font-semibold text-lg mb-2 text-brand-navy"&gt;"What if the delicate band gets damaged?"&lt;/h3&gt;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&lt;p class="text-gray-600"&gt;Our unique band restoration service brings even worn straps back to life with care.&lt;/p&gt;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&lt;p class="mt-12 text-lg text-gray-700"&gt;Let Classic Watch Repair alleviate your concerns with proven expertise and a commitment to quality.&lt;/p&gt;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&lt;section id="solution" class="py-16 px-6 md:px-12 lg:px-24 bg-brand-light"&gt;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&lt;div class="container mx-auto max-w-4xl text-center"&gt;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&lt;h2 class="text-2xl md:text-3xl font-bold mb-8 text-brand-navy"&gt;Your Solution: Dedicated Craftsmanship by Classic Watch Repair&lt;/h2&gt;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&lt;div class="grid grid-cols-1 md:grid-cols-2 lg:grid-cols-3 gap-8 text-left mb-12"&gt;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&lt;div class="bg-white p-6 rounded-lg shadow hover:shadow-lg transition duration-300"&gt;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&lt;img src="https://unpkg.com/lucide-static@latest/icons/watch.svg" alt="Watch Icon" class="icon-block text-brand-gold"&gt;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&lt;h3 class="font-semibold text-lg mb-2 text-brand-navy"&gt;Vintage &amp; Classic Expertise&lt;/h3&gt;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&lt;p class="text-gray-600 text-sm"&gt;Deep knowledge of older movements and complex mechanisms.&lt;/p&gt;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&lt;div class="bg-white p-6 rounded-lg shadow hover:shadow-lg transition duration-300"&gt;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&lt;img src="https://unpkg.com/lucide-static@latest/icons/settings.svg" alt="Settings Icon" class="icon-block text-brand-gold"&gt;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&lt;h3 class="font-semibold text-lg mb-2 text-brand-navy"&gt;Meticulous Servicing&lt;/h3&gt;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&lt;p class="text-gray-600 text-sm"&gt;Comprehensive cleaning, oiling, and regulation to restore accuracy.&lt;/p&gt;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&lt;div class="bg-white p-6 rounded-lg shadow hover:shadow-lg transition duration-300"&gt;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&lt;img src="https://unpkg.com/lucide-static@latest/icons/wrench.svg" alt="Wrench Icon" class="icon-block text-brand-gold"&gt;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&lt;h3 class="font-semibold text-lg mb-2 text-brand-navy"&gt;Complex Repairs&lt;/h3&gt;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&lt;p class="text-gray-600 text-sm"&gt;Tackling challenges other repairers might avoid.&lt;/p&gt;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&lt;div class="bg-white p-6 rounded-lg shadow hover:shadow-lg transition duration-300"&gt;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&lt;img src="https://unpkg.com/lucide-static@latest/icons/sparkles.svg" alt="Sparkles Icon" class="icon-block text-brand-gold"&gt;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&lt;h3 class="font-semibold text-lg mb-2 text-brand-navy"&gt;Band Restoration Magic&lt;/h3&gt;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&lt;p class="text-gray-600 text-sm"&gt;Specialized techniques can revive worn or damaged bands.&lt;/p&gt;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&lt;div class="bg-white p-6 rounded-lg shadow hover:shadow-lg transition duration-300"&gt;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&lt;img src="https://unpkg.com/lucide-static@latest/icons/message-square-text.svg" alt="Message Icon" class="icon-block text-brand-gold"&gt;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&lt;h3 class="font-semibold text-lg mb-2 text-brand-navy"&gt;Transparent Process&lt;/h3&gt;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&lt;p class="text-gray-600 text-sm"&gt;We keep you informed every step of the way.&lt;/p&gt;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&lt;div class="grid grid-cols-1 md:grid-cols-2 gap-8"&gt;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&lt;img src="https://placehold.co/600x400/e5e7eb/1a2a4a?text=Detailed+Repair+Work" alt="Detailed watch repair" class="w-full rounded-lg shadow-lg object-cover" onerror="this.src='https://placehold.co/600x400/e5e7eb/1a2a4a?text=Image+Placeholder'; this.onerror=null;"&gt;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&lt;img src="https://placehold.co/600x400/e5e7eb/1a2a4a?text=Band+Restoration+Before/After" alt="Watch band restoration comparison" class="w-full rounded-lg shadow-lg object-cover" onerror="this.src='https://placehold.co/600x400/e5e7eb/1a2a4a?text=Image+Placeholder'; this.onerror=null;"&gt;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&lt;section id="process" class="py-16 px-6 md:px-12 lg:px-24 bg-white"&gt;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&lt;div class="container mx-auto max-w-4xl"&gt;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&lt;h2 class="text-2xl md:text-3xl font-bold mb-4 text-center text-brand-navy"&gt;Secure &amp; Convenient Watch Repair Process&lt;/h2&gt;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&lt;p class="text-lg mb-12 text-center text-gray-700"&gt;In partnership with NAXO Timepiece in Singapore.&lt;/p&gt;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&lt;ol class="relative border-s border-brand-gray dark:border-gray-700 md:ml-12"&gt;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&lt;li class="mb-10 ms-8"&gt;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&lt;span class="absolute flex items-center justify-center w-10 h-10 bg-brand-gold rounded-full -start-5 ring-4 ring-white dark:ring-gray-900 text-white"&gt;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&lt;img src="https://unpkg.com/lucide-static@latest/icons/message-square-text.svg" alt="Consultation Icon" class="icon-step text-white"&gt;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&lt;h3 class="flex items-center mb-1 text-lg font-semibold text-brand-navy"&gt;Initial Consultation (WhatsApp)&lt;/h3&gt;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&lt;time class="block mb-2 text-sm font-normal leading-none text-gray-500 dark:text-gray-500"&gt;Step 1&lt;/time&gt;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&lt;p class="mb-4 text-base font-normal text-gray-600 dark:text-gray-400"&gt;Tap the chat button to discuss your watch's issue with a Classic Watch Repair specialist and get an initial estimate.&lt;/p&gt;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&lt;li class="mb-10 ms-8"&gt;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&lt;span class="absolute flex items-center justify-center w-10 h-10 bg-brand-gold rounded-full -start-5 ring-4 ring-white dark:ring-gray-900 text-white"&gt;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&lt;img src="https://unpkg.com/lucide-static@latest/icons/map-pin.svg" alt="Drop-off Icon" class="icon-step text-white"&gt;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&lt;h3 class="flex items-center mb-1 text-lg font-semibold text-brand-navy"&gt;Secure Drop-off (NAXO Timepiece)&lt;/h3&gt;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&lt;time class="block mb-2 text-sm font-normal leading-none text-gray-500 dark:text-gray-500"&gt;Step 2&lt;/time&gt;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&lt;p class="text-base font-normal text-gray-600 dark:text-gray-400"&gt;Bring your watch to our trusted local partner, NAXO Timepiece, at their convenient Singapore location *(Placeholder: Insert NAXO address)*. They ensure secure handling and logging.&lt;/p&gt;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&lt;img src="https://placehold.co/150x50/e5e7eb/1a2a4a?text=NAXO+Logo" alt="NAXO Timepiece Logo Placeholder" class="mt-2 h-10" onerror="this.src='https://placehold.co/150x50/e5e7eb/1a2a4a?text=NAXO+Logo'; this.onerror=null;"&gt;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&lt;li class="mb-10 ms-8"&gt;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&lt;span class="absolute flex items-center justify-center w-10 h-10 bg-brand-gold rounded-full -start-5 ring-4 ring-white dark:ring-gray-900 text-white"&gt;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&lt;img src="https://unpkg.com/lucide-static@latest/icons/wrench.svg" alt="Repair Icon" class="icon-step text-white"&gt;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&lt;h3 class="flex items-center mb-1 text-lg font-semibold text-brand-navy"&gt;Expert Repair&lt;/h3&gt;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&lt;time class="block mb-2 text-sm font-normal leading-none text-gray-500 dark:text-gray-500"&gt;Step 3&lt;/time&gt;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&lt;p class="text-base font-normal text-gray-600 dark:text-gray-400"&gt;Your watch is securely transported to our dedicated Classic Watch Repair workshop *(Placeholder: Specify location)* where our master craftsmen perform the service.&lt;/p&gt;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&lt;li class="mb-10 ms-8"&gt;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&lt;span class="absolute flex items-center justify-center w-10 h-10 bg-brand-gold rounded-full -start-5 ring-4 ring-white dark:ring-gray-900 text-white"&gt;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&lt;img src="https://unpkg.com/lucide-static@latest/icons/check-circle.svg" alt="Approval Icon" class="icon-step text-white"&gt;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&lt;h3 class="flex items-center mb-1 text-lg font-semibold text-brand-navy"&gt;Updates &amp; Approval&lt;/h3&gt;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&lt;time class="block mb-2 text-sm font-normal leading-none text-gray-500 dark:text-gray-500"&gt;Step 4&lt;/time&gt;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&lt;p class="text-base font-normal text-gray-600 dark:text-gray-400"&gt;We provide detailed updates and confirm any necessary work with you before proceeding.&lt;/p&gt;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&lt;li class="ms-8"&gt;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&lt;span class="absolute flex items-center justify-center w-10 h-10 bg-brand-gold rounded-full -start-5 ring-4 ring-white dark:ring-gray-900 text-white"&gt;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&lt;img src="https://unpkg.com/lucide-static@latest/icons/package-check.svg" alt="Collection Icon" class="icon-step text-white"&gt;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&lt;h3 class="flex items-center mb-1 text-lg font-semibold text-brand-navy"&gt;Secure Return &amp; Collection&lt;/h3&gt;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&lt;time class="block mb-2 text-sm font-normal leading-none text-gray-500 dark:text-gray-500"&gt;Step 5&lt;/time&gt;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&lt;p class="text-base font-normal text-gray-600 dark:text-gray-400"&gt;Once completed and quality-checked, your watch is securely returned to NAXO Timepiece for your collection. You'll be notified when it's ready.&lt;/p&gt;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&lt;/ol&gt;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&lt;p class="mt-12 text-center text-gray-600"&gt;This partnership ensures both convenient local access in Singapore and the focused expertise of our specialized workshop.&lt;/p&gt;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&lt;section id="trust" class="py-16 px-6 md:px-12 lg:px-24 bg-brand-light"&gt;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&lt;div class="container mx-auto max-w-5xl"&gt;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&lt;h2 class="text-2xl md:text-3xl font-bold mb-12 text-center text-brand-navy"&gt;Built on Trust, Proven by Results&lt;/h2&gt;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&lt;div class="grid grid-cols-1 md:grid-cols-2 lg:grid-cols-3 gap-8 items-start"&gt;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&lt;div class="bg-white p-6 rounded-lg shadow text-center md:col-span-2 lg:col-span-1"&gt;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&lt;img src="https://placehold.co/150x150/e5e7eb/1a2a4a?text=Founder" alt="Founder Placeholder" class="w-24 h-24 rounded-full mx-auto mb-4" onerror="this.src='https://placehold.co/150x150/e5e7eb/1a2a4a?text=Founder'; this.onerror=null;"&gt;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&lt;h3 class="font-semibold text-lg mb-2 text-brand-navy"&gt;A Message from Our Founder&lt;/h3&gt;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&lt;p class="text-gray-600 italic"&gt;"With over [X] years dedicated to classic timepieces..." *(Placeholder: Insert brief founder message)*&lt;/p&gt;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&lt;div class="space-y-6 md:col-span-2 lg:col-span-1"&gt;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&lt;h3 class="font-semibold text-xl mb-4 text-brand-navy text-center md:text-left"&gt;What Our Clients Say&lt;/h3&gt;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&lt;blockquote class="bg-white p-6 rounded-lg shadow"&gt;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&lt;p class="text-gray-600 italic mb-2"&gt;"They brought my grandfather's watch back to life! Incredible service."&lt;/p&gt;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&lt;footer class="text-sm text-gray-500"&gt;- Satisfied Client A *(Placeholder)*&lt;/footer&gt;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&lt;/blockquote&gt;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&lt;blockquote class="bg-white p-6 rounded-lg shadow"&gt;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&lt;p class="text-gray-600 italic mb-2"&gt;"Incredible attention to detail and transparency throughout the process."&lt;/p&gt;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&lt;footer class="text-sm text-gray-500"&gt;- Satisfied Client B *(Placeholder)*&lt;/footer&gt;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&lt;/blockquote&gt;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&lt;div class="bg-white p-4 rounded-lg shadow text-center"&gt;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&lt;p class="text-lg font-semibold text-brand-gold"&gt;Rated 4.9 / 5 Stars&lt;/p&gt;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&lt;p class="text-sm text-gray-500"&gt;by classic watch collectors *(Placeholder)*&lt;/p&gt;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&lt;div class="space-y-6 md:col-span-2 lg:col-span-1"&gt;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&lt;h3 class="font-semibold text-xl mb-4 text-brand-navy text-center md:text-left"&gt;Our Guarantee&lt;/h3&gt;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&lt;div class="bg-white p-6 rounded-lg shadow flex items-center space-x-4"&gt;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  &lt;img src="https://unpkg.com/lucide-static@latest/icons/shield-check.svg" alt="Warranty Icon" class="icon-guarantee text-brand-gold"&gt;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   &lt;div&gt;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       &lt;h4 class="font-semibold text-lg text-brand-navy"&gt;Peace of Mind Warranty&lt;/h4&gt;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      &lt;p class="text-gray-600"&gt;All our full services come with a [12-month] warranty. *(Placeholder: Confirm duration)*&lt;/p&gt;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&lt;div class="bg-white p-6 rounded-lg shadow flex items-center space-x-4"&gt;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     &lt;img src="https://unpkg.com/lucide-static@latest/icons/map-pin.svg" alt="NAXO Icon" class="icon-guarantee text-brand-gold"&gt;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     &lt;div&gt;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      &lt;h4 class="font-semibold text-lg text-brand-navy"&gt;Secure Handling via NAXO&lt;/h4&gt;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    &lt;p class="text-gray-600"&gt;Your timepiece is handled securely through our trusted partner, NAXO Timepiece.&lt;/p&gt;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        &lt;img src="https://placehold.co/100x30/e5e7eb/1a2a4a?text=NAXO+Logo" alt="NAXO Timepiece Logo Placeholder" class="mt-2 h-6" onerror="this.src='https://placehold.co/100x30/e5e7eb/1a2a4a?text=NAXO+Logo'; this.onerror=null;"&gt;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&lt;section id="services" class="py-16 px-6 md:px-12 lg:px-24 bg-white"&gt;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&lt;div class="container mx-auto max-w-4xl text-center"&gt;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&lt;h2 class="text-2xl md:text-3xl font-bold mb-8 text-brand-navy"&gt;Our Classic Watch Repair Services&lt;/h2&gt;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&lt;div class="flex flex-wrap justify-center gap-4 text-gray-700"&gt;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&lt;span class="bg-brand-light px-4 py-2 rounded-full shadow-sm"&gt;Movement Overhaul&lt;/span&gt;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&lt;span class="bg-brand-light px-4 py-2 rounded-full shadow-sm"&gt;Vintage Restoration&lt;/span&gt;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&lt;span class="bg-brand-light px-4 py-2 rounded-full shadow-sm"&gt;Band Repair &amp; Restoration&lt;/span&gt;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&lt;span class="bg-brand-light px-4 py-2 rounded-full shadow-sm"&gt;Case Polishing&lt;/span&gt;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&lt;span class="bg-brand-light px-4 py-2 rounded-full shadow-sm"&gt;Water Resistance Testing&lt;/span&gt;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&lt;span class="bg-brand-light px-4 py-2 rounded-full shadow-sm"&gt;Battery Replacement&lt;/span&gt;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&lt;section id="final-cta" class="py-16 px-6 md:px-12 lg:px-24 bg-brand-navy text-white text-center"&gt;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&lt;div class="container mx-auto max-w-3xl"&gt;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&lt;h2 class="text-3xl md:text-4xl font-bold mb-4"&gt;Ready to Restore Your Classic Watch's Brilliance?&lt;/h2&gt;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&lt;p class="text-lg md:text-xl mb-8 text-gray-300"&gt;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Don't let your treasured timepiece sit idle. Connect with a Classic Watch Repair specialist today for expert advice and a no-obligation consultation. Experience the difference dedicated craftsmanship makes.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&lt;a href="#whatsapp-cta" class="inline-block bg-brand-gold hover:bg-opacity-90 text-white font-semibold py-3 px-8 rounded-lg shadow-md transition duration-300 mb-4"&gt;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Chat with a Specialist Now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&lt;p class="text-sm text-gray-400"&gt;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&lt;a href="#process" class="underline hover:text-white"&gt;Learn more about our secure drop-off process with NAXO Timepiece.&lt;/a&gt;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&lt;footer class="py-8 px-6 md:px-12 lg:px-24 bg-gray-100 text-center text-gray-600 text-sm"&gt;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&lt;div class="container mx-auto"&gt;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&lt;p&gt;&amp;copy; &lt;script&gt;document.write(new Date().getFullYear())&lt;/script&gt; Classic Watch Repair. All Rights Reserved.&lt;/p&gt;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&lt;p class="mt-2"&gt;*(Placeholder: Add privacy policy/terms links if needed)*&lt;/p&gt;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&lt;a id="whatsapp-cta" href="https://wa.me/YOUR_WHATSAPP_NUMBER" target="_blank" rel="noopener noreferrer" class="whatsapp-sticky bg-green-500 hover:bg-green-600 text-white p-4 rounded-full shadow-lg flex items-center justify-center"&gt;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&lt;img src="https://unpkg.com/lucide-static@latest/icons/message-circle.svg" alt="WhatsApp Icon" class="icon-whatsapp text-white"&gt;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&lt;/a&gt;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