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06D" w:rsidRDefault="00B2106D" w:rsidP="00B2106D">
      <w:pPr>
        <w:spacing w:after="0" w:line="240" w:lineRule="auto"/>
        <w:ind w:left="720" w:hanging="720"/>
      </w:pPr>
      <w:r>
        <w:t>Call Queues</w:t>
      </w:r>
    </w:p>
    <w:p w:rsidR="00B2106D" w:rsidRDefault="00340098" w:rsidP="00B2106D">
      <w:pPr>
        <w:spacing w:after="0" w:line="240" w:lineRule="auto"/>
        <w:ind w:left="720" w:hanging="720"/>
      </w:pPr>
      <w:r>
        <w:t>I</w:t>
      </w:r>
      <w:r w:rsidRPr="00340098">
        <w:t xml:space="preserve">nstead of calls going unanswered, the call is queued. For example, you can define a group of three sales people, and have the general sales number route to a sales call queue. If all three sales people are busy, callers </w:t>
      </w:r>
      <w:proofErr w:type="gramStart"/>
      <w:r w:rsidRPr="00340098">
        <w:t>will be kept</w:t>
      </w:r>
      <w:proofErr w:type="gramEnd"/>
      <w:r w:rsidRPr="00340098">
        <w:t xml:space="preserve"> in the queue until the next sales person is free.</w:t>
      </w:r>
    </w:p>
    <w:p w:rsidR="00873349" w:rsidRDefault="00873349" w:rsidP="0052697F">
      <w:pPr>
        <w:spacing w:after="0" w:line="240" w:lineRule="auto"/>
        <w:ind w:left="720" w:hanging="720"/>
      </w:pPr>
      <w:r>
        <w:t>To add a Call Queue:</w:t>
      </w:r>
    </w:p>
    <w:p w:rsidR="0052697F" w:rsidRDefault="0052697F" w:rsidP="0052697F">
      <w:pPr>
        <w:pStyle w:val="ListParagraph"/>
        <w:numPr>
          <w:ilvl w:val="0"/>
          <w:numId w:val="4"/>
        </w:numPr>
        <w:spacing w:after="0" w:line="240" w:lineRule="auto"/>
        <w:ind w:left="720"/>
      </w:pPr>
      <w:r>
        <w:t xml:space="preserve">In the 3CX Management Console, select “Call Queues” &gt; “Add.” </w:t>
      </w:r>
    </w:p>
    <w:p w:rsidR="0052697F" w:rsidRDefault="0052697F" w:rsidP="0052697F">
      <w:pPr>
        <w:pStyle w:val="ListParagraph"/>
        <w:numPr>
          <w:ilvl w:val="0"/>
          <w:numId w:val="4"/>
        </w:numPr>
        <w:spacing w:after="0" w:line="240" w:lineRule="auto"/>
        <w:ind w:left="720"/>
      </w:pPr>
      <w:r>
        <w:t>Now enter a friendly name for the Queue and select a virtual extension number.</w:t>
      </w:r>
    </w:p>
    <w:p w:rsidR="0052697F" w:rsidRDefault="0052697F" w:rsidP="0052697F">
      <w:pPr>
        <w:pStyle w:val="ListParagraph"/>
        <w:numPr>
          <w:ilvl w:val="0"/>
          <w:numId w:val="4"/>
        </w:numPr>
        <w:spacing w:after="0" w:line="240" w:lineRule="auto"/>
        <w:ind w:left="720"/>
      </w:pPr>
      <w:r>
        <w:t>Select the Polling strategy – defines how calls will be distributed to agents:</w:t>
      </w:r>
    </w:p>
    <w:p w:rsidR="0052697F" w:rsidRDefault="00A161B7" w:rsidP="00A161B7">
      <w:pPr>
        <w:spacing w:after="0" w:line="240" w:lineRule="auto"/>
        <w:ind w:left="1872" w:hanging="720"/>
      </w:pPr>
      <w:r>
        <w:t>3.1)</w:t>
      </w:r>
      <w:r w:rsidR="003F3B0F">
        <w:t xml:space="preserve"> </w:t>
      </w:r>
      <w:r>
        <w:t xml:space="preserve">      </w:t>
      </w:r>
      <w:r w:rsidR="0052697F">
        <w:t>Hunt random start – 3CX will randomly choose an agent to distribute the call to. This will evenly distribute the calls to each of the agents.</w:t>
      </w:r>
    </w:p>
    <w:p w:rsidR="0052697F" w:rsidRDefault="00A161B7" w:rsidP="00A161B7">
      <w:pPr>
        <w:pStyle w:val="ListParagraph"/>
        <w:numPr>
          <w:ilvl w:val="1"/>
          <w:numId w:val="6"/>
        </w:numPr>
        <w:spacing w:after="0" w:line="240" w:lineRule="auto"/>
        <w:ind w:left="1872" w:hanging="720"/>
      </w:pPr>
      <w:r>
        <w:t xml:space="preserve"> </w:t>
      </w:r>
      <w:r w:rsidR="0052697F">
        <w:t>Ring All – The phones of ALL the agents will ring.</w:t>
      </w:r>
    </w:p>
    <w:p w:rsidR="0052697F" w:rsidRDefault="004A35D6" w:rsidP="00A161B7">
      <w:pPr>
        <w:pStyle w:val="ListParagraph"/>
        <w:numPr>
          <w:ilvl w:val="1"/>
          <w:numId w:val="6"/>
        </w:numPr>
        <w:spacing w:after="0" w:line="240" w:lineRule="auto"/>
        <w:ind w:left="1872" w:hanging="720"/>
      </w:pPr>
      <w:r>
        <w:t>Prioritized</w:t>
      </w:r>
      <w:r w:rsidR="0052697F">
        <w:t xml:space="preserve"> Hunt – 3CX will distribute the call according to the order specified in the Queue members section. All calls will go to the first agent first, and only if this agent is busy, the calls will go to the next agent. This strategy </w:t>
      </w:r>
      <w:proofErr w:type="gramStart"/>
      <w:r w:rsidR="0052697F">
        <w:t>can be used</w:t>
      </w:r>
      <w:proofErr w:type="gramEnd"/>
      <w:r w:rsidR="0052697F">
        <w:t xml:space="preserve"> to set up skills based routing, by ordering the agents according to their skills.</w:t>
      </w:r>
    </w:p>
    <w:p w:rsidR="0052697F" w:rsidRDefault="0052697F" w:rsidP="00A161B7">
      <w:pPr>
        <w:pStyle w:val="ListParagraph"/>
        <w:numPr>
          <w:ilvl w:val="0"/>
          <w:numId w:val="6"/>
        </w:numPr>
        <w:spacing w:after="0" w:line="240" w:lineRule="auto"/>
        <w:ind w:left="720"/>
      </w:pPr>
      <w:r>
        <w:t>Ring timeout – Indicate the timeout in seconds, i.e. for how long the phone should keep ringing before it considers the call unanswered by that agent.</w:t>
      </w:r>
    </w:p>
    <w:p w:rsidR="0052697F" w:rsidRDefault="0052697F" w:rsidP="00A161B7">
      <w:pPr>
        <w:pStyle w:val="ListParagraph"/>
        <w:numPr>
          <w:ilvl w:val="0"/>
          <w:numId w:val="6"/>
        </w:numPr>
        <w:spacing w:after="0" w:line="240" w:lineRule="auto"/>
        <w:ind w:left="720"/>
      </w:pPr>
      <w:r>
        <w:t xml:space="preserve">Now optionally assign one or more DIDs to the queue. Calls to this </w:t>
      </w:r>
      <w:proofErr w:type="gramStart"/>
      <w:r>
        <w:t>DID will be routed</w:t>
      </w:r>
      <w:proofErr w:type="gramEnd"/>
      <w:r>
        <w:t xml:space="preserve"> directly to the queue. </w:t>
      </w:r>
      <w:r w:rsidR="008E0A83">
        <w:t>Alternatively,</w:t>
      </w:r>
      <w:r>
        <w:t xml:space="preserve"> you can assign an IVR menu option to the queue.</w:t>
      </w:r>
    </w:p>
    <w:p w:rsidR="0052697F" w:rsidRDefault="0052697F" w:rsidP="00A161B7">
      <w:pPr>
        <w:pStyle w:val="ListParagraph"/>
        <w:numPr>
          <w:ilvl w:val="0"/>
          <w:numId w:val="6"/>
        </w:numPr>
        <w:spacing w:after="0" w:line="240" w:lineRule="auto"/>
        <w:ind w:left="720"/>
      </w:pPr>
      <w:r>
        <w:t xml:space="preserve">In the “Destination if no answer” section, you can define what should happen if the call </w:t>
      </w:r>
      <w:proofErr w:type="gramStart"/>
      <w:r>
        <w:t>does not get</w:t>
      </w:r>
      <w:proofErr w:type="gramEnd"/>
      <w:r>
        <w:t xml:space="preserve"> answered by an agent within the maximum wait time. If no agent is logged into the queue, this option </w:t>
      </w:r>
      <w:proofErr w:type="gramStart"/>
      <w:r>
        <w:t>gets</w:t>
      </w:r>
      <w:proofErr w:type="gramEnd"/>
      <w:r>
        <w:t xml:space="preserve"> triggered immediately. This option also </w:t>
      </w:r>
      <w:proofErr w:type="gramStart"/>
      <w:r>
        <w:t>gets</w:t>
      </w:r>
      <w:proofErr w:type="gramEnd"/>
      <w:r>
        <w:t xml:space="preserve"> triggered if the caller presses the ‘*’ button on his phone. This gives callers an option to exit out of the queue and leave a message.</w:t>
      </w:r>
    </w:p>
    <w:p w:rsidR="0052697F" w:rsidRDefault="0052697F" w:rsidP="00A161B7">
      <w:pPr>
        <w:pStyle w:val="ListParagraph"/>
        <w:numPr>
          <w:ilvl w:val="0"/>
          <w:numId w:val="6"/>
        </w:numPr>
        <w:spacing w:after="0" w:line="240" w:lineRule="auto"/>
        <w:ind w:left="720"/>
      </w:pPr>
      <w:r>
        <w:t>In the “Music on Hold” section, you can specify a custom music on hold file.</w:t>
      </w:r>
    </w:p>
    <w:p w:rsidR="0052697F" w:rsidRDefault="0052697F" w:rsidP="00A161B7">
      <w:pPr>
        <w:pStyle w:val="ListParagraph"/>
        <w:numPr>
          <w:ilvl w:val="0"/>
          <w:numId w:val="6"/>
        </w:numPr>
        <w:spacing w:after="0" w:line="240" w:lineRule="auto"/>
        <w:ind w:left="720"/>
      </w:pPr>
      <w:r>
        <w:t xml:space="preserve">In the “Play Intro Prompt” </w:t>
      </w:r>
      <w:proofErr w:type="gramStart"/>
      <w:r>
        <w:t>section</w:t>
      </w:r>
      <w:proofErr w:type="gramEnd"/>
      <w:r>
        <w:t xml:space="preserve"> you can specify a custom introduction prompt. You can now </w:t>
      </w:r>
      <w:proofErr w:type="gramStart"/>
      <w:r>
        <w:t>choose</w:t>
      </w:r>
      <w:proofErr w:type="gramEnd"/>
      <w:r>
        <w:t xml:space="preserve"> whether to play the full intro prompt before the system starts to poll the agents. </w:t>
      </w:r>
    </w:p>
    <w:p w:rsidR="0052697F" w:rsidRDefault="0052697F" w:rsidP="00A161B7">
      <w:pPr>
        <w:pStyle w:val="ListParagraph"/>
        <w:numPr>
          <w:ilvl w:val="0"/>
          <w:numId w:val="6"/>
        </w:numPr>
        <w:spacing w:after="0" w:line="240" w:lineRule="auto"/>
        <w:ind w:left="720"/>
      </w:pPr>
      <w:r>
        <w:t xml:space="preserve">In the “Options” </w:t>
      </w:r>
      <w:proofErr w:type="gramStart"/>
      <w:r>
        <w:t>section</w:t>
      </w:r>
      <w:proofErr w:type="gramEnd"/>
      <w:r>
        <w:t xml:space="preserve"> you can also decide whether you wish to announce a caller’s position in the queue and what language its prompts should use. You can also specify a different language prompt set to use.</w:t>
      </w:r>
    </w:p>
    <w:p w:rsidR="0052697F" w:rsidRDefault="0052697F" w:rsidP="00A161B7">
      <w:pPr>
        <w:pStyle w:val="ListParagraph"/>
        <w:numPr>
          <w:ilvl w:val="0"/>
          <w:numId w:val="6"/>
        </w:numPr>
        <w:spacing w:after="0" w:line="240" w:lineRule="auto"/>
        <w:ind w:left="720"/>
      </w:pPr>
      <w:r>
        <w:t>In the “</w:t>
      </w:r>
      <w:r w:rsidR="004A35D6">
        <w:t>Web meeting</w:t>
      </w:r>
      <w:r>
        <w:t xml:space="preserve"> URL” section, you can configure a </w:t>
      </w:r>
      <w:proofErr w:type="gramStart"/>
      <w:r>
        <w:t>URL which</w:t>
      </w:r>
      <w:proofErr w:type="gramEnd"/>
      <w:r>
        <w:t xml:space="preserve"> can be used to allow callers to easily request remote control sessions. See how this can help your contact </w:t>
      </w:r>
      <w:r w:rsidR="004A35D6">
        <w:t>center</w:t>
      </w:r>
      <w:bookmarkStart w:id="0" w:name="_GoBack"/>
      <w:bookmarkEnd w:id="0"/>
      <w:r>
        <w:t xml:space="preserve"> here.</w:t>
      </w:r>
    </w:p>
    <w:p w:rsidR="00873349" w:rsidRDefault="0052697F" w:rsidP="00A161B7">
      <w:pPr>
        <w:pStyle w:val="ListParagraph"/>
        <w:numPr>
          <w:ilvl w:val="0"/>
          <w:numId w:val="6"/>
        </w:numPr>
        <w:spacing w:after="0" w:line="240" w:lineRule="auto"/>
        <w:ind w:left="720"/>
      </w:pPr>
      <w:r>
        <w:t>Now go to the Agents tab and click “Add” to specify the extensions that should be part of this Call queue. Move the extensions up or down to configure the priority of an extension.</w:t>
      </w:r>
    </w:p>
    <w:p w:rsidR="00657A23" w:rsidRDefault="00657A23" w:rsidP="00657A23">
      <w:pPr>
        <w:spacing w:after="0" w:line="240" w:lineRule="auto"/>
        <w:ind w:left="720" w:hanging="720"/>
      </w:pPr>
      <w:r>
        <w:t>Note: You can add external agents by creating an extension for them and configure it to “Ring Mobile Simultaneously” in “Extensions &gt; Forwarding Rules &gt; Options”.</w:t>
      </w:r>
    </w:p>
    <w:p w:rsidR="00B2106D" w:rsidRDefault="00657A23" w:rsidP="00657A23">
      <w:pPr>
        <w:spacing w:after="0" w:line="240" w:lineRule="auto"/>
        <w:ind w:left="720" w:hanging="720"/>
      </w:pPr>
      <w:r>
        <w:t xml:space="preserve">In addition to being a member, an extension/user must also login to start answering calls routed to this call queue. You can configure this to </w:t>
      </w:r>
      <w:proofErr w:type="gramStart"/>
      <w:r>
        <w:t>be linked</w:t>
      </w:r>
      <w:proofErr w:type="gramEnd"/>
      <w:r>
        <w:t xml:space="preserve"> to the Available or Away status profiles, or allow users to login separately.</w:t>
      </w:r>
    </w:p>
    <w:p w:rsidR="00B2106D" w:rsidRDefault="00B2106D" w:rsidP="00B2106D">
      <w:pPr>
        <w:spacing w:after="0" w:line="240" w:lineRule="auto"/>
        <w:ind w:left="720" w:hanging="720"/>
      </w:pPr>
    </w:p>
    <w:p w:rsidR="00B2106D" w:rsidRDefault="00657A23" w:rsidP="00B2106D">
      <w:pPr>
        <w:spacing w:after="0" w:line="240" w:lineRule="auto"/>
        <w:ind w:left="720" w:hanging="720"/>
      </w:pPr>
      <w:r w:rsidRPr="00657A23">
        <w:t>Advanced Queue Features (PRO)</w:t>
      </w:r>
    </w:p>
    <w:p w:rsidR="008E0A83" w:rsidRDefault="008E0A83" w:rsidP="008E0A83">
      <w:pPr>
        <w:spacing w:after="0" w:line="240" w:lineRule="auto"/>
        <w:ind w:left="720" w:hanging="720"/>
      </w:pPr>
      <w:r>
        <w:t>With the Pro edition, you have these additional Queue strategies:</w:t>
      </w:r>
    </w:p>
    <w:p w:rsidR="008E0A83" w:rsidRDefault="008E0A83" w:rsidP="008E0A83">
      <w:pPr>
        <w:pStyle w:val="ListParagraph"/>
        <w:numPr>
          <w:ilvl w:val="0"/>
          <w:numId w:val="7"/>
        </w:numPr>
        <w:spacing w:after="0" w:line="240" w:lineRule="auto"/>
      </w:pPr>
      <w:r>
        <w:t>Longest Waiting Time – Will forward a call to the agent who has been waiting the longest to take a call.</w:t>
      </w:r>
    </w:p>
    <w:p w:rsidR="008E0A83" w:rsidRDefault="008E0A83" w:rsidP="008E0A83">
      <w:pPr>
        <w:pStyle w:val="ListParagraph"/>
        <w:numPr>
          <w:ilvl w:val="0"/>
          <w:numId w:val="7"/>
        </w:numPr>
        <w:spacing w:after="0" w:line="240" w:lineRule="auto"/>
      </w:pPr>
      <w:r>
        <w:t>Least Talk Time – Will forward the call to the agent with the least total talk time.</w:t>
      </w:r>
    </w:p>
    <w:p w:rsidR="008E0A83" w:rsidRDefault="008E0A83" w:rsidP="008E0A83">
      <w:pPr>
        <w:pStyle w:val="ListParagraph"/>
        <w:numPr>
          <w:ilvl w:val="0"/>
          <w:numId w:val="7"/>
        </w:numPr>
        <w:spacing w:after="0" w:line="240" w:lineRule="auto"/>
      </w:pPr>
      <w:r>
        <w:t>Fewest Answered – Will forward the call to the agent that has answered the least number of calls.</w:t>
      </w:r>
    </w:p>
    <w:p w:rsidR="008E0A83" w:rsidRDefault="008E0A83" w:rsidP="008E0A83">
      <w:pPr>
        <w:pStyle w:val="ListParagraph"/>
        <w:numPr>
          <w:ilvl w:val="0"/>
          <w:numId w:val="7"/>
        </w:numPr>
        <w:spacing w:after="0" w:line="240" w:lineRule="auto"/>
      </w:pPr>
      <w:r>
        <w:t xml:space="preserve">Hunt by threes prioritized – Will forward the call to the top </w:t>
      </w:r>
      <w:proofErr w:type="gramStart"/>
      <w:r>
        <w:t>3</w:t>
      </w:r>
      <w:proofErr w:type="gramEnd"/>
      <w:r>
        <w:t xml:space="preserve"> agents (as configured in the call queue agent section simultaneously).</w:t>
      </w:r>
    </w:p>
    <w:p w:rsidR="008E0A83" w:rsidRDefault="008E0A83" w:rsidP="008E0A83">
      <w:pPr>
        <w:pStyle w:val="ListParagraph"/>
        <w:numPr>
          <w:ilvl w:val="0"/>
          <w:numId w:val="7"/>
        </w:numPr>
        <w:spacing w:after="0" w:line="240" w:lineRule="auto"/>
      </w:pPr>
      <w:r>
        <w:lastRenderedPageBreak/>
        <w:t xml:space="preserve">Hunt by threes random start – Will send call to </w:t>
      </w:r>
      <w:proofErr w:type="gramStart"/>
      <w:r>
        <w:t>3</w:t>
      </w:r>
      <w:proofErr w:type="gramEnd"/>
      <w:r>
        <w:t xml:space="preserve"> random agents simultaneously.</w:t>
      </w:r>
    </w:p>
    <w:p w:rsidR="00B2106D" w:rsidRDefault="008E0A83" w:rsidP="008E0A83">
      <w:pPr>
        <w:pStyle w:val="ListParagraph"/>
        <w:numPr>
          <w:ilvl w:val="0"/>
          <w:numId w:val="7"/>
        </w:numPr>
        <w:spacing w:after="0" w:line="240" w:lineRule="auto"/>
      </w:pPr>
      <w:r>
        <w:t xml:space="preserve">Round Robin – Will target only active </w:t>
      </w:r>
      <w:proofErr w:type="gramStart"/>
      <w:r>
        <w:t>agents, that</w:t>
      </w:r>
      <w:proofErr w:type="gramEnd"/>
      <w:r>
        <w:t xml:space="preserve"> are logged into the queue, in round robin manner, i.e. first call will be sent to agent 1, the second call to agent 2 and so on.</w:t>
      </w:r>
    </w:p>
    <w:p w:rsidR="00B2106D" w:rsidRDefault="00B2106D" w:rsidP="008409F8">
      <w:pPr>
        <w:spacing w:after="0" w:line="240" w:lineRule="auto"/>
        <w:ind w:left="720" w:hanging="720"/>
      </w:pPr>
    </w:p>
    <w:p w:rsidR="00BF2BF6" w:rsidRPr="00BF2BF6" w:rsidRDefault="00BF2BF6" w:rsidP="008409F8">
      <w:pPr>
        <w:spacing w:after="0" w:line="240" w:lineRule="auto"/>
      </w:pPr>
      <w:r w:rsidRPr="00BF2BF6">
        <w:t>Additional Queue Options</w:t>
      </w:r>
    </w:p>
    <w:p w:rsidR="008409F8" w:rsidRDefault="008409F8" w:rsidP="008409F8">
      <w:pPr>
        <w:pStyle w:val="ListParagraph"/>
        <w:numPr>
          <w:ilvl w:val="0"/>
          <w:numId w:val="8"/>
        </w:numPr>
        <w:spacing w:after="0" w:line="240" w:lineRule="auto"/>
      </w:pPr>
      <w:r>
        <w:t xml:space="preserve">You can enable a Callback option – This allows callers to hang up and </w:t>
      </w:r>
      <w:proofErr w:type="gramStart"/>
      <w:r>
        <w:t>get</w:t>
      </w:r>
      <w:proofErr w:type="gramEnd"/>
      <w:r>
        <w:t xml:space="preserve"> called back when it’s their turn. This option requires that you specify an outbound rule to which the configured prefix, matching the rule, </w:t>
      </w:r>
      <w:proofErr w:type="gramStart"/>
      <w:r>
        <w:t>is used</w:t>
      </w:r>
      <w:proofErr w:type="gramEnd"/>
      <w:r>
        <w:t xml:space="preserve"> to trigger the call. The </w:t>
      </w:r>
      <w:proofErr w:type="gramStart"/>
      <w:r>
        <w:t>Callback option can be requested by the caller (Option 2)</w:t>
      </w:r>
      <w:proofErr w:type="gramEnd"/>
      <w:r>
        <w:t xml:space="preserve"> or it can be offered, if the timeout of the queue is reached.</w:t>
      </w:r>
    </w:p>
    <w:p w:rsidR="008409F8" w:rsidRDefault="008409F8" w:rsidP="008409F8">
      <w:pPr>
        <w:pStyle w:val="ListParagraph"/>
        <w:numPr>
          <w:ilvl w:val="0"/>
          <w:numId w:val="8"/>
        </w:numPr>
        <w:spacing w:after="0" w:line="240" w:lineRule="auto"/>
      </w:pPr>
      <w:r>
        <w:t>You can specify the wrap up time in seconds – This gives the agent time to enter notes into the call record after taking a call.</w:t>
      </w:r>
    </w:p>
    <w:p w:rsidR="008409F8" w:rsidRDefault="008409F8" w:rsidP="008409F8">
      <w:pPr>
        <w:pStyle w:val="ListParagraph"/>
        <w:numPr>
          <w:ilvl w:val="0"/>
          <w:numId w:val="8"/>
        </w:numPr>
        <w:spacing w:after="0" w:line="240" w:lineRule="auto"/>
      </w:pPr>
      <w:r>
        <w:t>You can specify the maximum number of callers in the queue – When this is reached, the caller will be routed according to the setting in the “Destination if no answer” section.</w:t>
      </w:r>
    </w:p>
    <w:p w:rsidR="008409F8" w:rsidRDefault="008409F8" w:rsidP="008409F8">
      <w:pPr>
        <w:pStyle w:val="ListParagraph"/>
        <w:numPr>
          <w:ilvl w:val="0"/>
          <w:numId w:val="8"/>
        </w:numPr>
        <w:spacing w:after="0" w:line="240" w:lineRule="auto"/>
      </w:pPr>
      <w:r>
        <w:t>Reset Queue statistics – Detailed statistics for the queue, such as average call time, average wait time and so on are visible through the Presence and Queue Monitoring function of the 3CX Client. You can reset the Agent Call Statistics for the Queue by clicking the “Reset” button. This is also available in 3CX Wallboard View.</w:t>
      </w:r>
    </w:p>
    <w:p w:rsidR="008409F8" w:rsidRDefault="008409F8" w:rsidP="008409F8">
      <w:pPr>
        <w:pStyle w:val="ListParagraph"/>
        <w:numPr>
          <w:ilvl w:val="0"/>
          <w:numId w:val="8"/>
        </w:numPr>
        <w:spacing w:after="0" w:line="240" w:lineRule="auto"/>
      </w:pPr>
      <w:r>
        <w:t>Call statistics can also be reset automatically using a preconfigured schedule.</w:t>
      </w:r>
    </w:p>
    <w:p w:rsidR="008409F8" w:rsidRDefault="008409F8" w:rsidP="008409F8">
      <w:pPr>
        <w:pStyle w:val="ListParagraph"/>
        <w:numPr>
          <w:ilvl w:val="0"/>
          <w:numId w:val="8"/>
        </w:numPr>
        <w:spacing w:after="0" w:line="240" w:lineRule="auto"/>
      </w:pPr>
      <w:r>
        <w:t xml:space="preserve">Priority Queue – The administrator can configure this queue as a priority queue. This is useful when the same people are part of two queues, and calls on one of the queues should receive priority over calls in the other queue. For example, a support team might have one line (and one queue) for normal support calls, and another line (a different queue) for VIP customers. </w:t>
      </w:r>
      <w:proofErr w:type="gramStart"/>
      <w:r>
        <w:t>Both queues are serviced by the same people</w:t>
      </w:r>
      <w:proofErr w:type="gramEnd"/>
      <w:r>
        <w:t>. The queue for VIP customers will have the “Priority Queue” feature enabled.</w:t>
      </w:r>
    </w:p>
    <w:p w:rsidR="008409F8" w:rsidRDefault="008409F8" w:rsidP="008409F8">
      <w:pPr>
        <w:pStyle w:val="ListParagraph"/>
        <w:numPr>
          <w:ilvl w:val="0"/>
          <w:numId w:val="8"/>
        </w:numPr>
        <w:spacing w:after="0" w:line="240" w:lineRule="auto"/>
      </w:pPr>
      <w:r>
        <w:t xml:space="preserve">Give Caller ability to opt out of recording: This gives the option to the caller to press DTMF 3 to stop </w:t>
      </w:r>
      <w:proofErr w:type="gramStart"/>
      <w:r>
        <w:t>being recorded</w:t>
      </w:r>
      <w:proofErr w:type="gramEnd"/>
      <w:r>
        <w:t xml:space="preserve"> during a call.</w:t>
      </w:r>
    </w:p>
    <w:p w:rsidR="008409F8" w:rsidRDefault="008409F8" w:rsidP="008409F8">
      <w:pPr>
        <w:pStyle w:val="ListParagraph"/>
        <w:numPr>
          <w:ilvl w:val="0"/>
          <w:numId w:val="8"/>
        </w:numPr>
        <w:spacing w:after="0" w:line="240" w:lineRule="auto"/>
      </w:pPr>
      <w:r>
        <w:t>Configure SLA Time.</w:t>
      </w:r>
    </w:p>
    <w:p w:rsidR="00B2106D" w:rsidRDefault="008409F8" w:rsidP="008409F8">
      <w:pPr>
        <w:pStyle w:val="ListParagraph"/>
        <w:numPr>
          <w:ilvl w:val="0"/>
          <w:numId w:val="8"/>
        </w:numPr>
        <w:spacing w:after="0" w:line="240" w:lineRule="auto"/>
      </w:pPr>
      <w:r>
        <w:t xml:space="preserve">Queue Notifications – Various notifications </w:t>
      </w:r>
      <w:proofErr w:type="gramStart"/>
      <w:r>
        <w:t>can be enabled</w:t>
      </w:r>
      <w:proofErr w:type="gramEnd"/>
      <w:r>
        <w:t xml:space="preserve"> so that the Queue Manager is notified when certain conditions are encountered, such as the SLA time has been breached, or a call in the Queue has been lost.</w:t>
      </w:r>
    </w:p>
    <w:p w:rsidR="00B2106D" w:rsidRDefault="00B2106D" w:rsidP="00B2106D">
      <w:pPr>
        <w:spacing w:after="0" w:line="240" w:lineRule="auto"/>
        <w:ind w:left="720" w:hanging="720"/>
      </w:pPr>
    </w:p>
    <w:p w:rsidR="00B2106D" w:rsidRDefault="00B2106D" w:rsidP="00B2106D">
      <w:pPr>
        <w:spacing w:after="0" w:line="240" w:lineRule="auto"/>
        <w:ind w:left="720" w:hanging="720"/>
      </w:pPr>
    </w:p>
    <w:p w:rsidR="00B2106D" w:rsidRDefault="00B2106D" w:rsidP="00B2106D">
      <w:pPr>
        <w:spacing w:after="0" w:line="240" w:lineRule="auto"/>
        <w:ind w:left="720" w:hanging="720"/>
      </w:pPr>
    </w:p>
    <w:p w:rsidR="00D00B3C" w:rsidRDefault="00D00B3C" w:rsidP="00B2106D">
      <w:pPr>
        <w:spacing w:after="0" w:line="240" w:lineRule="auto"/>
        <w:ind w:left="720" w:hanging="720"/>
      </w:pPr>
    </w:p>
    <w:sectPr w:rsidR="00D0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64537"/>
    <w:multiLevelType w:val="hybridMultilevel"/>
    <w:tmpl w:val="3EB2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26B"/>
    <w:multiLevelType w:val="hybridMultilevel"/>
    <w:tmpl w:val="A934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731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F628D"/>
    <w:multiLevelType w:val="multilevel"/>
    <w:tmpl w:val="261430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896AA0"/>
    <w:multiLevelType w:val="hybridMultilevel"/>
    <w:tmpl w:val="C5784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93C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18126CD"/>
    <w:multiLevelType w:val="hybridMultilevel"/>
    <w:tmpl w:val="A2E8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82747"/>
    <w:multiLevelType w:val="multilevel"/>
    <w:tmpl w:val="F1B07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51"/>
    <w:rsid w:val="00340098"/>
    <w:rsid w:val="003F3B0F"/>
    <w:rsid w:val="004A35D6"/>
    <w:rsid w:val="0052697F"/>
    <w:rsid w:val="00657A23"/>
    <w:rsid w:val="008409F8"/>
    <w:rsid w:val="00873349"/>
    <w:rsid w:val="008E0A83"/>
    <w:rsid w:val="00A161B7"/>
    <w:rsid w:val="00B2106D"/>
    <w:rsid w:val="00BF2BF6"/>
    <w:rsid w:val="00C46D51"/>
    <w:rsid w:val="00D0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6E75D-8EA8-4800-A6EC-E1472364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2697F"/>
  </w:style>
  <w:style w:type="paragraph" w:styleId="ListParagraph">
    <w:name w:val="List Paragraph"/>
    <w:basedOn w:val="Normal"/>
    <w:uiPriority w:val="34"/>
    <w:qFormat/>
    <w:rsid w:val="0052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cp:lastModifiedBy>
  <cp:revision>13</cp:revision>
  <dcterms:created xsi:type="dcterms:W3CDTF">2017-03-22T14:09:00Z</dcterms:created>
  <dcterms:modified xsi:type="dcterms:W3CDTF">2021-02-23T16:02:00Z</dcterms:modified>
</cp:coreProperties>
</file>