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gif" ContentType="image/gif"/>
  <Override PartName="/word/media/image6.png" ContentType="image/png"/>
  <Override PartName="/word/media/image4.png" ContentType="image/png"/>
  <Override PartName="/word/media/image5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Um arquivo em Rmarkdown, XXX produtos</w:t>
      </w:r>
    </w:p>
    <w:p>
      <w:pPr>
        <w:pStyle w:val="Author"/>
        <w:rPr/>
      </w:pPr>
      <w:r>
        <w:rPr/>
        <w:t>Ricardo de Oliveira Perdiz</w:t>
      </w:r>
    </w:p>
    <w:p>
      <w:pPr>
        <w:pStyle w:val="Date"/>
        <w:rPr/>
      </w:pPr>
      <w:r>
        <w:rPr/>
        <w:t>Fev 2024 @ PRONAT</w:t>
      </w:r>
    </w:p>
    <w:p>
      <w:pPr>
        <w:pStyle w:val="Ttulo1"/>
        <w:rPr/>
      </w:pPr>
      <w:bookmarkStart w:id="0" w:name="introdução"/>
      <w:r>
        <w:rPr/>
        <w:t>Introdução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Esta demonstração é abertamente inspirada em uma </w:t>
      </w:r>
      <w:hyperlink r:id="rId2">
        <w:r>
          <w:rPr>
            <w:rStyle w:val="LinkdaInternet"/>
          </w:rPr>
          <w:t>apresentação</w:t>
        </w:r>
      </w:hyperlink>
      <w:r>
        <w:rPr/>
        <w:t xml:space="preserve"> do </w:t>
      </w:r>
      <w:hyperlink r:id="rId3">
        <w:r>
          <w:rPr>
            <w:rStyle w:val="LinkdaInternet"/>
          </w:rPr>
          <w:t>Dr. Yihui Xie</w:t>
        </w:r>
      </w:hyperlink>
      <w:r>
        <w:rPr/>
        <w:t>, desenvolvedor de pacotes muito populares na comunidade do R.</w:t>
      </w:r>
    </w:p>
    <w:p>
      <w:pPr>
        <w:pStyle w:val="Compact"/>
        <w:numPr>
          <w:ilvl w:val="0"/>
          <w:numId w:val="1"/>
        </w:numPr>
        <w:rPr/>
      </w:pPr>
      <w:r>
        <w:rPr/>
        <w:t>Para esta demonstração, eu traduzi o arquivo original apresentado por ele e modifiquei parte do conteúdo.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Este é um documento em </w:t>
      </w:r>
      <w:r>
        <w:rPr>
          <w:b/>
          <w:bCs/>
        </w:rPr>
        <w:t>R Markdown</w:t>
      </w:r>
      <w:r>
        <w:rPr/>
        <w:t xml:space="preserve"> (</w:t>
      </w:r>
      <w:hyperlink w:anchor="ref-R-rmarkdown">
        <w:r>
          <w:rPr>
            <w:rStyle w:val="LinkdaInternet"/>
          </w:rPr>
          <w:t>Allaire et al. 2023</w:t>
        </w:r>
      </w:hyperlink>
      <w:r>
        <w:rPr/>
        <w:t>).</w:t>
      </w:r>
    </w:p>
    <w:p>
      <w:pPr>
        <w:pStyle w:val="Compact"/>
        <w:numPr>
          <w:ilvl w:val="0"/>
          <w:numId w:val="1"/>
        </w:numPr>
        <w:rPr/>
      </w:pPr>
      <w:r>
        <w:rPr/>
        <w:t>Markdown é uma sintaxe simples de formatação para produzir documentos em HTML, PDF, e MS Word etc.</w:t>
        <w:br/>
      </w:r>
    </w:p>
    <w:p>
      <w:pPr>
        <w:pStyle w:val="Compact"/>
        <w:numPr>
          <w:ilvl w:val="0"/>
          <w:numId w:val="1"/>
        </w:numPr>
        <w:rPr/>
      </w:pPr>
      <w:r>
        <w:rPr/>
        <w:t xml:space="preserve">Para mais detalhes sobre o uso deste formato, visite </w:t>
      </w:r>
      <w:hyperlink r:id="rId4">
        <w:r>
          <w:rPr>
            <w:rStyle w:val="LinkdaInternet"/>
          </w:rPr>
          <w:t>https://rmarkdown.rstudio.com</w:t>
        </w:r>
      </w:hyperlink>
      <w:r>
        <w:rPr/>
        <w:t>.</w:t>
      </w:r>
      <w:bookmarkEnd w:id="0"/>
    </w:p>
    <w:p>
      <w:pPr>
        <w:pStyle w:val="Ttulo1"/>
        <w:rPr/>
      </w:pPr>
      <w:bookmarkStart w:id="1" w:name="r-markdown"/>
      <w:r>
        <w:rPr/>
        <w:t>R Markdown</w:t>
      </w:r>
    </w:p>
    <w:p>
      <w:pPr>
        <w:pStyle w:val="Ttulo2"/>
        <w:rPr/>
      </w:pPr>
      <w:bookmarkStart w:id="2" w:name="incorporar-código-em-r"/>
      <w:r>
        <w:rPr/>
        <w:t>Incorporar código em R</w:t>
      </w:r>
    </w:p>
    <w:p>
      <w:pPr>
        <w:pStyle w:val="Ttulo3"/>
        <w:rPr/>
      </w:pPr>
      <w:bookmarkStart w:id="3" w:name="dados"/>
      <w:r>
        <w:rPr/>
        <w:t>Dados</w:t>
      </w:r>
    </w:p>
    <w:p>
      <w:pPr>
        <w:pStyle w:val="FirstParagraph"/>
        <w:rPr/>
      </w:pPr>
      <w:r>
        <w:rPr/>
        <w:t>Você pode incorporar um pedaço de código em R como este:</w:t>
      </w:r>
    </w:p>
    <w:p>
      <w:pPr>
        <w:pStyle w:val="SourceCode"/>
        <w:rPr/>
      </w:pPr>
      <w:r>
        <w:rPr>
          <w:rStyle w:val="NormalTok"/>
        </w:rPr>
        <w:t xml:space="preserve">dat </w:t>
      </w:r>
      <w:r>
        <w:rPr>
          <w:rStyle w:val="OtherTok"/>
        </w:rPr>
        <w:t>&lt;-</w:t>
      </w:r>
      <w:r>
        <w:rPr>
          <w:rStyle w:val="NormalTok"/>
        </w:rPr>
        <w:t xml:space="preserve"> iris[,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/>
        <w:br/>
      </w:r>
      <w:r>
        <w:rPr>
          <w:rStyle w:val="FunctionTok"/>
        </w:rPr>
        <w:t>names</w:t>
      </w:r>
      <w:r>
        <w:rPr>
          <w:rStyle w:val="NormalTok"/>
        </w:rPr>
        <w:t xml:space="preserve">(dat)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'y'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str</w:t>
      </w:r>
      <w:r>
        <w:rPr>
          <w:rStyle w:val="NormalTok"/>
        </w:rPr>
        <w:t>(dat)</w:t>
      </w:r>
    </w:p>
    <w:p>
      <w:pPr>
        <w:pStyle w:val="SourceCode"/>
        <w:rPr/>
      </w:pPr>
      <w:r>
        <w:rPr>
          <w:rStyle w:val="VerbatimChar"/>
        </w:rPr>
        <w:t>## 'data.frame':    150 obs. of  2 variables:</w:t>
      </w:r>
      <w:r>
        <w:rPr/>
        <w:br/>
      </w:r>
      <w:r>
        <w:rPr>
          <w:rStyle w:val="VerbatimChar"/>
        </w:rPr>
        <w:t>##  $ x: num  5.1 4.9 4.7 4.6 5 5.4 4.6 5 4.4 4.9 ...</w:t>
      </w:r>
      <w:r>
        <w:rPr/>
        <w:br/>
      </w:r>
      <w:r>
        <w:rPr>
          <w:rStyle w:val="VerbatimChar"/>
        </w:rPr>
        <w:t>##  $ y: num  3.5 3 3.2 3.1 3.6 3.9 3.4 3.4 2.9 3.1 ...</w:t>
      </w:r>
      <w:bookmarkEnd w:id="2"/>
      <w:bookmarkEnd w:id="3"/>
    </w:p>
    <w:p>
      <w:pPr>
        <w:pStyle w:val="Ttulo2"/>
        <w:rPr/>
      </w:pPr>
      <w:bookmarkStart w:id="4" w:name="gráficos"/>
      <w:r>
        <w:rPr/>
        <w:t>Gráficos</w:t>
      </w:r>
    </w:p>
    <w:p>
      <w:pPr>
        <w:pStyle w:val="SourceCode"/>
        <w:rPr/>
      </w:pPr>
      <w:r>
        <w:rPr>
          <w:rStyle w:val="NormalTok"/>
        </w:rPr>
        <w:t xml:space="preserve">vcl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>)[</w:t>
      </w:r>
      <w:r>
        <w:rPr>
          <w:rStyle w:val="FunctionTok"/>
        </w:rPr>
        <w:t>as.numeric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Species)]</w:t>
      </w:r>
      <w:r>
        <w:rPr/>
        <w:br/>
      </w:r>
      <w:r>
        <w:rPr>
          <w:rStyle w:val="FunctionTok"/>
        </w:rPr>
        <w:t>plot</w:t>
      </w:r>
      <w:r>
        <w:rPr>
          <w:rStyle w:val="NormalTok"/>
        </w:rPr>
        <w:t>(iris</w:t>
      </w:r>
      <w:r>
        <w:rPr>
          <w:rStyle w:val="SpecialCharTok"/>
        </w:rPr>
        <w:t>$</w:t>
      </w:r>
      <w:r>
        <w:rPr>
          <w:rStyle w:val="NormalTok"/>
        </w:rPr>
        <w:t>Sepal.Length, iris</w:t>
      </w:r>
      <w:r>
        <w:rPr>
          <w:rStyle w:val="SpecialCharTok"/>
        </w:rPr>
        <w:t>$</w:t>
      </w:r>
      <w:r>
        <w:rPr>
          <w:rStyle w:val="NormalTok"/>
        </w:rPr>
        <w:t xml:space="preserve">Petal.Length,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AttributeTok"/>
        </w:rPr>
        <w:t>bg =</w:t>
      </w:r>
      <w:r>
        <w:rPr>
          <w:rStyle w:val="NormalTok"/>
        </w:rPr>
        <w:t xml:space="preserve"> vcl,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>
      <w:pPr>
        <w:pStyle w:val="FirstParagraph"/>
        <w:rPr/>
      </w:pPr>
      <w:bookmarkStart w:id="5" w:name="gráficos"/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Ttulo2"/>
        <w:rPr/>
      </w:pPr>
      <w:bookmarkStart w:id="6" w:name="criar-tabelas"/>
      <w:r>
        <w:rPr/>
        <w:t>Criar tabelas</w:t>
      </w:r>
    </w:p>
    <w:p>
      <w:pPr>
        <w:pStyle w:val="Ttulo3"/>
        <w:rPr/>
      </w:pPr>
      <w:bookmarkStart w:id="7" w:name="uma-tabela-simples"/>
      <w:r>
        <w:rPr/>
        <w:t>Uma tabela simples</w:t>
      </w:r>
    </w:p>
    <w:p>
      <w:pPr>
        <w:pStyle w:val="SourceCode"/>
        <w:rPr/>
      </w:pP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dat)</w:t>
      </w:r>
      <w:r>
        <w:rPr/>
        <w:br/>
      </w: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 xml:space="preserve">(fit))  </w:t>
      </w:r>
      <w:r>
        <w:rPr>
          <w:rStyle w:val="CommentTok"/>
        </w:rPr>
        <w:t># coeficientes de regressao</w:t>
      </w:r>
      <w:r>
        <w:rPr/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 xml:space="preserve">(tab, </w:t>
      </w:r>
      <w:r>
        <w:rPr>
          <w:rStyle w:val="StringTok"/>
        </w:rPr>
        <w:t>'simple'</w:t>
      </w:r>
      <w:r>
        <w:rPr>
          <w:rStyle w:val="NormalTok"/>
        </w:rPr>
        <w:t xml:space="preserve">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'A simple table.'</w:t>
      </w:r>
      <w:r>
        <w:rPr>
          <w:rStyle w:val="NormalTok"/>
        </w:rPr>
        <w:t>)</w:t>
      </w:r>
    </w:p>
    <w:p>
      <w:pPr>
        <w:pStyle w:val="TableCaption"/>
        <w:rPr/>
      </w:pPr>
      <w:r>
        <w:rPr/>
        <w:t>A simple table.</w:t>
      </w:r>
    </w:p>
    <w:tbl>
      <w:tblPr>
        <w:tblStyle w:val="Table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rPr/>
            </w:pPr>
            <w:r>
              <w:rPr/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Estimate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Std. Error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t value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Pr(&gt;|t|)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(Intercept)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3.4189468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0.2535623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13.483658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0.0000000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left"/>
              <w:rPr/>
            </w:pPr>
            <w:r>
              <w:rPr/>
              <w:t>x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-0.0618848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0.0429670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r>
              <w:rPr/>
              <w:t>-1.440287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widowControl w:val="false"/>
              <w:spacing w:before="36" w:after="36"/>
              <w:jc w:val="right"/>
              <w:rPr/>
            </w:pPr>
            <w:bookmarkStart w:id="8" w:name="criar-tabelas"/>
            <w:bookmarkStart w:id="9" w:name="uma-tabela-simples"/>
            <w:r>
              <w:rPr/>
              <w:t>0.1518983</w:t>
            </w:r>
            <w:bookmarkEnd w:id="8"/>
            <w:bookmarkEnd w:id="9"/>
          </w:p>
        </w:tc>
      </w:tr>
    </w:tbl>
    <w:p>
      <w:pPr>
        <w:pStyle w:val="Ttulo2"/>
        <w:rPr/>
      </w:pPr>
      <w:r>
        <w:rPr/>
        <w:t>Código embutido</w:t>
      </w:r>
    </w:p>
    <w:p>
      <w:pPr>
        <w:pStyle w:val="Ttulo3"/>
        <w:rPr/>
      </w:pPr>
      <w:bookmarkStart w:id="10" w:name="modelo"/>
      <w:r>
        <w:rPr/>
        <w:t>Modelo</w:t>
      </w:r>
    </w:p>
    <w:p>
      <w:pPr>
        <w:pStyle w:val="FirstParagraph"/>
        <w:rPr/>
      </w:pPr>
      <w:r>
        <w:rPr/>
        <w:t>O modelo ajustado é:</w:t>
      </w:r>
    </w:p>
    <w:p>
      <w:pPr>
        <w:pStyle w:val="Corpodotexto"/>
        <w:jc w:val="center"/>
        <w:rPr/>
      </w:pPr>
      <w:bookmarkStart w:id="11" w:name="r-markdown"/>
      <w:bookmarkStart w:id="12" w:name="modelo"/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3.4189468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0.0618848</m:t>
          </m:r>
          <m:r>
            <w:rPr>
              <w:rFonts w:ascii="Cambria Math" w:hAnsi="Cambria Math"/>
            </w:rPr>
            <m:t xml:space="preserve">X</m:t>
          </m:r>
        </m:oMath>
      </m:oMathPara>
      <w:bookmarkEnd w:id="11"/>
      <w:bookmarkEnd w:id="12"/>
    </w:p>
    <w:p>
      <w:pPr>
        <w:pStyle w:val="Ttulo1"/>
        <w:rPr/>
      </w:pPr>
      <w:bookmarkStart w:id="13" w:name="outras-características"/>
      <w:r>
        <w:rPr/>
        <w:t>Outras características</w:t>
      </w:r>
    </w:p>
    <w:p>
      <w:pPr>
        <w:pStyle w:val="Ttulo2"/>
        <w:rPr/>
      </w:pPr>
      <w:bookmarkStart w:id="14" w:name="legenda-da-figura"/>
      <w:r>
        <w:rPr/>
        <w:t>Legenda da figura</w:t>
      </w:r>
    </w:p>
    <w:p>
      <w:pPr>
        <w:pStyle w:val="FirstParagraph"/>
        <w:rPr/>
      </w:pPr>
      <w:r>
        <w:rPr/>
        <w:t>Você pode também adicionar legendas e números às figuas. Veja a figura @ref(fig:pie), por exemplo.</w:t>
      </w:r>
    </w:p>
    <w:p>
      <w:pPr>
        <w:pStyle w:val="SourceCode"/>
        <w:rPr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280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'Sky'</w:t>
      </w:r>
      <w:r>
        <w:rPr>
          <w:rStyle w:val="NormalTok"/>
        </w:rPr>
        <w:t xml:space="preserve">, </w:t>
      </w:r>
      <w:r>
        <w:rPr>
          <w:rStyle w:val="StringTok"/>
        </w:rPr>
        <w:t>'Sunny side of pyramid'</w:t>
      </w:r>
      <w:r>
        <w:rPr>
          <w:rStyle w:val="NormalTok"/>
        </w:rPr>
        <w:t xml:space="preserve">, </w:t>
      </w:r>
      <w:r>
        <w:rPr>
          <w:rStyle w:val="StringTok"/>
        </w:rPr>
        <w:t>'Shady side of pyramid'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'#0292D8'</w:t>
      </w:r>
      <w:r>
        <w:rPr>
          <w:rStyle w:val="NormalTok"/>
        </w:rPr>
        <w:t xml:space="preserve">, </w:t>
      </w:r>
      <w:r>
        <w:rPr>
          <w:rStyle w:val="StringTok"/>
        </w:rPr>
        <w:t>'#F7EA39'</w:t>
      </w:r>
      <w:r>
        <w:rPr>
          <w:rStyle w:val="NormalTok"/>
        </w:rPr>
        <w:t xml:space="preserve">, </w:t>
      </w:r>
      <w:r>
        <w:rPr>
          <w:rStyle w:val="StringTok"/>
        </w:rPr>
        <w:t>'#C4B632'</w:t>
      </w:r>
      <w:r>
        <w:rPr>
          <w:rStyle w:val="NormalTok"/>
        </w:rPr>
        <w:t>),</w:t>
      </w:r>
      <w:r>
        <w:rPr/>
        <w:br/>
      </w:r>
      <w:r>
        <w:rPr>
          <w:rStyle w:val="NormalTok"/>
        </w:rPr>
        <w:t xml:space="preserve">      </w:t>
      </w:r>
      <w:r>
        <w:rPr>
          <w:rStyle w:val="AttributeTok"/>
        </w:rPr>
        <w:t>init.angle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/>
        <w:br/>
      </w:r>
      <w:r>
        <w:rPr>
          <w:rStyle w:val="NormalTok"/>
        </w:rPr>
        <w:t>)</w:t>
      </w:r>
    </w:p>
    <w:p>
      <w:pPr>
        <w:pStyle w:val="CaptionedFigure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" name="Figura2" descr="My favorite pie ch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My favorite pie char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5" w:name="legenda-da-figura"/>
      <w:r>
        <w:rPr/>
        <w:t>My favorite pie chart.</w:t>
      </w:r>
      <w:bookmarkEnd w:id="15"/>
    </w:p>
    <w:p>
      <w:pPr>
        <w:pStyle w:val="Ttulo2"/>
        <w:rPr/>
      </w:pPr>
      <w:bookmarkStart w:id="16" w:name="conteúdo-dinâmico"/>
      <w:r>
        <w:rPr/>
        <w:t>Conteúdo dinâmico</w:t>
      </w:r>
    </w:p>
    <w:p>
      <w:pPr>
        <w:pStyle w:val="Ttulo3"/>
        <w:rPr/>
      </w:pPr>
      <w:bookmarkStart w:id="17" w:name="animação"/>
      <w:r>
        <w:rPr/>
        <w:t>Animação</w:t>
      </w:r>
    </w:p>
    <w:p>
      <w:pPr>
        <w:pStyle w:val="SourceCode"/>
        <w:rPr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359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rPr/>
        <w:br/>
      </w:r>
      <w:r>
        <w:rPr>
          <w:rStyle w:val="NormalTok"/>
        </w:rPr>
        <w:t xml:space="preserve">    </w:t>
      </w:r>
      <w:r>
        <w:rPr>
          <w:rStyle w:val="FunctionTok"/>
        </w:rPr>
        <w:t>pie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(i </w:t>
      </w:r>
      <w:r>
        <w:rPr>
          <w:rStyle w:val="SpecialCharTok"/>
        </w:rPr>
        <w:t>%%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'yellow'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init.angle =</w:t>
      </w:r>
      <w:r>
        <w:rPr>
          <w:rStyle w:val="NormalTok"/>
        </w:rPr>
        <w:t xml:space="preserve"> a)</w:t>
      </w:r>
      <w:r>
        <w:rPr/>
        <w:br/>
      </w:r>
      <w:r>
        <w:rPr>
          <w:rStyle w:val="NormalTok"/>
        </w:rPr>
        <w:t>}</w:t>
      </w:r>
    </w:p>
    <w:p>
      <w:pPr>
        <w:pStyle w:val="FirstParagraph"/>
        <w:rPr/>
      </w:pPr>
      <w:bookmarkStart w:id="18" w:name="animação"/>
      <w:r>
        <w:rPr/>
        <w:drawing>
          <wp:inline distT="0" distB="0" distL="0" distR="0">
            <wp:extent cx="5727700" cy="458216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Ttulo3"/>
        <w:rPr/>
      </w:pPr>
      <w:bookmarkStart w:id="19" w:name="mapa-interativo-leaflet"/>
      <w:r>
        <w:rPr/>
        <w:t xml:space="preserve">Mapa interativo </w:t>
      </w:r>
      <w:r>
        <w:rPr>
          <w:rStyle w:val="VerbatimChar"/>
        </w:rPr>
        <w:t>leaflet</w:t>
      </w:r>
    </w:p>
    <w:p>
      <w:pPr>
        <w:pStyle w:val="SourceCode"/>
        <w:rPr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"leaflet"</w:t>
      </w:r>
      <w:r>
        <w:rPr>
          <w:rStyle w:val="NormalTok"/>
        </w:rPr>
        <w:t>)</w:t>
      </w:r>
      <w:r>
        <w:rPr/>
        <w:br/>
      </w:r>
      <w:r>
        <w:rPr>
          <w:rStyle w:val="FunctionTok"/>
        </w:rPr>
        <w:t>leaflet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addTiles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/>
        <w:br/>
      </w:r>
      <w:r>
        <w:rPr>
          <w:rStyle w:val="NormalTok"/>
        </w:rPr>
        <w:t xml:space="preserve">  </w:t>
      </w:r>
      <w:r>
        <w:rPr>
          <w:rStyle w:val="FunctionTok"/>
        </w:rPr>
        <w:t>setView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60.691585</w:t>
      </w:r>
      <w:r>
        <w:rPr>
          <w:rStyle w:val="NormalTok"/>
        </w:rPr>
        <w:t xml:space="preserve">, </w:t>
      </w:r>
      <w:r>
        <w:rPr>
          <w:rStyle w:val="FloatTok"/>
        </w:rPr>
        <w:t>2.834153</w:t>
      </w:r>
      <w:r>
        <w:rPr>
          <w:rStyle w:val="NormalTok"/>
        </w:rPr>
        <w:t xml:space="preserve">, </w:t>
      </w:r>
      <w:r>
        <w:rPr>
          <w:rStyle w:val="Attribut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>
      <w:pPr>
        <w:pStyle w:val="FirstParagraph"/>
        <w:rPr/>
      </w:pPr>
      <w:bookmarkStart w:id="20" w:name="mapa-interativo-leaflet"/>
      <w:r>
        <w:rPr/>
        <w:drawing>
          <wp:inline distT="0" distB="0" distL="0" distR="0">
            <wp:extent cx="5727700" cy="458216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Ttulo3"/>
        <w:rPr/>
      </w:pPr>
      <w:bookmarkStart w:id="21" w:name="datatables"/>
      <w:r>
        <w:rPr>
          <w:rStyle w:val="VerbatimChar"/>
        </w:rPr>
        <w:t>DataTables</w:t>
      </w:r>
    </w:p>
    <w:p>
      <w:pPr>
        <w:pStyle w:val="SourceCode"/>
        <w:rPr/>
      </w:pPr>
      <w:r>
        <w:rPr>
          <w:rStyle w:val="NormalTok"/>
        </w:rPr>
        <w:t>DT</w:t>
      </w:r>
      <w:r>
        <w:rPr>
          <w:rStyle w:val="SpecialCharTok"/>
        </w:rPr>
        <w:t>::</w:t>
      </w:r>
      <w:r>
        <w:rPr>
          <w:rStyle w:val="FunctionTok"/>
        </w:rPr>
        <w:t>datatable</w:t>
      </w:r>
      <w:r>
        <w:rPr>
          <w:rStyle w:val="NormalTok"/>
        </w:rPr>
        <w:t>(iris)</w:t>
      </w:r>
    </w:p>
    <w:p>
      <w:pPr>
        <w:pStyle w:val="FirstParagraph"/>
        <w:rPr/>
      </w:pPr>
      <w:bookmarkStart w:id="22" w:name="outras-características"/>
      <w:bookmarkStart w:id="23" w:name="conteúdo-dinâmico"/>
      <w:bookmarkStart w:id="24" w:name="datatables"/>
      <w:r>
        <w:rPr/>
        <w:drawing>
          <wp:inline distT="0" distB="0" distL="0" distR="0">
            <wp:extent cx="5727700" cy="804862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  <w:bookmarkEnd w:id="23"/>
      <w:bookmarkEnd w:id="24"/>
    </w:p>
    <w:p>
      <w:pPr>
        <w:pStyle w:val="Ttulo1"/>
        <w:rPr/>
      </w:pPr>
      <w:bookmarkStart w:id="25" w:name="referências"/>
      <w:r>
        <w:rPr/>
        <w:t>Referências</w:t>
      </w:r>
    </w:p>
    <w:p>
      <w:pPr>
        <w:pStyle w:val="Bibliography"/>
        <w:spacing w:before="0" w:after="200"/>
        <w:rPr/>
      </w:pPr>
      <w:bookmarkStart w:id="26" w:name="refs"/>
      <w:bookmarkStart w:id="27" w:name="ref-R-rmarkdown"/>
      <w:r>
        <w:rPr/>
        <w:t xml:space="preserve">Allaire, JJ, Yihui Xie, Christophe Dervieux, Jonathan McPherson, Javier Luraschi, Kevin Ushey, Aron Atkins, et al. 2023. </w:t>
      </w:r>
      <w:r>
        <w:rPr>
          <w:i/>
          <w:iCs/>
        </w:rPr>
        <w:t>Rmarkdown: Dynamic Documents for r</w:t>
      </w:r>
      <w:r>
        <w:rPr/>
        <w:t xml:space="preserve">. </w:t>
      </w:r>
      <w:hyperlink r:id="rId10">
        <w:r>
          <w:rPr>
            <w:rStyle w:val="LinkdaInternet"/>
          </w:rPr>
          <w:t>https://github.com/rstudio/rmarkdown</w:t>
        </w:r>
      </w:hyperlink>
      <w:r>
        <w:rPr/>
        <w:t>.</w:t>
      </w:r>
      <w:bookmarkEnd w:id="25"/>
      <w:bookmarkEnd w:id="26"/>
      <w:bookmarkEnd w:id="27"/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440" w:right="1440" w:gutter="0" w:header="992" w:top="1440" w:footer="709" w:bottom="144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t>__________________________________________________________________________________________</w:t>
    </w:r>
  </w:p>
  <w:p>
    <w:pPr>
      <w:pStyle w:val="Rodap"/>
      <w:rPr/>
    </w:pPr>
    <w:r>
      <w:rPr/>
      <w:t>PROGRAMA DE PÓS-GRADUAÇÃO EM RECURSOS NATURAIS/PRPPG/UFRR</w:t>
    </w:r>
  </w:p>
  <w:p>
    <w:pPr>
      <w:pStyle w:val="Rodap"/>
      <w:rPr/>
    </w:pPr>
    <w:r>
      <w:rPr/>
      <w:t>Campus Paricarana - Av. Ene Garcêz, 2413, PRONAT, Aeroporto - Boa Vista-RR</w:t>
    </w:r>
  </w:p>
  <w:p>
    <w:pPr>
      <w:pStyle w:val="Rodap"/>
      <w:rPr/>
    </w:pPr>
    <w:r>
      <w:rPr/>
      <w:t>E-mail: coord.pronat@prppg.ufrr.br</w:t>
    </w:r>
  </w:p>
  <w:p>
    <w:pPr>
      <w:pStyle w:val="Rodap"/>
      <w:rPr>
        <w:lang w:val="pt-BR"/>
      </w:rPr>
    </w:pPr>
    <w:r>
      <w:rPr>
        <w:lang w:val="pt-BR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t>__________________________________________________________________________________________</w:t>
    </w:r>
  </w:p>
  <w:p>
    <w:pPr>
      <w:pStyle w:val="Rodap"/>
      <w:rPr/>
    </w:pPr>
    <w:r>
      <w:rPr/>
      <w:t>PROGRAMA DE PÓS-GRADUAÇÃO EM RECURSOS NATURAIS/PRPPG/UFRR</w:t>
    </w:r>
  </w:p>
  <w:p>
    <w:pPr>
      <w:pStyle w:val="Rodap"/>
      <w:rPr/>
    </w:pPr>
    <w:r>
      <w:rPr/>
      <w:t>Campus Paricarana - Av. Ene Garcêz, 2413, PRONAT, Aeroporto - Boa Vista-RR</w:t>
    </w:r>
  </w:p>
  <w:p>
    <w:pPr>
      <w:pStyle w:val="Rodap"/>
      <w:rPr/>
    </w:pPr>
    <w:r>
      <w:rPr/>
      <w:t>E-mail: coord.pronat@prppg.ufrr.br</w:t>
    </w:r>
  </w:p>
  <w:p>
    <w:pPr>
      <w:pStyle w:val="Rodap"/>
      <w:rPr>
        <w:lang w:val="pt-BR"/>
      </w:rPr>
    </w:pPr>
    <w:r>
      <w:rPr>
        <w:lang w:val="pt-B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2"/>
      <w:spacing w:beforeAutospacing="0" w:before="0" w:after="0"/>
      <w:jc w:val="center"/>
      <w:rPr>
        <w:b/>
        <w:bCs/>
        <w:szCs w:val="22"/>
      </w:rPr>
    </w:pPr>
    <w:r>
      <w:rPr>
        <w:b/>
        <w:bCs/>
        <w:szCs w:val="22"/>
      </w:rPr>
      <w:drawing>
        <wp:anchor behindDoc="0" distT="0" distB="0" distL="114300" distR="114300" simplePos="0" locked="0" layoutInCell="0" allowOverlap="1" relativeHeight="13">
          <wp:simplePos x="0" y="0"/>
          <wp:positionH relativeFrom="column">
            <wp:posOffset>5061585</wp:posOffset>
          </wp:positionH>
          <wp:positionV relativeFrom="paragraph">
            <wp:posOffset>-17780</wp:posOffset>
          </wp:positionV>
          <wp:extent cx="676275" cy="737235"/>
          <wp:effectExtent l="0" t="0" r="0" b="0"/>
          <wp:wrapThrough wrapText="bothSides">
            <wp:wrapPolygon edited="0">
              <wp:start x="9708" y="0"/>
              <wp:lineTo x="6060" y="540"/>
              <wp:lineTo x="3018" y="5559"/>
              <wp:lineTo x="3018" y="9467"/>
              <wp:lineTo x="-26" y="13376"/>
              <wp:lineTo x="-26" y="15610"/>
              <wp:lineTo x="4848" y="18395"/>
              <wp:lineTo x="5453" y="21191"/>
              <wp:lineTo x="15794" y="21191"/>
              <wp:lineTo x="15794" y="18395"/>
              <wp:lineTo x="21273" y="15610"/>
              <wp:lineTo x="21273" y="13376"/>
              <wp:lineTo x="18230" y="9467"/>
              <wp:lineTo x="17018" y="3335"/>
              <wp:lineTo x="13975" y="0"/>
              <wp:lineTo x="9708" y="0"/>
            </wp:wrapPolygon>
          </wp:wrapThrough>
          <wp:docPr id="6" name="Figura6" descr="Desenho de uma pesso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gura6" descr="Desenho de uma pesso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0">
          <wp:simplePos x="0" y="0"/>
          <wp:positionH relativeFrom="column">
            <wp:posOffset>8255</wp:posOffset>
          </wp:positionH>
          <wp:positionV relativeFrom="paragraph">
            <wp:posOffset>635</wp:posOffset>
          </wp:positionV>
          <wp:extent cx="913765" cy="758825"/>
          <wp:effectExtent l="0" t="0" r="0" b="0"/>
          <wp:wrapThrough wrapText="bothSides">
            <wp:wrapPolygon edited="0">
              <wp:start x="-19" y="0"/>
              <wp:lineTo x="-19" y="20947"/>
              <wp:lineTo x="21218" y="20947"/>
              <wp:lineTo x="21218" y="0"/>
              <wp:lineTo x="-19" y="0"/>
            </wp:wrapPolygon>
          </wp:wrapThrough>
          <wp:docPr id="7" name="Imagem 1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" descr="Diagra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2"/>
      <w:spacing w:beforeAutospacing="0" w:before="0" w:after="0"/>
      <w:jc w:val="center"/>
      <w:rPr>
        <w:sz w:val="28"/>
      </w:rPr>
    </w:pPr>
    <w:r>
      <w:rPr>
        <w:b/>
        <w:bCs/>
        <w:szCs w:val="22"/>
      </w:rPr>
      <w:t>UNIVERSIDADE FEDERAL DE RORAIMA</w:t>
    </w:r>
  </w:p>
  <w:p>
    <w:pPr>
      <w:pStyle w:val="Cabealho2"/>
      <w:spacing w:beforeAutospacing="0" w:before="0" w:after="0"/>
      <w:jc w:val="center"/>
      <w:rPr/>
    </w:pPr>
    <w:r>
      <w:rPr>
        <w:b/>
        <w:bCs/>
        <w:szCs w:val="22"/>
      </w:rPr>
      <w:t>Pró-reitoria de Pesquisa e Pós-graduação</w:t>
    </w:r>
  </w:p>
  <w:p>
    <w:pPr>
      <w:pStyle w:val="Cabealho2"/>
      <w:spacing w:beforeAutospacing="0" w:before="0" w:after="0"/>
      <w:jc w:val="center"/>
      <w:rPr/>
    </w:pPr>
    <w:r>
      <w:rPr>
        <w:b/>
        <w:bCs/>
        <w:szCs w:val="22"/>
      </w:rPr>
      <w:t>Programa de Pós-graduação em Recursos Naturais</w:t>
    </w:r>
  </w:p>
  <w:p>
    <w:pPr>
      <w:pStyle w:val="Cabealho"/>
      <w:rPr>
        <w:lang w:val="pt-BR"/>
      </w:rPr>
    </w:pPr>
    <w:r>
      <w:rPr>
        <w:lang w:val="pt-BR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2"/>
      <w:spacing w:beforeAutospacing="0" w:before="0" w:after="0"/>
      <w:jc w:val="center"/>
      <w:rPr>
        <w:b/>
        <w:bCs/>
        <w:szCs w:val="22"/>
      </w:rPr>
    </w:pPr>
    <w:r>
      <w:rPr>
        <w:b/>
        <w:bCs/>
        <w:szCs w:val="22"/>
      </w:rPr>
      <w:drawing>
        <wp:anchor behindDoc="0" distT="0" distB="0" distL="114300" distR="114300" simplePos="0" locked="0" layoutInCell="0" allowOverlap="1" relativeHeight="13">
          <wp:simplePos x="0" y="0"/>
          <wp:positionH relativeFrom="column">
            <wp:posOffset>5061585</wp:posOffset>
          </wp:positionH>
          <wp:positionV relativeFrom="paragraph">
            <wp:posOffset>-17780</wp:posOffset>
          </wp:positionV>
          <wp:extent cx="676275" cy="737235"/>
          <wp:effectExtent l="0" t="0" r="0" b="0"/>
          <wp:wrapThrough wrapText="bothSides">
            <wp:wrapPolygon edited="0">
              <wp:start x="9708" y="0"/>
              <wp:lineTo x="6060" y="540"/>
              <wp:lineTo x="3018" y="5559"/>
              <wp:lineTo x="3018" y="9467"/>
              <wp:lineTo x="-26" y="13376"/>
              <wp:lineTo x="-26" y="15610"/>
              <wp:lineTo x="4848" y="18395"/>
              <wp:lineTo x="5453" y="21191"/>
              <wp:lineTo x="15794" y="21191"/>
              <wp:lineTo x="15794" y="18395"/>
              <wp:lineTo x="21273" y="15610"/>
              <wp:lineTo x="21273" y="13376"/>
              <wp:lineTo x="18230" y="9467"/>
              <wp:lineTo x="17018" y="3335"/>
              <wp:lineTo x="13975" y="0"/>
              <wp:lineTo x="9708" y="0"/>
            </wp:wrapPolygon>
          </wp:wrapThrough>
          <wp:docPr id="8" name="Figura6" descr="Desenho de uma pesso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6" descr="Desenho de uma pesso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0">
          <wp:simplePos x="0" y="0"/>
          <wp:positionH relativeFrom="column">
            <wp:posOffset>8255</wp:posOffset>
          </wp:positionH>
          <wp:positionV relativeFrom="paragraph">
            <wp:posOffset>635</wp:posOffset>
          </wp:positionV>
          <wp:extent cx="913765" cy="758825"/>
          <wp:effectExtent l="0" t="0" r="0" b="0"/>
          <wp:wrapThrough wrapText="bothSides">
            <wp:wrapPolygon edited="0">
              <wp:start x="-19" y="0"/>
              <wp:lineTo x="-19" y="20947"/>
              <wp:lineTo x="21218" y="20947"/>
              <wp:lineTo x="21218" y="0"/>
              <wp:lineTo x="-19" y="0"/>
            </wp:wrapPolygon>
          </wp:wrapThrough>
          <wp:docPr id="9" name="Imagem 1" descr="Diagra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1" descr="Diagra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758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2"/>
      <w:spacing w:beforeAutospacing="0" w:before="0" w:after="0"/>
      <w:jc w:val="center"/>
      <w:rPr>
        <w:sz w:val="28"/>
      </w:rPr>
    </w:pPr>
    <w:r>
      <w:rPr>
        <w:b/>
        <w:bCs/>
        <w:szCs w:val="22"/>
      </w:rPr>
      <w:t>UNIVERSIDADE FEDERAL DE RORAIMA</w:t>
    </w:r>
  </w:p>
  <w:p>
    <w:pPr>
      <w:pStyle w:val="Cabealho2"/>
      <w:spacing w:beforeAutospacing="0" w:before="0" w:after="0"/>
      <w:jc w:val="center"/>
      <w:rPr/>
    </w:pPr>
    <w:r>
      <w:rPr>
        <w:b/>
        <w:bCs/>
        <w:szCs w:val="22"/>
      </w:rPr>
      <w:t>Pró-reitoria de Pesquisa e Pós-graduação</w:t>
    </w:r>
  </w:p>
  <w:p>
    <w:pPr>
      <w:pStyle w:val="Cabealho2"/>
      <w:spacing w:beforeAutospacing="0" w:before="0" w:after="0"/>
      <w:jc w:val="center"/>
      <w:rPr/>
    </w:pPr>
    <w:r>
      <w:rPr>
        <w:b/>
        <w:bCs/>
        <w:szCs w:val="22"/>
      </w:rPr>
      <w:t>Programa de Pós-graduação em Recursos Naturais</w:t>
    </w:r>
  </w:p>
  <w:p>
    <w:pPr>
      <w:pStyle w:val="Cabealho"/>
      <w:rPr>
        <w:lang w:val="pt-BR"/>
      </w:rPr>
    </w:pPr>
    <w:r>
      <w:rPr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643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2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6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" w:cs="" w:cstheme="majorBidi" w:eastAsiaTheme="majorEastAsia"/>
      <w:bCs/>
      <w:i/>
      <w:color w:val="000000"/>
      <w:sz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egendaChar" w:customStyle="1">
    <w:name w:val="Legenda Char"/>
    <w:basedOn w:val="DefaultParagraphFont"/>
    <w:link w:val="Caption"/>
    <w:qFormat/>
    <w:rPr/>
  </w:style>
  <w:style w:type="character" w:styleId="VerbatimChar" w:customStyle="1">
    <w:name w:val="Verbatim Char"/>
    <w:basedOn w:val="LegendaCh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LegendaChar"/>
    <w:qFormat/>
    <w:rPr/>
  </w:style>
  <w:style w:type="character" w:styleId="Caracteresdenotaderodap" w:customStyle="1">
    <w:name w:val="Caracteres de nota de rodapé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nkdaInternet">
    <w:name w:val="Hyperlink"/>
    <w:basedOn w:val="LegendaChar"/>
    <w:rsid w:val="00701fc2"/>
    <w:rPr>
      <w:rFonts w:ascii="Arial" w:hAnsi="Arial"/>
      <w:color w:val="1F497D" w:themeColor="text2"/>
      <w:sz w:val="22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Linkdainternetvisitado">
    <w:name w:val="FollowedHyperlink"/>
    <w:rPr>
      <w:color w:val="800000"/>
      <w:u w:val="single"/>
    </w:rPr>
  </w:style>
  <w:style w:type="character" w:styleId="CabealhoChar" w:customStyle="1">
    <w:name w:val="Cabeçalho Char"/>
    <w:basedOn w:val="DefaultParagraphFont"/>
    <w:qFormat/>
    <w:rsid w:val="00696347"/>
    <w:rPr>
      <w:rFonts w:ascii="Arial" w:hAnsi="Arial"/>
      <w:sz w:val="22"/>
    </w:rPr>
  </w:style>
  <w:style w:type="character" w:styleId="RodapChar" w:customStyle="1">
    <w:name w:val="Rodapé Char"/>
    <w:basedOn w:val="DefaultParagraphFont"/>
    <w:qFormat/>
    <w:rsid w:val="00696347"/>
    <w:rPr>
      <w:rFonts w:ascii="Arial" w:hAnsi="Arial"/>
      <w:sz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qFormat/>
    <w:pPr>
      <w:spacing w:before="180" w:after="18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36"/>
      <w:szCs w:val="36"/>
    </w:rPr>
  </w:style>
  <w:style w:type="paragraph" w:styleId="Caption">
    <w:name w:val="caption"/>
    <w:basedOn w:val="Normal"/>
    <w:link w:val="Legenda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Corpodotexto"/>
    <w:next w:val="Corpodotexto"/>
    <w:qFormat/>
    <w:pPr/>
    <w:rPr>
      <w:color w:val="000000"/>
    </w:rPr>
  </w:style>
  <w:style w:type="paragraph" w:styleId="Compact" w:customStyle="1">
    <w:name w:val="Compact"/>
    <w:basedOn w:val="Corpodotexto"/>
    <w:qFormat/>
    <w:pPr>
      <w:spacing w:before="36" w:after="36"/>
    </w:pPr>
    <w:rPr>
      <w:color w:val="000000"/>
    </w:rPr>
  </w:style>
  <w:style w:type="paragraph" w:styleId="Subttulo">
    <w:name w:val="Subtitle"/>
    <w:basedOn w:val="Ttulododocumento"/>
    <w:next w:val="Corpodotexto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000000"/>
      <w:kern w:val="0"/>
      <w:sz w:val="24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dodocumento"/>
    <w:qFormat/>
    <w:pPr/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Corpodo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696347"/>
    <w:pPr>
      <w:tabs>
        <w:tab w:val="clear" w:pos="643"/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link w:val="RodapChar"/>
    <w:rsid w:val="00696347"/>
    <w:pPr>
      <w:tabs>
        <w:tab w:val="clear" w:pos="643"/>
        <w:tab w:val="center" w:pos="4252" w:leader="none"/>
        <w:tab w:val="right" w:pos="8504" w:leader="none"/>
      </w:tabs>
      <w:spacing w:before="0" w:after="0"/>
      <w:jc w:val="center"/>
    </w:pPr>
    <w:rPr>
      <w:color w:val="000000"/>
      <w:sz w:val="18"/>
    </w:rPr>
  </w:style>
  <w:style w:type="paragraph" w:styleId="Cabealho2" w:customStyle="1">
    <w:name w:val="Cabeçalho2"/>
    <w:basedOn w:val="Normal"/>
    <w:qFormat/>
    <w:rsid w:val="00710164"/>
    <w:pPr>
      <w:suppressAutoHyphens w:val="false"/>
      <w:spacing w:beforeAutospacing="1" w:after="0"/>
      <w:jc w:val="center"/>
    </w:pPr>
    <w:rPr>
      <w:rFonts w:eastAsia="Times New Roman" w:cs="Arial"/>
      <w:b/>
      <w:color w:val="000000"/>
      <w:szCs w:val="28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qLEkUjxk7e8&amp;t=731s" TargetMode="External"/><Relationship Id="rId3" Type="http://schemas.openxmlformats.org/officeDocument/2006/relationships/hyperlink" Target="https://yihui.org/" TargetMode="External"/><Relationship Id="rId4" Type="http://schemas.openxmlformats.org/officeDocument/2006/relationships/hyperlink" Target="https://rmarkdown.rstudio.com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github.com/rstudio/rmarkdown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LibreOffice/7.5.9.2$Windows_X86_64 LibreOffice_project/cdeefe45c17511d326101eed8008ac4092f278a9</Application>
  <AppVersion>15.0000</AppVersion>
  <Pages>7</Pages>
  <Words>431</Words>
  <Characters>2596</Characters>
  <CharactersWithSpaces>3012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2024-01-16T13:22:24Z</dcterms:created>
  <dc:creator>Ricardo de Oliveira Perdiz</dc:creator>
  <dc:description/>
  <dc:language>pt-BR</dc:language>
  <cp:lastModifiedBy/>
  <dcterms:modified xsi:type="dcterms:W3CDTF">2024-01-16T09:25:47Z</dcterms:modified>
  <cp:revision>2</cp:revision>
  <dc:subject/>
  <dc:title>Um arquivo em Rmarkdown, XXX produtos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R-packages.bib</vt:lpwstr>
  </property>
  <property fmtid="{D5CDD505-2E9C-101B-9397-08002B2CF9AE}" pid="3" name="date">
    <vt:lpwstr>Fev 2024 @ PRONAT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