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Crie um portal de busca de autopeças novas e usadas chamado "BuscAutopeças". O sistema é um indexador de preços focado em lojas físicas locais.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Configure o banco de dados no Supabase com a seguinte estrutura de tabelas: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montadoras: id, nome (ex: Fiat, Volkswagen, Chevrolet).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veiculos: id, montadora_id (chave estrangeira), modelo (ex: Palio), ano_inicio, ano_fim, motorizacao (ex: 1.0 8V Fire).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catalogo_pecas: id, codigo_original (identificador único/SKU), nome_padronizado (ex: Pastilha de Freio Dianteira), fabricante (ex: Bosch), categoria.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compatibilidade: peca_id, veiculo_id (tabela pivô para ligar qual peça serve em qual carro).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lojas: id, nome_fantasia, whatsapp, latitude, longitude, endereco.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estoque_lojas: id, loja_id, peca_id, preco, condicao (nova ou usada), quantidade, atualizado_em.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REGRAS DE UX/UI (FRONT-END):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Tela do Comprador: Deve ter uma barra de busca inteligente baseada em filtros em cascata (Selecione a Montadora -&gt; Selecione o Modelo -&gt; Selecione o Ano).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Listagem de Resultados: Exiba o card da peça padrão do catálogo mestre e, abaixo dele, a lista de lojas que possuem essa peça em estoque, ordenadas por preço. Cada loja deve ter uma tag visual clara ("Nova" em verde ou "Usada" em laranja) e um botão de ação "Chamar no WhatsApp".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Painel do Lojista: Uma área onde a loja pesquisa o código original da peça no catálogo mestre e preenche apenas o Preço, Condição e Quantidade para anunciar. O lojista NÃO pode digitar o nome do produto livremente.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Desenvolva o Front-end em React (Vite) usando Tailwind CSS com foco em Mobile-First, simulando dados reais para teste.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