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8A" w:rsidRDefault="00291DC0">
      <w:pPr>
        <w:rPr>
          <w:rFonts w:cstheme="minorHAnsi"/>
          <w:b/>
          <w:sz w:val="32"/>
          <w:szCs w:val="32"/>
        </w:rPr>
      </w:pPr>
      <w:r w:rsidRPr="00794342">
        <w:rPr>
          <w:rFonts w:cstheme="minorHAnsi"/>
          <w:b/>
          <w:sz w:val="32"/>
          <w:szCs w:val="32"/>
        </w:rPr>
        <w:t>Création</w:t>
      </w:r>
      <w:r w:rsidR="00915298" w:rsidRPr="00794342">
        <w:rPr>
          <w:rFonts w:cstheme="minorHAnsi"/>
          <w:b/>
          <w:sz w:val="32"/>
          <w:szCs w:val="32"/>
        </w:rPr>
        <w:t xml:space="preserve"> d’une base de données </w:t>
      </w:r>
    </w:p>
    <w:p w:rsidR="00F323CD" w:rsidRPr="00794342" w:rsidRDefault="00F323CD">
      <w:pPr>
        <w:rPr>
          <w:rFonts w:cstheme="minorHAnsi"/>
          <w:b/>
          <w:sz w:val="32"/>
          <w:szCs w:val="32"/>
        </w:rPr>
      </w:pPr>
    </w:p>
    <w:p w:rsidR="00915298" w:rsidRPr="00F323CD" w:rsidRDefault="00794342" w:rsidP="00F323CD">
      <w:pPr>
        <w:pStyle w:val="Paragraphedeliste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323CD">
        <w:rPr>
          <w:rFonts w:cstheme="minorHAnsi"/>
          <w:b/>
          <w:sz w:val="28"/>
          <w:szCs w:val="28"/>
        </w:rPr>
        <w:t>Définition du projet</w:t>
      </w:r>
    </w:p>
    <w:p w:rsidR="00A310FE" w:rsidRPr="00794342" w:rsidRDefault="00915298">
      <w:pPr>
        <w:rPr>
          <w:rFonts w:cstheme="minorHAnsi"/>
          <w:sz w:val="24"/>
          <w:szCs w:val="24"/>
        </w:rPr>
      </w:pPr>
      <w:r w:rsidRPr="00794342">
        <w:rPr>
          <w:rFonts w:cstheme="minorHAnsi"/>
          <w:sz w:val="24"/>
          <w:szCs w:val="24"/>
        </w:rPr>
        <w:t>Développer une application web</w:t>
      </w:r>
      <w:r w:rsidR="00A310FE" w:rsidRPr="00794342">
        <w:rPr>
          <w:rFonts w:cstheme="minorHAnsi"/>
          <w:sz w:val="24"/>
          <w:szCs w:val="24"/>
        </w:rPr>
        <w:t xml:space="preserve"> médical,</w:t>
      </w:r>
      <w:r w:rsidRPr="00794342">
        <w:rPr>
          <w:rFonts w:cstheme="minorHAnsi"/>
          <w:sz w:val="24"/>
          <w:szCs w:val="24"/>
        </w:rPr>
        <w:t xml:space="preserve"> </w:t>
      </w:r>
      <w:r w:rsidR="00214A67" w:rsidRPr="00794342">
        <w:rPr>
          <w:rFonts w:cstheme="minorHAnsi"/>
          <w:sz w:val="24"/>
          <w:szCs w:val="24"/>
        </w:rPr>
        <w:t>de</w:t>
      </w:r>
      <w:r w:rsidRPr="00794342">
        <w:rPr>
          <w:rFonts w:cstheme="minorHAnsi"/>
          <w:sz w:val="24"/>
          <w:szCs w:val="24"/>
        </w:rPr>
        <w:t xml:space="preserve"> gestion de patients</w:t>
      </w:r>
      <w:r w:rsidR="00A310FE" w:rsidRPr="00794342">
        <w:rPr>
          <w:rFonts w:cstheme="minorHAnsi"/>
          <w:sz w:val="24"/>
          <w:szCs w:val="24"/>
        </w:rPr>
        <w:t xml:space="preserve"> et </w:t>
      </w:r>
      <w:r w:rsidR="00214A67" w:rsidRPr="00794342">
        <w:rPr>
          <w:rFonts w:cstheme="minorHAnsi"/>
          <w:sz w:val="24"/>
          <w:szCs w:val="24"/>
        </w:rPr>
        <w:t>permettre la prise de rendez-vous.</w:t>
      </w:r>
    </w:p>
    <w:p w:rsidR="00291DC0" w:rsidRPr="001958C9" w:rsidRDefault="00214A67">
      <w:pPr>
        <w:rPr>
          <w:rFonts w:cstheme="minorHAnsi"/>
          <w:sz w:val="24"/>
          <w:szCs w:val="24"/>
        </w:rPr>
      </w:pPr>
      <w:r w:rsidRPr="00794342">
        <w:rPr>
          <w:rFonts w:cstheme="minorHAnsi"/>
          <w:sz w:val="24"/>
          <w:szCs w:val="24"/>
        </w:rPr>
        <w:t xml:space="preserve">Pour stocker ses informations je </w:t>
      </w:r>
      <w:r w:rsidR="001958C9">
        <w:rPr>
          <w:rFonts w:cstheme="minorHAnsi"/>
          <w:sz w:val="24"/>
          <w:szCs w:val="24"/>
        </w:rPr>
        <w:t xml:space="preserve">commence </w:t>
      </w:r>
      <w:r w:rsidR="00794342">
        <w:rPr>
          <w:rFonts w:cstheme="minorHAnsi"/>
          <w:sz w:val="24"/>
          <w:szCs w:val="24"/>
        </w:rPr>
        <w:t>par</w:t>
      </w:r>
      <w:r w:rsidRPr="00794342">
        <w:rPr>
          <w:rFonts w:cstheme="minorHAnsi"/>
          <w:sz w:val="24"/>
          <w:szCs w:val="24"/>
        </w:rPr>
        <w:t xml:space="preserve"> c</w:t>
      </w:r>
      <w:r w:rsidR="00A310FE" w:rsidRPr="00794342">
        <w:rPr>
          <w:rFonts w:cstheme="minorHAnsi"/>
          <w:sz w:val="24"/>
          <w:szCs w:val="24"/>
        </w:rPr>
        <w:t xml:space="preserve">réer une base de données </w:t>
      </w:r>
      <w:r w:rsidR="00794342">
        <w:rPr>
          <w:rFonts w:cstheme="minorHAnsi"/>
          <w:sz w:val="24"/>
          <w:szCs w:val="24"/>
        </w:rPr>
        <w:t xml:space="preserve">puis </w:t>
      </w:r>
      <w:r w:rsidR="001958C9">
        <w:rPr>
          <w:rFonts w:cstheme="minorHAnsi"/>
          <w:sz w:val="24"/>
          <w:szCs w:val="24"/>
        </w:rPr>
        <w:t xml:space="preserve">je </w:t>
      </w:r>
      <w:r w:rsidR="00A310FE" w:rsidRPr="00794342">
        <w:rPr>
          <w:rFonts w:cstheme="minorHAnsi"/>
          <w:sz w:val="24"/>
          <w:szCs w:val="24"/>
        </w:rPr>
        <w:t>développer</w:t>
      </w:r>
      <w:r w:rsidR="00794342">
        <w:rPr>
          <w:rFonts w:cstheme="minorHAnsi"/>
          <w:sz w:val="24"/>
          <w:szCs w:val="24"/>
        </w:rPr>
        <w:t>ai</w:t>
      </w:r>
      <w:r w:rsidR="00A310FE" w:rsidRPr="00794342">
        <w:rPr>
          <w:rFonts w:cstheme="minorHAnsi"/>
          <w:sz w:val="24"/>
          <w:szCs w:val="24"/>
        </w:rPr>
        <w:t xml:space="preserve"> l’application </w:t>
      </w:r>
      <w:r w:rsidR="001958C9">
        <w:rPr>
          <w:rFonts w:cstheme="minorHAnsi"/>
          <w:sz w:val="24"/>
          <w:szCs w:val="24"/>
        </w:rPr>
        <w:t>afin</w:t>
      </w:r>
      <w:r w:rsidR="00A310FE" w:rsidRPr="00794342">
        <w:rPr>
          <w:rFonts w:cstheme="minorHAnsi"/>
          <w:sz w:val="24"/>
          <w:szCs w:val="24"/>
        </w:rPr>
        <w:t xml:space="preserve"> de pouvoir </w:t>
      </w:r>
      <w:r w:rsidR="00794342">
        <w:rPr>
          <w:rFonts w:cstheme="minorHAnsi"/>
          <w:sz w:val="24"/>
          <w:szCs w:val="24"/>
        </w:rPr>
        <w:t>ajouter</w:t>
      </w:r>
      <w:r w:rsidR="00A310FE" w:rsidRPr="00794342">
        <w:rPr>
          <w:rFonts w:cstheme="minorHAnsi"/>
          <w:sz w:val="24"/>
          <w:szCs w:val="24"/>
        </w:rPr>
        <w:t>, modifier ou supprimer un profil pour chaque patient</w:t>
      </w:r>
      <w:r w:rsidR="00794342">
        <w:rPr>
          <w:rFonts w:cstheme="minorHAnsi"/>
          <w:sz w:val="24"/>
          <w:szCs w:val="24"/>
        </w:rPr>
        <w:t xml:space="preserve"> et </w:t>
      </w:r>
      <w:r w:rsidR="001958C9">
        <w:rPr>
          <w:rFonts w:cstheme="minorHAnsi"/>
          <w:sz w:val="24"/>
          <w:szCs w:val="24"/>
        </w:rPr>
        <w:t xml:space="preserve">de </w:t>
      </w:r>
      <w:r w:rsidR="00794342">
        <w:rPr>
          <w:rFonts w:cstheme="minorHAnsi"/>
          <w:sz w:val="24"/>
          <w:szCs w:val="24"/>
        </w:rPr>
        <w:t>gérer ses rendez-vous.</w:t>
      </w:r>
    </w:p>
    <w:p w:rsidR="00291DC0" w:rsidRPr="00794342" w:rsidRDefault="00291DC0">
      <w:pPr>
        <w:rPr>
          <w:rFonts w:cstheme="minorHAnsi"/>
          <w:sz w:val="24"/>
          <w:szCs w:val="24"/>
        </w:rPr>
      </w:pPr>
      <w:r w:rsidRPr="00794342">
        <w:rPr>
          <w:rFonts w:cstheme="minorHAnsi"/>
          <w:sz w:val="24"/>
          <w:szCs w:val="24"/>
        </w:rPr>
        <w:t xml:space="preserve">Je choisi </w:t>
      </w:r>
      <w:r w:rsidR="000501EF" w:rsidRPr="00794342">
        <w:rPr>
          <w:rFonts w:cstheme="minorHAnsi"/>
          <w:sz w:val="24"/>
          <w:szCs w:val="24"/>
        </w:rPr>
        <w:t xml:space="preserve">de travailler avec </w:t>
      </w:r>
      <w:r w:rsidRPr="00794342">
        <w:rPr>
          <w:rFonts w:cstheme="minorHAnsi"/>
          <w:sz w:val="24"/>
          <w:szCs w:val="24"/>
        </w:rPr>
        <w:t xml:space="preserve">une base de donnée </w:t>
      </w:r>
      <w:r w:rsidR="008164EF" w:rsidRPr="00794342">
        <w:rPr>
          <w:rFonts w:cstheme="minorHAnsi"/>
          <w:sz w:val="24"/>
          <w:szCs w:val="24"/>
        </w:rPr>
        <w:t xml:space="preserve">de type </w:t>
      </w:r>
      <w:r w:rsidR="000501EF" w:rsidRPr="00794342">
        <w:rPr>
          <w:rFonts w:cstheme="minorHAnsi"/>
          <w:sz w:val="24"/>
          <w:szCs w:val="24"/>
        </w:rPr>
        <w:t>relationnelles</w:t>
      </w:r>
      <w:r w:rsidR="009748CE">
        <w:rPr>
          <w:rFonts w:cstheme="minorHAnsi"/>
          <w:sz w:val="24"/>
          <w:szCs w:val="24"/>
        </w:rPr>
        <w:t>.</w:t>
      </w:r>
      <w:r w:rsidR="009748CE" w:rsidRPr="009748CE">
        <w:t xml:space="preserve"> </w:t>
      </w:r>
      <w:r w:rsidR="009748CE">
        <w:t>Les systèmes de gestion de base de données</w:t>
      </w:r>
      <w:r w:rsidR="009748CE">
        <w:t xml:space="preserve"> ou SGBD tel que MySQL offre cet avantage.</w:t>
      </w:r>
    </w:p>
    <w:p w:rsidR="009148D8" w:rsidRPr="00794342" w:rsidRDefault="008164EF" w:rsidP="008164EF">
      <w:pPr>
        <w:rPr>
          <w:rFonts w:cstheme="minorHAnsi"/>
          <w:sz w:val="24"/>
          <w:szCs w:val="24"/>
        </w:rPr>
      </w:pPr>
      <w:r w:rsidRPr="00794342">
        <w:rPr>
          <w:rFonts w:cstheme="minorHAnsi"/>
          <w:sz w:val="24"/>
          <w:szCs w:val="24"/>
        </w:rPr>
        <w:t xml:space="preserve">Pour réaliser le schéma de ma base de donnée j’utilise </w:t>
      </w:r>
      <w:proofErr w:type="spellStart"/>
      <w:r w:rsidRPr="00794342">
        <w:rPr>
          <w:rFonts w:cstheme="minorHAnsi"/>
          <w:b/>
          <w:sz w:val="24"/>
          <w:szCs w:val="24"/>
        </w:rPr>
        <w:t>Jmerise</w:t>
      </w:r>
      <w:proofErr w:type="spellEnd"/>
      <w:r w:rsidRPr="00794342">
        <w:rPr>
          <w:rFonts w:cstheme="minorHAnsi"/>
          <w:sz w:val="24"/>
          <w:szCs w:val="24"/>
        </w:rPr>
        <w:t xml:space="preserve"> </w:t>
      </w:r>
      <w:r w:rsidRPr="00794342">
        <w:rPr>
          <w:rFonts w:cstheme="minorHAnsi"/>
          <w:sz w:val="24"/>
          <w:szCs w:val="24"/>
        </w:rPr>
        <w:t xml:space="preserve">un logiciel </w:t>
      </w:r>
      <w:r w:rsidRPr="00794342">
        <w:rPr>
          <w:rFonts w:cstheme="minorHAnsi"/>
          <w:sz w:val="24"/>
          <w:szCs w:val="24"/>
        </w:rPr>
        <w:t xml:space="preserve">développé en JAVA, </w:t>
      </w:r>
      <w:r w:rsidRPr="00794342">
        <w:rPr>
          <w:rFonts w:cstheme="minorHAnsi"/>
          <w:sz w:val="24"/>
          <w:szCs w:val="24"/>
        </w:rPr>
        <w:t>dédié à la modélisation des modèles conceptuels de données (MCD)</w:t>
      </w:r>
      <w:r w:rsidRPr="00794342">
        <w:rPr>
          <w:rFonts w:cstheme="minorHAnsi"/>
          <w:sz w:val="24"/>
          <w:szCs w:val="24"/>
        </w:rPr>
        <w:t xml:space="preserve">, </w:t>
      </w:r>
      <w:r w:rsidRPr="00794342">
        <w:rPr>
          <w:rFonts w:cstheme="minorHAnsi"/>
          <w:sz w:val="24"/>
          <w:szCs w:val="24"/>
        </w:rPr>
        <w:t xml:space="preserve">il permet la généralisation et la spécialisation des entités, la création des relations et des cardinalités ainsi que la généralisation des </w:t>
      </w:r>
      <w:r w:rsidRPr="00794342">
        <w:rPr>
          <w:rFonts w:cstheme="minorHAnsi"/>
          <w:sz w:val="24"/>
          <w:szCs w:val="24"/>
        </w:rPr>
        <w:t>modèles</w:t>
      </w:r>
      <w:r w:rsidRPr="00794342">
        <w:rPr>
          <w:rFonts w:cstheme="minorHAnsi"/>
          <w:sz w:val="24"/>
          <w:szCs w:val="24"/>
        </w:rPr>
        <w:t xml:space="preserve"> logiques de données(MLD) et des script SQL</w:t>
      </w:r>
      <w:r w:rsidRPr="00794342">
        <w:rPr>
          <w:rFonts w:cstheme="minorHAnsi"/>
          <w:sz w:val="24"/>
          <w:szCs w:val="24"/>
        </w:rPr>
        <w:t>.</w:t>
      </w:r>
    </w:p>
    <w:p w:rsidR="008164EF" w:rsidRDefault="008164EF" w:rsidP="008164EF">
      <w:pPr>
        <w:rPr>
          <w:rFonts w:cstheme="minorHAnsi"/>
          <w:sz w:val="24"/>
          <w:szCs w:val="24"/>
          <w:shd w:val="clear" w:color="auto" w:fill="FFFFFF"/>
        </w:rPr>
      </w:pPr>
      <w:r w:rsidRPr="00794342">
        <w:rPr>
          <w:rFonts w:cstheme="minorHAnsi"/>
          <w:sz w:val="24"/>
          <w:szCs w:val="24"/>
        </w:rPr>
        <w:t>Pour</w:t>
      </w:r>
      <w:r w:rsidR="00B10770" w:rsidRPr="00794342">
        <w:rPr>
          <w:rFonts w:cstheme="minorHAnsi"/>
          <w:sz w:val="24"/>
          <w:szCs w:val="24"/>
        </w:rPr>
        <w:t xml:space="preserve"> commencer je</w:t>
      </w:r>
      <w:r w:rsidRPr="00794342">
        <w:rPr>
          <w:rFonts w:cstheme="minorHAnsi"/>
          <w:sz w:val="24"/>
          <w:szCs w:val="24"/>
        </w:rPr>
        <w:t xml:space="preserve"> </w:t>
      </w:r>
      <w:r w:rsidR="00B10770" w:rsidRPr="00794342">
        <w:rPr>
          <w:rFonts w:cstheme="minorHAnsi"/>
          <w:sz w:val="24"/>
          <w:szCs w:val="24"/>
        </w:rPr>
        <w:t>télécharge</w:t>
      </w:r>
      <w:r w:rsidR="0075425D" w:rsidRPr="00794342">
        <w:rPr>
          <w:rFonts w:cstheme="minorHAnsi"/>
          <w:sz w:val="24"/>
          <w:szCs w:val="24"/>
        </w:rPr>
        <w:t xml:space="preserve"> et </w:t>
      </w:r>
      <w:r w:rsidR="00B10770" w:rsidRPr="00794342">
        <w:rPr>
          <w:rFonts w:cstheme="minorHAnsi"/>
          <w:sz w:val="24"/>
          <w:szCs w:val="24"/>
        </w:rPr>
        <w:t>installe</w:t>
      </w:r>
      <w:r w:rsidR="0075425D" w:rsidRPr="00794342">
        <w:rPr>
          <w:rFonts w:cstheme="minorHAnsi"/>
          <w:sz w:val="24"/>
          <w:szCs w:val="24"/>
        </w:rPr>
        <w:t xml:space="preserve"> l’environnement d’exécution de JAVA</w:t>
      </w:r>
      <w:r w:rsidRPr="0079434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794342">
        <w:rPr>
          <w:rFonts w:cstheme="minorHAnsi"/>
          <w:sz w:val="24"/>
          <w:szCs w:val="24"/>
          <w:shd w:val="clear" w:color="auto" w:fill="FFFFFF"/>
        </w:rPr>
        <w:t>(</w:t>
      </w:r>
      <w:r w:rsidRPr="00794342">
        <w:rPr>
          <w:rFonts w:cstheme="minorHAnsi"/>
          <w:bCs/>
          <w:sz w:val="24"/>
          <w:szCs w:val="24"/>
          <w:shd w:val="clear" w:color="auto" w:fill="FFFFFF"/>
        </w:rPr>
        <w:t>JRE</w:t>
      </w:r>
      <w:r w:rsidR="00B10770" w:rsidRPr="00794342">
        <w:rPr>
          <w:rFonts w:cstheme="minorHAnsi"/>
          <w:sz w:val="24"/>
          <w:szCs w:val="24"/>
          <w:shd w:val="clear" w:color="auto" w:fill="FFFFFF"/>
        </w:rPr>
        <w:t xml:space="preserve">), puis j’effectue la même démarche avec </w:t>
      </w:r>
      <w:proofErr w:type="spellStart"/>
      <w:r w:rsidR="00B10770" w:rsidRPr="00794342">
        <w:rPr>
          <w:rFonts w:cstheme="minorHAnsi"/>
          <w:sz w:val="24"/>
          <w:szCs w:val="24"/>
          <w:shd w:val="clear" w:color="auto" w:fill="FFFFFF"/>
        </w:rPr>
        <w:t>Jmerise</w:t>
      </w:r>
      <w:proofErr w:type="spellEnd"/>
      <w:r w:rsidR="00B10770" w:rsidRPr="00794342">
        <w:rPr>
          <w:rFonts w:cstheme="minorHAnsi"/>
          <w:sz w:val="24"/>
          <w:szCs w:val="24"/>
          <w:shd w:val="clear" w:color="auto" w:fill="FFFFFF"/>
        </w:rPr>
        <w:t>.</w:t>
      </w:r>
    </w:p>
    <w:p w:rsidR="00F323CD" w:rsidRDefault="00F323CD" w:rsidP="008164EF">
      <w:pPr>
        <w:rPr>
          <w:rFonts w:cstheme="minorHAnsi"/>
          <w:sz w:val="24"/>
          <w:szCs w:val="24"/>
          <w:shd w:val="clear" w:color="auto" w:fill="FFFFFF"/>
        </w:rPr>
      </w:pPr>
    </w:p>
    <w:p w:rsidR="003907CF" w:rsidRPr="00F323CD" w:rsidRDefault="003907CF" w:rsidP="00F323CD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F323CD">
        <w:rPr>
          <w:rFonts w:cstheme="minorHAnsi"/>
          <w:b/>
          <w:sz w:val="28"/>
          <w:szCs w:val="28"/>
        </w:rPr>
        <w:t xml:space="preserve">La mise en place de </w:t>
      </w:r>
      <w:r w:rsidRPr="00F323CD">
        <w:rPr>
          <w:rFonts w:cstheme="minorHAnsi"/>
          <w:b/>
          <w:bCs/>
          <w:sz w:val="28"/>
          <w:szCs w:val="28"/>
        </w:rPr>
        <w:t>règles de gestion</w:t>
      </w:r>
    </w:p>
    <w:p w:rsidR="003907CF" w:rsidRDefault="003907CF" w:rsidP="003907CF">
      <w:pPr>
        <w:rPr>
          <w:rFonts w:cstheme="minorHAnsi"/>
          <w:sz w:val="24"/>
          <w:szCs w:val="24"/>
        </w:rPr>
      </w:pPr>
      <w:r w:rsidRPr="003E0FAF">
        <w:rPr>
          <w:rFonts w:cstheme="minorHAnsi"/>
          <w:sz w:val="24"/>
          <w:szCs w:val="24"/>
        </w:rPr>
        <w:t>Je recueil les besoins des futurs utilisateurs de mon application. Et à partir de ces besoins, je suis en mesure d'établir les règles de gestion des données à conserver.</w:t>
      </w:r>
    </w:p>
    <w:p w:rsidR="00F323CD" w:rsidRDefault="00F323CD" w:rsidP="003907CF">
      <w:pPr>
        <w:rPr>
          <w:rFonts w:cstheme="minorHAnsi"/>
          <w:sz w:val="24"/>
          <w:szCs w:val="24"/>
        </w:rPr>
      </w:pPr>
    </w:p>
    <w:p w:rsidR="003907CF" w:rsidRPr="00F323CD" w:rsidRDefault="003907CF" w:rsidP="00F323CD">
      <w:pPr>
        <w:pStyle w:val="Paragraphedeliste"/>
        <w:numPr>
          <w:ilvl w:val="0"/>
          <w:numId w:val="6"/>
        </w:numPr>
        <w:rPr>
          <w:rFonts w:cstheme="minorHAnsi"/>
          <w:b/>
          <w:sz w:val="28"/>
          <w:szCs w:val="28"/>
          <w:shd w:val="clear" w:color="auto" w:fill="FFFFFF"/>
        </w:rPr>
      </w:pPr>
      <w:r w:rsidRPr="00F323CD">
        <w:rPr>
          <w:rFonts w:cstheme="minorHAnsi"/>
          <w:b/>
          <w:sz w:val="28"/>
          <w:szCs w:val="28"/>
        </w:rPr>
        <w:t>Etablir le dictionnaire des données</w:t>
      </w:r>
    </w:p>
    <w:p w:rsidR="003907CF" w:rsidRPr="003E0FAF" w:rsidRDefault="003907CF" w:rsidP="003907CF">
      <w:pPr>
        <w:rPr>
          <w:rFonts w:cstheme="minorHAnsi"/>
          <w:sz w:val="24"/>
          <w:szCs w:val="24"/>
        </w:rPr>
      </w:pPr>
      <w:r w:rsidRPr="003E0FAF">
        <w:rPr>
          <w:rFonts w:cstheme="minorHAnsi"/>
          <w:sz w:val="24"/>
          <w:szCs w:val="24"/>
          <w:shd w:val="clear" w:color="auto" w:fill="FFFFFF"/>
        </w:rPr>
        <w:t>Ce recueil d’informations me permet d’établir un dictionnaire de données, c’</w:t>
      </w:r>
      <w:r w:rsidRPr="003E0FAF">
        <w:rPr>
          <w:rFonts w:cstheme="minorHAnsi"/>
          <w:sz w:val="24"/>
          <w:szCs w:val="24"/>
        </w:rPr>
        <w:t>est un document qui regroupe toutes les données que j’aurais à conserver dans ma base (et qui figureront donc dans le MCD) Pour chaque donnée, il indique :</w:t>
      </w:r>
    </w:p>
    <w:p w:rsidR="003907CF" w:rsidRPr="003E0FAF" w:rsidRDefault="003907CF" w:rsidP="003907CF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E0FAF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3E0FAF">
        <w:rPr>
          <w:rFonts w:eastAsia="Times New Roman" w:cstheme="minorHAnsi"/>
          <w:b/>
          <w:bCs/>
          <w:sz w:val="24"/>
          <w:szCs w:val="24"/>
          <w:lang w:eastAsia="fr-FR"/>
        </w:rPr>
        <w:t>code mnémonique</w:t>
      </w:r>
      <w:r w:rsidRPr="003E0FAF">
        <w:rPr>
          <w:rFonts w:eastAsia="Times New Roman" w:cstheme="minorHAnsi"/>
          <w:sz w:val="24"/>
          <w:szCs w:val="24"/>
          <w:lang w:eastAsia="fr-FR"/>
        </w:rPr>
        <w:t xml:space="preserve"> : il s'agit d'un libellé désignant une donnée.</w:t>
      </w:r>
    </w:p>
    <w:p w:rsidR="003907CF" w:rsidRPr="003E0FAF" w:rsidRDefault="003907CF" w:rsidP="003907CF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E0FAF">
        <w:rPr>
          <w:rFonts w:eastAsia="Times New Roman" w:cstheme="minorHAnsi"/>
          <w:sz w:val="24"/>
          <w:szCs w:val="24"/>
          <w:lang w:eastAsia="fr-FR"/>
        </w:rPr>
        <w:t xml:space="preserve">La </w:t>
      </w:r>
      <w:r w:rsidRPr="003E0FAF">
        <w:rPr>
          <w:rFonts w:eastAsia="Times New Roman" w:cstheme="minorHAnsi"/>
          <w:b/>
          <w:bCs/>
          <w:sz w:val="24"/>
          <w:szCs w:val="24"/>
          <w:lang w:eastAsia="fr-FR"/>
        </w:rPr>
        <w:t>désignation</w:t>
      </w:r>
      <w:r w:rsidRPr="003E0FAF">
        <w:rPr>
          <w:rFonts w:eastAsia="Times New Roman" w:cstheme="minorHAnsi"/>
          <w:sz w:val="24"/>
          <w:szCs w:val="24"/>
          <w:lang w:eastAsia="fr-FR"/>
        </w:rPr>
        <w:t xml:space="preserve"> : il s'agit d'une mention décrivant ce à quoi la donnée.</w:t>
      </w:r>
    </w:p>
    <w:p w:rsidR="003907CF" w:rsidRPr="003E0FAF" w:rsidRDefault="003907CF" w:rsidP="003907C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E0FAF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3E0FA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type de donnée </w:t>
      </w:r>
      <w:r w:rsidRPr="003E0FAF">
        <w:rPr>
          <w:rFonts w:eastAsia="Times New Roman" w:cstheme="minorHAnsi"/>
          <w:sz w:val="24"/>
          <w:szCs w:val="24"/>
          <w:lang w:eastAsia="fr-FR"/>
        </w:rPr>
        <w:t xml:space="preserve">: </w:t>
      </w:r>
    </w:p>
    <w:p w:rsidR="003907CF" w:rsidRPr="00F0197D" w:rsidRDefault="003907CF" w:rsidP="0039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E0FAF">
        <w:rPr>
          <w:rFonts w:cstheme="minorHAnsi"/>
          <w:b/>
          <w:bCs/>
          <w:sz w:val="24"/>
          <w:szCs w:val="24"/>
        </w:rPr>
        <w:t>Alphabétique</w:t>
      </w:r>
      <w:r w:rsidRPr="00F0197D">
        <w:rPr>
          <w:rFonts w:eastAsia="Times New Roman" w:cstheme="minorHAnsi"/>
          <w:sz w:val="24"/>
          <w:szCs w:val="24"/>
          <w:lang w:eastAsia="fr-FR"/>
        </w:rPr>
        <w:t>: lorsque la donnée est uniquement composée de caractères alphabétique</w:t>
      </w:r>
      <w:r w:rsidRPr="003E0FAF">
        <w:rPr>
          <w:rFonts w:eastAsia="Times New Roman" w:cstheme="minorHAnsi"/>
          <w:sz w:val="24"/>
          <w:szCs w:val="24"/>
          <w:lang w:eastAsia="fr-FR"/>
        </w:rPr>
        <w:t>s.</w:t>
      </w:r>
    </w:p>
    <w:p w:rsidR="003907CF" w:rsidRPr="00F0197D" w:rsidRDefault="003907CF" w:rsidP="0039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0197D">
        <w:rPr>
          <w:rFonts w:eastAsia="Times New Roman" w:cstheme="minorHAnsi"/>
          <w:b/>
          <w:bCs/>
          <w:sz w:val="24"/>
          <w:szCs w:val="24"/>
          <w:lang w:eastAsia="fr-FR"/>
        </w:rPr>
        <w:t>Numérique</w:t>
      </w:r>
      <w:r w:rsidRPr="00F0197D">
        <w:rPr>
          <w:rFonts w:eastAsia="Times New Roman" w:cstheme="minorHAnsi"/>
          <w:sz w:val="24"/>
          <w:szCs w:val="24"/>
          <w:lang w:eastAsia="fr-FR"/>
        </w:rPr>
        <w:t xml:space="preserve"> : lorsque la donnée est composée uniquement de nombres (entiers ou réels)</w:t>
      </w:r>
    </w:p>
    <w:p w:rsidR="003907CF" w:rsidRPr="00F0197D" w:rsidRDefault="003907CF" w:rsidP="0039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0197D">
        <w:rPr>
          <w:rFonts w:eastAsia="Times New Roman" w:cstheme="minorHAnsi"/>
          <w:b/>
          <w:bCs/>
          <w:sz w:val="24"/>
          <w:szCs w:val="24"/>
          <w:lang w:eastAsia="fr-FR"/>
        </w:rPr>
        <w:t>Date</w:t>
      </w:r>
      <w:r w:rsidRPr="00F0197D">
        <w:rPr>
          <w:rFonts w:eastAsia="Times New Roman" w:cstheme="minorHAnsi"/>
          <w:sz w:val="24"/>
          <w:szCs w:val="24"/>
          <w:lang w:eastAsia="fr-FR"/>
        </w:rPr>
        <w:t xml:space="preserve"> : lorsque la donnée est une date (au format AAAA-MM-JJ)</w:t>
      </w:r>
    </w:p>
    <w:p w:rsidR="003907CF" w:rsidRPr="00F0197D" w:rsidRDefault="003907CF" w:rsidP="0039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0197D">
        <w:rPr>
          <w:rFonts w:eastAsia="Times New Roman" w:cstheme="minorHAnsi"/>
          <w:b/>
          <w:bCs/>
          <w:sz w:val="24"/>
          <w:szCs w:val="24"/>
          <w:lang w:eastAsia="fr-FR"/>
        </w:rPr>
        <w:t xml:space="preserve">Booléen </w:t>
      </w:r>
      <w:r w:rsidRPr="00F0197D">
        <w:rPr>
          <w:rFonts w:eastAsia="Times New Roman" w:cstheme="minorHAnsi"/>
          <w:sz w:val="24"/>
          <w:szCs w:val="24"/>
          <w:lang w:eastAsia="fr-FR"/>
        </w:rPr>
        <w:t>: Vrai ou Faux</w:t>
      </w:r>
      <w:r w:rsidRPr="003E0FAF">
        <w:rPr>
          <w:rFonts w:eastAsia="Times New Roman" w:cstheme="minorHAnsi"/>
          <w:sz w:val="24"/>
          <w:szCs w:val="24"/>
          <w:lang w:eastAsia="fr-FR"/>
        </w:rPr>
        <w:t xml:space="preserve"> (</w:t>
      </w:r>
      <w:proofErr w:type="spellStart"/>
      <w:r w:rsidRPr="003E0FAF">
        <w:rPr>
          <w:rFonts w:eastAsia="Times New Roman" w:cstheme="minorHAnsi"/>
          <w:sz w:val="24"/>
          <w:szCs w:val="24"/>
          <w:lang w:eastAsia="fr-FR"/>
        </w:rPr>
        <w:t>TiniINT</w:t>
      </w:r>
      <w:proofErr w:type="spellEnd"/>
      <w:r w:rsidRPr="003E0FAF">
        <w:rPr>
          <w:rFonts w:eastAsia="Times New Roman" w:cstheme="minorHAnsi"/>
          <w:sz w:val="24"/>
          <w:szCs w:val="24"/>
          <w:lang w:eastAsia="fr-FR"/>
        </w:rPr>
        <w:t>)</w:t>
      </w:r>
    </w:p>
    <w:p w:rsidR="003907CF" w:rsidRPr="003E0FAF" w:rsidRDefault="003907CF" w:rsidP="003907C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E0FAF">
        <w:rPr>
          <w:rFonts w:eastAsia="Times New Roman" w:cstheme="minorHAnsi"/>
          <w:sz w:val="24"/>
          <w:szCs w:val="24"/>
          <w:lang w:eastAsia="fr-FR"/>
        </w:rPr>
        <w:t xml:space="preserve"> La </w:t>
      </w:r>
      <w:r w:rsidRPr="003E0FAF">
        <w:rPr>
          <w:rFonts w:eastAsia="Times New Roman" w:cstheme="minorHAnsi"/>
          <w:b/>
          <w:bCs/>
          <w:sz w:val="24"/>
          <w:szCs w:val="24"/>
          <w:lang w:eastAsia="fr-FR"/>
        </w:rPr>
        <w:t>taille</w:t>
      </w:r>
      <w:r w:rsidRPr="003E0FAF">
        <w:rPr>
          <w:rFonts w:eastAsia="Times New Roman" w:cstheme="minorHAnsi"/>
          <w:sz w:val="24"/>
          <w:szCs w:val="24"/>
          <w:lang w:eastAsia="fr-FR"/>
        </w:rPr>
        <w:t xml:space="preserve"> : elle s'exprime en nombre de caractères ou de chiffres. </w:t>
      </w:r>
    </w:p>
    <w:p w:rsidR="001958C9" w:rsidRDefault="003907CF" w:rsidP="00B341DE">
      <w:pPr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  <w:lang w:eastAsia="fr-FR"/>
        </w:rPr>
        <w:lastRenderedPageBreak/>
        <w:drawing>
          <wp:inline distT="0" distB="0" distL="0" distR="0" wp14:anchorId="29CD6290" wp14:editId="474AF771">
            <wp:extent cx="4750668" cy="3524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05" cy="35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DE" w:rsidRPr="00B341DE" w:rsidRDefault="00B341DE" w:rsidP="00B341DE">
      <w:pPr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:rsidR="001958C9" w:rsidRPr="00F323CD" w:rsidRDefault="001958C9" w:rsidP="00F323CD">
      <w:pPr>
        <w:pStyle w:val="Paragraphedeliste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323CD">
        <w:rPr>
          <w:rFonts w:cstheme="minorHAnsi"/>
          <w:b/>
          <w:sz w:val="28"/>
          <w:szCs w:val="28"/>
          <w:shd w:val="clear" w:color="auto" w:fill="FFFFFF"/>
        </w:rPr>
        <w:t>Le</w:t>
      </w:r>
      <w:r w:rsidRPr="00F323CD">
        <w:rPr>
          <w:rFonts w:cstheme="minorHAnsi"/>
          <w:b/>
          <w:sz w:val="28"/>
          <w:szCs w:val="28"/>
          <w:shd w:val="clear" w:color="auto" w:fill="FFFFFF"/>
        </w:rPr>
        <w:t xml:space="preserve"> Modèle Conceptuel de Donnée (MCD)</w:t>
      </w:r>
      <w:r w:rsidRPr="00F323CD">
        <w:rPr>
          <w:rFonts w:cstheme="minorHAnsi"/>
          <w:b/>
          <w:sz w:val="28"/>
          <w:szCs w:val="28"/>
        </w:rPr>
        <w:t xml:space="preserve"> </w:t>
      </w:r>
    </w:p>
    <w:p w:rsidR="00B54C39" w:rsidRDefault="001958C9" w:rsidP="008164EF">
      <w:pPr>
        <w:rPr>
          <w:rFonts w:cstheme="minorHAnsi"/>
          <w:sz w:val="24"/>
          <w:szCs w:val="24"/>
        </w:rPr>
      </w:pPr>
      <w:r w:rsidRPr="003E0FAF">
        <w:rPr>
          <w:rFonts w:cstheme="minorHAnsi"/>
          <w:sz w:val="24"/>
          <w:szCs w:val="24"/>
          <w:shd w:val="clear" w:color="auto" w:fill="FFFFFF"/>
        </w:rPr>
        <w:t>J’élabore le Modèle Conceptuel de Donnée (MCD)</w:t>
      </w:r>
      <w:r w:rsidRPr="003E0FAF">
        <w:rPr>
          <w:rFonts w:cstheme="minorHAnsi"/>
          <w:sz w:val="24"/>
          <w:szCs w:val="24"/>
        </w:rPr>
        <w:t xml:space="preserve"> basé sur deux notions principales : les </w:t>
      </w:r>
      <w:r w:rsidRPr="003E0FAF">
        <w:rPr>
          <w:rFonts w:cstheme="minorHAnsi"/>
          <w:b/>
          <w:bCs/>
          <w:sz w:val="24"/>
          <w:szCs w:val="24"/>
        </w:rPr>
        <w:t>entités</w:t>
      </w:r>
      <w:r w:rsidRPr="003E0FAF">
        <w:rPr>
          <w:rFonts w:cstheme="minorHAnsi"/>
          <w:sz w:val="24"/>
          <w:szCs w:val="24"/>
        </w:rPr>
        <w:t xml:space="preserve"> et les </w:t>
      </w:r>
      <w:r w:rsidRPr="003E0FAF">
        <w:rPr>
          <w:rFonts w:cstheme="minorHAnsi"/>
          <w:b/>
          <w:bCs/>
          <w:sz w:val="24"/>
          <w:szCs w:val="24"/>
        </w:rPr>
        <w:t>associations</w:t>
      </w:r>
      <w:r w:rsidRPr="003E0FAF">
        <w:rPr>
          <w:rFonts w:cstheme="minorHAnsi"/>
          <w:sz w:val="24"/>
          <w:szCs w:val="24"/>
        </w:rPr>
        <w:t xml:space="preserve">, d'où sa seconde appellation : le </w:t>
      </w:r>
      <w:r w:rsidRPr="003E0FAF">
        <w:rPr>
          <w:rFonts w:cstheme="minorHAnsi"/>
          <w:b/>
          <w:bCs/>
          <w:sz w:val="24"/>
          <w:szCs w:val="24"/>
        </w:rPr>
        <w:t>schéma Entité/Association</w:t>
      </w:r>
      <w:r w:rsidRPr="003E0FAF">
        <w:rPr>
          <w:rFonts w:cstheme="minorHAnsi"/>
          <w:sz w:val="24"/>
          <w:szCs w:val="24"/>
        </w:rPr>
        <w:t>.</w:t>
      </w:r>
    </w:p>
    <w:p w:rsidR="00F323CD" w:rsidRDefault="00F323CD" w:rsidP="008164EF">
      <w:pPr>
        <w:rPr>
          <w:rFonts w:cstheme="minorHAnsi"/>
          <w:sz w:val="24"/>
          <w:szCs w:val="24"/>
        </w:rPr>
      </w:pPr>
    </w:p>
    <w:p w:rsidR="003907CF" w:rsidRPr="00F323CD" w:rsidRDefault="003907CF" w:rsidP="00F323CD">
      <w:pPr>
        <w:pStyle w:val="Paragraphedeliste"/>
        <w:numPr>
          <w:ilvl w:val="1"/>
          <w:numId w:val="6"/>
        </w:numPr>
        <w:rPr>
          <w:b/>
          <w:sz w:val="24"/>
          <w:szCs w:val="24"/>
          <w:lang w:eastAsia="fr-FR"/>
        </w:rPr>
      </w:pPr>
      <w:r w:rsidRPr="00F323CD">
        <w:rPr>
          <w:b/>
          <w:sz w:val="24"/>
          <w:szCs w:val="24"/>
          <w:lang w:eastAsia="fr-FR"/>
        </w:rPr>
        <w:t>Les entités</w:t>
      </w:r>
    </w:p>
    <w:p w:rsidR="009148D8" w:rsidRPr="00B341DE" w:rsidRDefault="003907C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907CF">
        <w:rPr>
          <w:sz w:val="24"/>
          <w:szCs w:val="24"/>
        </w:rPr>
        <w:t>A l’aide du dictionnaire de donnée je regroupe les informations à traiter</w:t>
      </w:r>
      <w:r w:rsidRPr="003907CF">
        <w:rPr>
          <w:sz w:val="24"/>
          <w:szCs w:val="24"/>
        </w:rPr>
        <w:t xml:space="preserve"> en </w:t>
      </w:r>
      <w:r w:rsidRPr="003907CF">
        <w:rPr>
          <w:sz w:val="24"/>
          <w:szCs w:val="24"/>
        </w:rPr>
        <w:t>un ensemble cohérent.</w:t>
      </w:r>
    </w:p>
    <w:p w:rsidR="009148D8" w:rsidRDefault="00B341DE" w:rsidP="005E6D1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5513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CD" w:rsidRDefault="00F323CD" w:rsidP="00F323CD"/>
    <w:p w:rsidR="005E6D10" w:rsidRPr="00F323CD" w:rsidRDefault="005E6D10" w:rsidP="00F323CD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F323CD">
        <w:rPr>
          <w:b/>
          <w:sz w:val="24"/>
          <w:szCs w:val="24"/>
        </w:rPr>
        <w:t>Les associations</w:t>
      </w:r>
    </w:p>
    <w:p w:rsidR="005E6D10" w:rsidRDefault="005E6D10" w:rsidP="005E6D10">
      <w:r w:rsidRPr="00B341DE">
        <w:rPr>
          <w:sz w:val="24"/>
          <w:szCs w:val="24"/>
        </w:rPr>
        <w:t>J’</w:t>
      </w:r>
      <w:r w:rsidR="00B341DE" w:rsidRPr="00B341DE">
        <w:rPr>
          <w:sz w:val="24"/>
          <w:szCs w:val="24"/>
        </w:rPr>
        <w:t>établis</w:t>
      </w:r>
      <w:r w:rsidRPr="00B341DE">
        <w:rPr>
          <w:sz w:val="24"/>
          <w:szCs w:val="24"/>
        </w:rPr>
        <w:t xml:space="preserve"> </w:t>
      </w:r>
      <w:r w:rsidR="00B341DE">
        <w:rPr>
          <w:sz w:val="24"/>
          <w:szCs w:val="24"/>
        </w:rPr>
        <w:t xml:space="preserve">les relations entre les 2 entités, et définit leurs </w:t>
      </w:r>
      <w:r w:rsidR="00B341DE" w:rsidRPr="00B341DE">
        <w:rPr>
          <w:b/>
          <w:sz w:val="24"/>
          <w:szCs w:val="24"/>
        </w:rPr>
        <w:t>cardinalité</w:t>
      </w:r>
      <w:r w:rsidR="00B341DE">
        <w:rPr>
          <w:sz w:val="24"/>
          <w:szCs w:val="24"/>
        </w:rPr>
        <w:t xml:space="preserve"> un couple de valeurs </w:t>
      </w:r>
      <w:r w:rsidR="00B341DE" w:rsidRPr="00F3577C">
        <w:rPr>
          <w:i/>
        </w:rPr>
        <w:t>minimum, maximum</w:t>
      </w:r>
      <w:r w:rsidR="00B341DE">
        <w:t>.</w:t>
      </w:r>
    </w:p>
    <w:p w:rsidR="00B341DE" w:rsidRDefault="00B341DE" w:rsidP="005E6D10">
      <w:r>
        <w:lastRenderedPageBreak/>
        <w:t xml:space="preserve">Dans l’exemple ci-dessous on déclare qu’un patient peut avoir </w:t>
      </w:r>
      <w:r w:rsidR="00F3577C">
        <w:t>de</w:t>
      </w:r>
      <w:r>
        <w:t xml:space="preserve"> </w:t>
      </w:r>
      <w:r w:rsidRPr="00F3577C">
        <w:rPr>
          <w:b/>
        </w:rPr>
        <w:t xml:space="preserve">0 </w:t>
      </w:r>
      <w:r w:rsidR="00F3577C" w:rsidRPr="00F3577C">
        <w:rPr>
          <w:b/>
        </w:rPr>
        <w:t>à n</w:t>
      </w:r>
      <w:r w:rsidR="00F3577C">
        <w:t xml:space="preserve"> rendez-vous, et qu’un rendez-vous n’appartient qu’à </w:t>
      </w:r>
      <w:r w:rsidR="00F3577C" w:rsidRPr="00F3577C">
        <w:rPr>
          <w:b/>
        </w:rPr>
        <w:t>un et un</w:t>
      </w:r>
      <w:r w:rsidR="00F3577C">
        <w:t xml:space="preserve"> seul patient.</w:t>
      </w:r>
    </w:p>
    <w:p w:rsidR="00F3577C" w:rsidRDefault="00B341DE" w:rsidP="005E6D1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4992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oci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CD" w:rsidRPr="00F323CD" w:rsidRDefault="00F323CD" w:rsidP="00F323CD">
      <w:pPr>
        <w:ind w:left="851"/>
        <w:rPr>
          <w:b/>
          <w:sz w:val="24"/>
          <w:szCs w:val="24"/>
        </w:rPr>
      </w:pPr>
    </w:p>
    <w:p w:rsidR="00C224BF" w:rsidRPr="00F323CD" w:rsidRDefault="00C224BF" w:rsidP="00F323CD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F323CD">
        <w:rPr>
          <w:b/>
          <w:sz w:val="24"/>
          <w:szCs w:val="24"/>
        </w:rPr>
        <w:t xml:space="preserve">Modèle physique des données </w:t>
      </w:r>
    </w:p>
    <w:p w:rsidR="00244C18" w:rsidRDefault="00C224BF" w:rsidP="00C224BF">
      <w:pPr>
        <w:rPr>
          <w:sz w:val="24"/>
          <w:szCs w:val="24"/>
        </w:rPr>
      </w:pPr>
      <w:r>
        <w:rPr>
          <w:sz w:val="24"/>
          <w:szCs w:val="24"/>
        </w:rPr>
        <w:t>Avec la validation du modèle conceptuel de données l’</w:t>
      </w:r>
      <w:r>
        <w:rPr>
          <w:sz w:val="24"/>
          <w:szCs w:val="24"/>
        </w:rPr>
        <w:t>utilitaire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Jmerise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génère</w:t>
      </w:r>
      <w:r>
        <w:rPr>
          <w:sz w:val="24"/>
          <w:szCs w:val="24"/>
        </w:rPr>
        <w:t xml:space="preserve"> </w:t>
      </w:r>
      <w:r w:rsidR="0061544A">
        <w:rPr>
          <w:sz w:val="24"/>
          <w:szCs w:val="24"/>
        </w:rPr>
        <w:t>le Model Physique des D</w:t>
      </w:r>
      <w:r w:rsidR="00B54C39">
        <w:rPr>
          <w:sz w:val="24"/>
          <w:szCs w:val="24"/>
        </w:rPr>
        <w:t>onnées</w:t>
      </w:r>
      <w:r w:rsidR="00244C18">
        <w:rPr>
          <w:sz w:val="24"/>
          <w:szCs w:val="24"/>
        </w:rPr>
        <w:t>.</w:t>
      </w:r>
    </w:p>
    <w:p w:rsidR="005A5607" w:rsidRDefault="00B54C39" w:rsidP="00C224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1544A">
        <w:rPr>
          <w:sz w:val="24"/>
          <w:szCs w:val="24"/>
        </w:rPr>
        <w:t xml:space="preserve">Les </w:t>
      </w:r>
      <w:r w:rsidR="0061544A" w:rsidRPr="005A5607">
        <w:rPr>
          <w:b/>
          <w:sz w:val="24"/>
          <w:szCs w:val="24"/>
        </w:rPr>
        <w:t>entités</w:t>
      </w:r>
      <w:r w:rsidR="0061544A">
        <w:rPr>
          <w:sz w:val="24"/>
          <w:szCs w:val="24"/>
        </w:rPr>
        <w:t xml:space="preserve"> deviennent des </w:t>
      </w:r>
      <w:r w:rsidR="0061544A" w:rsidRPr="005A5607">
        <w:rPr>
          <w:b/>
          <w:sz w:val="24"/>
          <w:szCs w:val="24"/>
        </w:rPr>
        <w:t>tables</w:t>
      </w:r>
      <w:r w:rsidR="0061544A">
        <w:rPr>
          <w:sz w:val="24"/>
          <w:szCs w:val="24"/>
        </w:rPr>
        <w:t>,</w:t>
      </w:r>
      <w:r w:rsidR="005A5607">
        <w:rPr>
          <w:sz w:val="24"/>
          <w:szCs w:val="24"/>
        </w:rPr>
        <w:t xml:space="preserve"> les identifiants deviennent des </w:t>
      </w:r>
      <w:r w:rsidR="005A5607" w:rsidRPr="00522B2D">
        <w:rPr>
          <w:b/>
          <w:sz w:val="24"/>
          <w:szCs w:val="24"/>
        </w:rPr>
        <w:t>clés primaires</w:t>
      </w:r>
      <w:r w:rsidR="005A5607">
        <w:rPr>
          <w:sz w:val="24"/>
          <w:szCs w:val="24"/>
        </w:rPr>
        <w:t>.</w:t>
      </w:r>
    </w:p>
    <w:p w:rsidR="00522B2D" w:rsidRDefault="005A5607" w:rsidP="00522B2D">
      <w:pPr>
        <w:rPr>
          <w:sz w:val="24"/>
          <w:szCs w:val="24"/>
        </w:rPr>
      </w:pPr>
      <w:r>
        <w:rPr>
          <w:sz w:val="24"/>
          <w:szCs w:val="24"/>
        </w:rPr>
        <w:t>Les</w:t>
      </w:r>
      <w:r w:rsidR="0061544A">
        <w:rPr>
          <w:sz w:val="24"/>
          <w:szCs w:val="24"/>
        </w:rPr>
        <w:t xml:space="preserve"> </w:t>
      </w:r>
      <w:r w:rsidR="0061544A" w:rsidRPr="005A5607">
        <w:rPr>
          <w:b/>
          <w:sz w:val="24"/>
          <w:szCs w:val="24"/>
        </w:rPr>
        <w:t>associations</w:t>
      </w:r>
      <w:r>
        <w:rPr>
          <w:b/>
          <w:sz w:val="24"/>
          <w:szCs w:val="24"/>
        </w:rPr>
        <w:t xml:space="preserve"> </w:t>
      </w:r>
      <w:r w:rsidRPr="005A5607">
        <w:rPr>
          <w:sz w:val="24"/>
          <w:szCs w:val="24"/>
        </w:rPr>
        <w:t>dépend de la</w:t>
      </w:r>
      <w:r>
        <w:rPr>
          <w:b/>
          <w:sz w:val="24"/>
          <w:szCs w:val="24"/>
        </w:rPr>
        <w:t xml:space="preserve"> </w:t>
      </w:r>
      <w:r w:rsidR="00522B2D">
        <w:rPr>
          <w:b/>
          <w:sz w:val="24"/>
          <w:szCs w:val="24"/>
        </w:rPr>
        <w:t xml:space="preserve">cardinalité </w:t>
      </w:r>
      <w:r w:rsidR="00522B2D">
        <w:rPr>
          <w:sz w:val="24"/>
          <w:szCs w:val="24"/>
        </w:rPr>
        <w:t xml:space="preserve">avec trois scénarios possible création de clé étrangères et dans le cas d’une cardinalité dite </w:t>
      </w:r>
      <w:proofErr w:type="spellStart"/>
      <w:r w:rsidR="00522B2D">
        <w:rPr>
          <w:sz w:val="24"/>
          <w:szCs w:val="24"/>
        </w:rPr>
        <w:t>many</w:t>
      </w:r>
      <w:proofErr w:type="spellEnd"/>
      <w:r w:rsidR="00522B2D">
        <w:rPr>
          <w:sz w:val="24"/>
          <w:szCs w:val="24"/>
        </w:rPr>
        <w:t xml:space="preserve"> to </w:t>
      </w:r>
      <w:proofErr w:type="spellStart"/>
      <w:r w:rsidR="00522B2D">
        <w:rPr>
          <w:sz w:val="24"/>
          <w:szCs w:val="24"/>
        </w:rPr>
        <w:t>many</w:t>
      </w:r>
      <w:proofErr w:type="spellEnd"/>
      <w:r w:rsidR="00522B2D">
        <w:rPr>
          <w:sz w:val="24"/>
          <w:szCs w:val="24"/>
        </w:rPr>
        <w:t xml:space="preserve"> (</w:t>
      </w:r>
      <w:proofErr w:type="gramStart"/>
      <w:r w:rsidR="00522B2D">
        <w:rPr>
          <w:sz w:val="24"/>
          <w:szCs w:val="24"/>
        </w:rPr>
        <w:t>0,n</w:t>
      </w:r>
      <w:proofErr w:type="gramEnd"/>
      <w:r w:rsidR="00522B2D">
        <w:rPr>
          <w:sz w:val="24"/>
          <w:szCs w:val="24"/>
        </w:rPr>
        <w:t xml:space="preserve"> |0,n) une table liaison </w:t>
      </w:r>
      <w:r w:rsidR="00B54C39">
        <w:rPr>
          <w:sz w:val="24"/>
          <w:szCs w:val="24"/>
        </w:rPr>
        <w:t>est</w:t>
      </w:r>
      <w:r w:rsidR="00522B2D">
        <w:rPr>
          <w:sz w:val="24"/>
          <w:szCs w:val="24"/>
        </w:rPr>
        <w:t xml:space="preserve"> crée contenant autant de clés étrangères </w:t>
      </w:r>
      <w:r w:rsidR="00B54C39">
        <w:rPr>
          <w:sz w:val="24"/>
          <w:szCs w:val="24"/>
        </w:rPr>
        <w:t>faisant référence au clés primaires des</w:t>
      </w:r>
      <w:r w:rsidR="00522B2D">
        <w:rPr>
          <w:sz w:val="24"/>
          <w:szCs w:val="24"/>
        </w:rPr>
        <w:t xml:space="preserve"> tables liées.</w:t>
      </w:r>
    </w:p>
    <w:p w:rsidR="00B54C39" w:rsidRPr="00522B2D" w:rsidRDefault="00F323CD" w:rsidP="00522B2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19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CD" w:rsidRDefault="00F323CD" w:rsidP="00C224BF">
      <w:pPr>
        <w:rPr>
          <w:b/>
          <w:sz w:val="24"/>
          <w:szCs w:val="24"/>
        </w:rPr>
      </w:pPr>
    </w:p>
    <w:p w:rsidR="00213EC0" w:rsidRPr="00F323CD" w:rsidRDefault="000C10A8" w:rsidP="00F323CD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F323CD">
        <w:rPr>
          <w:b/>
          <w:sz w:val="24"/>
          <w:szCs w:val="24"/>
        </w:rPr>
        <w:t>Au</w:t>
      </w:r>
      <w:r w:rsidR="00522B2D" w:rsidRPr="00F323CD">
        <w:rPr>
          <w:b/>
          <w:sz w:val="24"/>
          <w:szCs w:val="24"/>
        </w:rPr>
        <w:t>t</w:t>
      </w:r>
      <w:r w:rsidRPr="00F323CD">
        <w:rPr>
          <w:b/>
          <w:sz w:val="24"/>
          <w:szCs w:val="24"/>
        </w:rPr>
        <w:t>o-génération du script de base de donn</w:t>
      </w:r>
      <w:r w:rsidR="00522B2D" w:rsidRPr="00F323CD">
        <w:rPr>
          <w:b/>
          <w:sz w:val="24"/>
          <w:szCs w:val="24"/>
        </w:rPr>
        <w:t>ée</w:t>
      </w:r>
    </w:p>
    <w:p w:rsidR="00244C18" w:rsidRDefault="00244C18" w:rsidP="00244C18">
      <w:pPr>
        <w:rPr>
          <w:sz w:val="24"/>
          <w:szCs w:val="24"/>
        </w:rPr>
      </w:pPr>
      <w:r>
        <w:rPr>
          <w:sz w:val="24"/>
          <w:szCs w:val="24"/>
        </w:rPr>
        <w:t>Je dispose à</w:t>
      </w:r>
      <w:r w:rsidRPr="00244C18">
        <w:rPr>
          <w:sz w:val="24"/>
          <w:szCs w:val="24"/>
        </w:rPr>
        <w:t xml:space="preserve"> présent du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script SQL (langage </w:t>
      </w:r>
      <w:r>
        <w:rPr>
          <w:rStyle w:val="st"/>
        </w:rPr>
        <w:t>permettant de comm</w:t>
      </w:r>
      <w:r>
        <w:rPr>
          <w:rStyle w:val="st"/>
        </w:rPr>
        <w:t>uniquer avec une base de données)</w:t>
      </w:r>
      <w:r>
        <w:rPr>
          <w:sz w:val="24"/>
          <w:szCs w:val="24"/>
        </w:rPr>
        <w:t>.</w:t>
      </w:r>
    </w:p>
    <w:p w:rsidR="009748CE" w:rsidRDefault="00244C18" w:rsidP="00C224BF">
      <w:pPr>
        <w:rPr>
          <w:sz w:val="24"/>
          <w:szCs w:val="24"/>
        </w:rPr>
      </w:pPr>
      <w:r>
        <w:rPr>
          <w:sz w:val="24"/>
          <w:szCs w:val="24"/>
        </w:rPr>
        <w:t xml:space="preserve">WAMP fournit un utilitaire : </w:t>
      </w:r>
      <w:proofErr w:type="spellStart"/>
      <w:r w:rsidR="009748CE" w:rsidRPr="000C10A8">
        <w:rPr>
          <w:sz w:val="24"/>
          <w:szCs w:val="24"/>
        </w:rPr>
        <w:t>PhpMyAdmin</w:t>
      </w:r>
      <w:proofErr w:type="spellEnd"/>
      <w:r w:rsidR="009748CE" w:rsidRPr="000C10A8">
        <w:rPr>
          <w:sz w:val="24"/>
          <w:szCs w:val="24"/>
        </w:rPr>
        <w:t xml:space="preserve"> est un outil d’administration de </w:t>
      </w:r>
      <w:r w:rsidR="000C10A8">
        <w:rPr>
          <w:sz w:val="24"/>
          <w:szCs w:val="24"/>
        </w:rPr>
        <w:t>bases de données basé</w:t>
      </w:r>
      <w:r w:rsidR="009748CE" w:rsidRPr="000C10A8">
        <w:rPr>
          <w:sz w:val="24"/>
          <w:szCs w:val="24"/>
        </w:rPr>
        <w:t xml:space="preserve"> </w:t>
      </w:r>
      <w:r w:rsidR="000C10A8" w:rsidRPr="000C10A8">
        <w:rPr>
          <w:sz w:val="24"/>
          <w:szCs w:val="24"/>
        </w:rPr>
        <w:t>cet</w:t>
      </w:r>
      <w:r w:rsidR="000C10A8">
        <w:rPr>
          <w:sz w:val="24"/>
          <w:szCs w:val="24"/>
        </w:rPr>
        <w:t xml:space="preserve"> </w:t>
      </w:r>
      <w:r w:rsidR="009748CE" w:rsidRPr="000C10A8">
        <w:rPr>
          <w:sz w:val="24"/>
          <w:szCs w:val="24"/>
        </w:rPr>
        <w:t xml:space="preserve">outil </w:t>
      </w:r>
      <w:r w:rsidR="009748CE" w:rsidRPr="000C10A8">
        <w:rPr>
          <w:sz w:val="24"/>
          <w:szCs w:val="24"/>
        </w:rPr>
        <w:t>écrit en PHP</w:t>
      </w:r>
      <w:r w:rsidR="000C10A8">
        <w:rPr>
          <w:sz w:val="24"/>
          <w:szCs w:val="24"/>
        </w:rPr>
        <w:t xml:space="preserve"> facilite</w:t>
      </w:r>
      <w:r w:rsidR="009748CE" w:rsidRPr="000C10A8">
        <w:rPr>
          <w:sz w:val="24"/>
          <w:szCs w:val="24"/>
        </w:rPr>
        <w:t xml:space="preserve"> l’administration de MySQL sur les serveurs LAMP</w:t>
      </w:r>
      <w:r w:rsidR="000C10A8">
        <w:rPr>
          <w:sz w:val="24"/>
          <w:szCs w:val="24"/>
        </w:rPr>
        <w:t xml:space="preserve"> et WAMP</w:t>
      </w:r>
      <w:r w:rsidR="009748CE" w:rsidRPr="000C10A8">
        <w:rPr>
          <w:sz w:val="24"/>
          <w:szCs w:val="24"/>
        </w:rPr>
        <w:t>. Importer, exporter, composer des requêtes complexes, supprimer et créer des tables, effectuer des recherches complexes ne sont que quelques-unes des possi</w:t>
      </w:r>
      <w:r w:rsidR="000C10A8">
        <w:rPr>
          <w:sz w:val="24"/>
          <w:szCs w:val="24"/>
        </w:rPr>
        <w:t xml:space="preserve">bilités offertes par </w:t>
      </w:r>
      <w:proofErr w:type="spellStart"/>
      <w:r w:rsidR="000C10A8">
        <w:rPr>
          <w:sz w:val="24"/>
          <w:szCs w:val="24"/>
        </w:rPr>
        <w:t>phpMyAdmin</w:t>
      </w:r>
      <w:proofErr w:type="spellEnd"/>
      <w:r w:rsidR="000C10A8">
        <w:rPr>
          <w:sz w:val="24"/>
          <w:szCs w:val="24"/>
        </w:rPr>
        <w:t>.</w:t>
      </w:r>
    </w:p>
    <w:p w:rsidR="00244C18" w:rsidRDefault="00244C18" w:rsidP="00244C18">
      <w:pPr>
        <w:rPr>
          <w:sz w:val="24"/>
          <w:szCs w:val="24"/>
        </w:rPr>
      </w:pPr>
      <w:r>
        <w:rPr>
          <w:sz w:val="24"/>
          <w:szCs w:val="24"/>
        </w:rPr>
        <w:t>Je crée une base de données qui respecte le standard d’encodage UTF-8, j’importe le script.</w:t>
      </w:r>
    </w:p>
    <w:p w:rsidR="00C224BF" w:rsidRPr="00F323CD" w:rsidRDefault="00244C18" w:rsidP="005E6D10">
      <w:pPr>
        <w:rPr>
          <w:sz w:val="24"/>
          <w:szCs w:val="24"/>
        </w:rPr>
      </w:pPr>
      <w:r>
        <w:rPr>
          <w:sz w:val="24"/>
          <w:szCs w:val="24"/>
        </w:rPr>
        <w:t xml:space="preserve">Ma base de données est prête à être utiliser, je peux passer </w:t>
      </w:r>
      <w:proofErr w:type="spellStart"/>
      <w:proofErr w:type="gramStart"/>
      <w:r w:rsidR="009942B7">
        <w:rPr>
          <w:sz w:val="24"/>
          <w:szCs w:val="24"/>
        </w:rPr>
        <w:t>a</w:t>
      </w:r>
      <w:proofErr w:type="spellEnd"/>
      <w:proofErr w:type="gramEnd"/>
      <w:r w:rsidR="009942B7">
        <w:rPr>
          <w:sz w:val="24"/>
          <w:szCs w:val="24"/>
        </w:rPr>
        <w:t xml:space="preserve"> la phase de</w:t>
      </w:r>
      <w:r>
        <w:rPr>
          <w:sz w:val="24"/>
          <w:szCs w:val="24"/>
        </w:rPr>
        <w:t xml:space="preserve"> développement.</w:t>
      </w:r>
      <w:bookmarkStart w:id="0" w:name="_GoBack"/>
      <w:bookmarkEnd w:id="0"/>
    </w:p>
    <w:sectPr w:rsidR="00C224BF" w:rsidRPr="00F32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4E6"/>
    <w:multiLevelType w:val="hybridMultilevel"/>
    <w:tmpl w:val="D91CB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474"/>
    <w:multiLevelType w:val="hybridMultilevel"/>
    <w:tmpl w:val="C2502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F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2938F1"/>
    <w:multiLevelType w:val="hybridMultilevel"/>
    <w:tmpl w:val="818EB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26C3"/>
    <w:multiLevelType w:val="hybridMultilevel"/>
    <w:tmpl w:val="6C267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0E48"/>
    <w:multiLevelType w:val="multilevel"/>
    <w:tmpl w:val="0BE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98"/>
    <w:rsid w:val="000501EF"/>
    <w:rsid w:val="000C10A8"/>
    <w:rsid w:val="001958C9"/>
    <w:rsid w:val="00213EC0"/>
    <w:rsid w:val="00214A67"/>
    <w:rsid w:val="00244C18"/>
    <w:rsid w:val="00291DC0"/>
    <w:rsid w:val="0030229B"/>
    <w:rsid w:val="003907CF"/>
    <w:rsid w:val="003E0FAF"/>
    <w:rsid w:val="004B2F8A"/>
    <w:rsid w:val="00522B2D"/>
    <w:rsid w:val="005A5607"/>
    <w:rsid w:val="005E6D10"/>
    <w:rsid w:val="0061544A"/>
    <w:rsid w:val="00647688"/>
    <w:rsid w:val="0075425D"/>
    <w:rsid w:val="00794342"/>
    <w:rsid w:val="008164EF"/>
    <w:rsid w:val="009148D8"/>
    <w:rsid w:val="00915298"/>
    <w:rsid w:val="009748CE"/>
    <w:rsid w:val="009942B7"/>
    <w:rsid w:val="00A310FE"/>
    <w:rsid w:val="00A6725C"/>
    <w:rsid w:val="00B10770"/>
    <w:rsid w:val="00B341DE"/>
    <w:rsid w:val="00B54C39"/>
    <w:rsid w:val="00C224BF"/>
    <w:rsid w:val="00D367AC"/>
    <w:rsid w:val="00E42E2D"/>
    <w:rsid w:val="00F0197D"/>
    <w:rsid w:val="00F323CD"/>
    <w:rsid w:val="00F3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6DA4"/>
  <w15:chartTrackingRefBased/>
  <w15:docId w15:val="{5AE9240D-06DB-4D59-BD6C-3695F0AE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90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97D"/>
    <w:pPr>
      <w:ind w:left="720"/>
      <w:contextualSpacing/>
    </w:pPr>
  </w:style>
  <w:style w:type="character" w:customStyle="1" w:styleId="italique">
    <w:name w:val="italique"/>
    <w:basedOn w:val="Policepardfaut"/>
    <w:rsid w:val="00F0197D"/>
  </w:style>
  <w:style w:type="character" w:customStyle="1" w:styleId="Titre3Car">
    <w:name w:val="Titre 3 Car"/>
    <w:basedOn w:val="Policepardfaut"/>
    <w:link w:val="Titre3"/>
    <w:uiPriority w:val="9"/>
    <w:rsid w:val="003907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vocab">
    <w:name w:val="vocab"/>
    <w:basedOn w:val="Policepardfaut"/>
    <w:rsid w:val="003907CF"/>
  </w:style>
  <w:style w:type="character" w:styleId="Lienhypertexte">
    <w:name w:val="Hyperlink"/>
    <w:basedOn w:val="Policepardfaut"/>
    <w:uiPriority w:val="99"/>
    <w:semiHidden/>
    <w:unhideWhenUsed/>
    <w:rsid w:val="009748CE"/>
    <w:rPr>
      <w:color w:val="0000FF"/>
      <w:u w:val="single"/>
    </w:rPr>
  </w:style>
  <w:style w:type="character" w:customStyle="1" w:styleId="st">
    <w:name w:val="st"/>
    <w:basedOn w:val="Policepardfaut"/>
    <w:rsid w:val="00B5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lanzae32@gmail.com</dc:creator>
  <cp:keywords/>
  <dc:description/>
  <cp:lastModifiedBy>lanzae32@gmail.com</cp:lastModifiedBy>
  <cp:revision>7</cp:revision>
  <dcterms:created xsi:type="dcterms:W3CDTF">2020-04-06T11:38:00Z</dcterms:created>
  <dcterms:modified xsi:type="dcterms:W3CDTF">2020-04-08T12:26:00Z</dcterms:modified>
</cp:coreProperties>
</file>