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629" w:rsidRPr="00F71629" w:rsidRDefault="00804731" w:rsidP="00F71629">
      <w:pPr>
        <w:jc w:val="both"/>
        <w:rPr>
          <w:rFonts w:cstheme="minorHAnsi"/>
          <w:b/>
          <w:color w:val="404040" w:themeColor="text1" w:themeTint="BF"/>
          <w:sz w:val="32"/>
          <w:szCs w:val="32"/>
        </w:rPr>
      </w:pPr>
      <w:r>
        <w:rPr>
          <w:rFonts w:cstheme="minorHAnsi"/>
          <w:b/>
          <w:color w:val="404040" w:themeColor="text1" w:themeTint="BF"/>
          <w:sz w:val="32"/>
          <w:szCs w:val="32"/>
        </w:rPr>
        <w:t>Construire la maquette d’une application</w:t>
      </w:r>
      <w:r w:rsidR="00AF1F14">
        <w:rPr>
          <w:rFonts w:cstheme="minorHAnsi"/>
          <w:b/>
          <w:color w:val="404040" w:themeColor="text1" w:themeTint="BF"/>
          <w:sz w:val="32"/>
          <w:szCs w:val="32"/>
        </w:rPr>
        <w:t xml:space="preserve"> météo</w:t>
      </w:r>
      <w:bookmarkStart w:id="0" w:name="_GoBack"/>
      <w:bookmarkEnd w:id="0"/>
    </w:p>
    <w:p w:rsidR="00F71629" w:rsidRPr="00F71629" w:rsidRDefault="00F71629" w:rsidP="00F71629">
      <w:pPr>
        <w:jc w:val="both"/>
        <w:rPr>
          <w:rFonts w:cstheme="minorHAnsi"/>
          <w:b/>
          <w:color w:val="404040" w:themeColor="text1" w:themeTint="BF"/>
          <w:sz w:val="28"/>
          <w:szCs w:val="28"/>
        </w:rPr>
      </w:pPr>
      <w:r w:rsidRPr="00F71629">
        <w:rPr>
          <w:rFonts w:cstheme="minorHAnsi"/>
          <w:b/>
          <w:color w:val="404040" w:themeColor="text1" w:themeTint="BF"/>
          <w:sz w:val="28"/>
          <w:szCs w:val="28"/>
        </w:rPr>
        <w:t>Le projet</w:t>
      </w:r>
    </w:p>
    <w:p w:rsidR="00F71629" w:rsidRPr="00F71629" w:rsidRDefault="00F71629" w:rsidP="00F71629">
      <w:pPr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F71629">
        <w:rPr>
          <w:rFonts w:cstheme="minorHAnsi"/>
          <w:color w:val="404040" w:themeColor="text1" w:themeTint="BF"/>
          <w:sz w:val="24"/>
          <w:szCs w:val="24"/>
        </w:rPr>
        <w:t>Dans le cadre d’une mise en application sur le web dynamique dispensée par le centre de formation, il m’était demandé de développer une application web 2.0, permettant de se connecter à un service web (API), afin de récupérer diverses informations météorologiques.</w:t>
      </w:r>
    </w:p>
    <w:p w:rsidR="00F71629" w:rsidRPr="00F71629" w:rsidRDefault="00F71629" w:rsidP="00F71629">
      <w:pPr>
        <w:rPr>
          <w:rFonts w:cstheme="minorHAnsi"/>
          <w:color w:val="404040" w:themeColor="text1" w:themeTint="BF"/>
          <w:sz w:val="24"/>
          <w:szCs w:val="24"/>
        </w:rPr>
      </w:pPr>
      <w:r w:rsidRPr="00F71629">
        <w:rPr>
          <w:rFonts w:cstheme="minorHAnsi"/>
          <w:color w:val="404040" w:themeColor="text1" w:themeTint="BF"/>
          <w:sz w:val="24"/>
          <w:szCs w:val="24"/>
        </w:rPr>
        <w:t>Le cahier des charges prévoit :</w:t>
      </w:r>
    </w:p>
    <w:p w:rsidR="00F71629" w:rsidRPr="00F71629" w:rsidRDefault="00F71629" w:rsidP="00F71629">
      <w:pPr>
        <w:pStyle w:val="Paragraphedeliste"/>
        <w:numPr>
          <w:ilvl w:val="0"/>
          <w:numId w:val="1"/>
        </w:numPr>
        <w:rPr>
          <w:rFonts w:cstheme="minorHAnsi"/>
          <w:color w:val="404040" w:themeColor="text1" w:themeTint="BF"/>
          <w:sz w:val="24"/>
          <w:szCs w:val="24"/>
        </w:rPr>
      </w:pPr>
      <w:r w:rsidRPr="00F71629">
        <w:rPr>
          <w:rFonts w:cstheme="minorHAnsi"/>
          <w:color w:val="404040" w:themeColor="text1" w:themeTint="BF"/>
          <w:sz w:val="24"/>
          <w:szCs w:val="24"/>
        </w:rPr>
        <w:t xml:space="preserve">Une recherche par ville, </w:t>
      </w:r>
    </w:p>
    <w:p w:rsidR="00F71629" w:rsidRPr="00F71629" w:rsidRDefault="00F71629" w:rsidP="00F71629">
      <w:pPr>
        <w:pStyle w:val="Paragraphedeliste"/>
        <w:numPr>
          <w:ilvl w:val="0"/>
          <w:numId w:val="1"/>
        </w:numPr>
        <w:rPr>
          <w:rFonts w:cstheme="minorHAnsi"/>
          <w:color w:val="404040" w:themeColor="text1" w:themeTint="BF"/>
          <w:sz w:val="24"/>
          <w:szCs w:val="24"/>
        </w:rPr>
      </w:pPr>
      <w:r w:rsidRPr="00F71629">
        <w:rPr>
          <w:rFonts w:cstheme="minorHAnsi"/>
          <w:color w:val="404040" w:themeColor="text1" w:themeTint="BF"/>
          <w:sz w:val="24"/>
          <w:szCs w:val="24"/>
        </w:rPr>
        <w:t xml:space="preserve">D’afficher la date, </w:t>
      </w:r>
    </w:p>
    <w:p w:rsidR="00F71629" w:rsidRPr="00F71629" w:rsidRDefault="00F71629" w:rsidP="00F71629">
      <w:pPr>
        <w:pStyle w:val="Paragraphedeliste"/>
        <w:numPr>
          <w:ilvl w:val="0"/>
          <w:numId w:val="1"/>
        </w:numPr>
        <w:rPr>
          <w:rFonts w:cstheme="minorHAnsi"/>
          <w:color w:val="404040" w:themeColor="text1" w:themeTint="BF"/>
          <w:sz w:val="24"/>
          <w:szCs w:val="24"/>
        </w:rPr>
      </w:pPr>
      <w:r w:rsidRPr="00F71629">
        <w:rPr>
          <w:rFonts w:cstheme="minorHAnsi"/>
          <w:color w:val="404040" w:themeColor="text1" w:themeTint="BF"/>
          <w:sz w:val="24"/>
          <w:szCs w:val="24"/>
        </w:rPr>
        <w:t xml:space="preserve">L’icône du jour, </w:t>
      </w:r>
    </w:p>
    <w:p w:rsidR="00F71629" w:rsidRPr="00F71629" w:rsidRDefault="00F71629" w:rsidP="00F71629">
      <w:pPr>
        <w:pStyle w:val="Paragraphedeliste"/>
        <w:numPr>
          <w:ilvl w:val="0"/>
          <w:numId w:val="1"/>
        </w:numPr>
        <w:rPr>
          <w:rFonts w:cstheme="minorHAnsi"/>
          <w:color w:val="404040" w:themeColor="text1" w:themeTint="BF"/>
          <w:sz w:val="24"/>
          <w:szCs w:val="24"/>
        </w:rPr>
      </w:pPr>
      <w:r w:rsidRPr="00F71629">
        <w:rPr>
          <w:rFonts w:cstheme="minorHAnsi"/>
          <w:color w:val="404040" w:themeColor="text1" w:themeTint="BF"/>
          <w:sz w:val="24"/>
          <w:szCs w:val="24"/>
        </w:rPr>
        <w:t xml:space="preserve">La température minimum, moyenne et maximum </w:t>
      </w:r>
    </w:p>
    <w:p w:rsidR="00F71629" w:rsidRDefault="00F71629" w:rsidP="00F71629">
      <w:pPr>
        <w:pStyle w:val="Paragraphedeliste"/>
        <w:numPr>
          <w:ilvl w:val="0"/>
          <w:numId w:val="1"/>
        </w:numPr>
        <w:rPr>
          <w:rFonts w:cstheme="minorHAnsi"/>
          <w:color w:val="404040" w:themeColor="text1" w:themeTint="BF"/>
          <w:sz w:val="24"/>
          <w:szCs w:val="24"/>
        </w:rPr>
      </w:pPr>
      <w:r w:rsidRPr="00F71629">
        <w:rPr>
          <w:rFonts w:cstheme="minorHAnsi"/>
          <w:color w:val="404040" w:themeColor="text1" w:themeTint="BF"/>
          <w:sz w:val="24"/>
          <w:szCs w:val="24"/>
        </w:rPr>
        <w:t>Les prévisions pour les 4 prochains jours.</w:t>
      </w:r>
    </w:p>
    <w:p w:rsidR="00F71629" w:rsidRPr="00F71629" w:rsidRDefault="00F71629" w:rsidP="00F71629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F71629">
        <w:rPr>
          <w:rFonts w:cstheme="minorHAnsi"/>
          <w:b/>
          <w:color w:val="404040" w:themeColor="text1" w:themeTint="BF"/>
          <w:sz w:val="28"/>
          <w:szCs w:val="28"/>
        </w:rPr>
        <w:t>Etapes de réalisation de la maquette</w:t>
      </w:r>
    </w:p>
    <w:p w:rsidR="00F71629" w:rsidRPr="00F71629" w:rsidRDefault="00F71629" w:rsidP="00F71629">
      <w:pPr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F71629">
        <w:rPr>
          <w:rFonts w:cstheme="minorHAnsi"/>
          <w:color w:val="404040" w:themeColor="text1" w:themeTint="BF"/>
          <w:sz w:val="24"/>
          <w:szCs w:val="24"/>
        </w:rPr>
        <w:t>La création de la maquette web peut être réalisée de façon manuelle en dessinant des schémas soit à partir de vignette représentant les divers blocs de l’application, soit avec des logiciels (Illustrator, Photoshop…) ou en utilisant des outils en ligne tel que AXURE, BALSAMIQ, FLAIRBUILDER, FIGMA…</w:t>
      </w:r>
    </w:p>
    <w:p w:rsidR="00F71629" w:rsidRPr="00F71629" w:rsidRDefault="00F71629" w:rsidP="00F71629">
      <w:pPr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F71629">
        <w:rPr>
          <w:rFonts w:cstheme="minorHAnsi"/>
          <w:color w:val="404040" w:themeColor="text1" w:themeTint="BF"/>
          <w:sz w:val="24"/>
          <w:szCs w:val="24"/>
        </w:rPr>
        <w:t>C’est ce dernier qui m’a permis de mettre en œuvre les différentes vues de ma page web tant pour la partie fonctionnelle que graphiqu</w:t>
      </w:r>
      <w:r w:rsidRPr="00F71629">
        <w:rPr>
          <w:rFonts w:cstheme="minorHAnsi"/>
          <w:color w:val="404040" w:themeColor="text1" w:themeTint="BF"/>
          <w:sz w:val="24"/>
          <w:szCs w:val="24"/>
        </w:rPr>
        <w:t>e.</w:t>
      </w:r>
    </w:p>
    <w:p w:rsidR="00F71629" w:rsidRPr="00F71629" w:rsidRDefault="00F71629" w:rsidP="00F71629">
      <w:pPr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F71629">
        <w:rPr>
          <w:rFonts w:cstheme="minorHAnsi"/>
          <w:color w:val="404040" w:themeColor="text1" w:themeTint="BF"/>
          <w:sz w:val="24"/>
          <w:szCs w:val="24"/>
        </w:rPr>
        <w:t xml:space="preserve">Dans un premier temps, j’ai conçu la </w:t>
      </w:r>
      <w:r w:rsidRPr="00F71629">
        <w:rPr>
          <w:rFonts w:cstheme="minorHAnsi"/>
          <w:b/>
          <w:color w:val="404040" w:themeColor="text1" w:themeTint="BF"/>
          <w:sz w:val="24"/>
          <w:szCs w:val="24"/>
        </w:rPr>
        <w:t>maquette fonctionnelle</w:t>
      </w:r>
      <w:r w:rsidRPr="00F71629">
        <w:rPr>
          <w:rFonts w:cstheme="minorHAnsi"/>
          <w:color w:val="404040" w:themeColor="text1" w:themeTint="BF"/>
          <w:sz w:val="24"/>
          <w:szCs w:val="24"/>
        </w:rPr>
        <w:t>, c’est une représentation b</w:t>
      </w:r>
      <w:r w:rsidRPr="00F71629">
        <w:rPr>
          <w:rFonts w:cstheme="minorHAnsi"/>
          <w:color w:val="404040" w:themeColor="text1" w:themeTint="BF"/>
          <w:sz w:val="24"/>
          <w:szCs w:val="24"/>
        </w:rPr>
        <w:t>asse fidélité de l’application.</w:t>
      </w:r>
    </w:p>
    <w:p w:rsidR="00F71629" w:rsidRPr="00F71629" w:rsidRDefault="00F71629" w:rsidP="00F71629">
      <w:pPr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F71629">
        <w:rPr>
          <w:rFonts w:cstheme="minorHAnsi"/>
          <w:color w:val="404040" w:themeColor="text1" w:themeTint="BF"/>
          <w:sz w:val="24"/>
          <w:szCs w:val="24"/>
        </w:rPr>
        <w:t>Elle permet optimiser l’expérience utilisateur et peu</w:t>
      </w:r>
      <w:r w:rsidRPr="00F71629">
        <w:rPr>
          <w:rFonts w:cstheme="minorHAnsi"/>
          <w:color w:val="404040" w:themeColor="text1" w:themeTint="BF"/>
          <w:sz w:val="24"/>
          <w:szCs w:val="24"/>
        </w:rPr>
        <w:t>t être subdivisée en 3 étapes :</w:t>
      </w:r>
    </w:p>
    <w:tbl>
      <w:tblPr>
        <w:tblStyle w:val="Grilledutableau"/>
        <w:tblW w:w="10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59"/>
        <w:gridCol w:w="5059"/>
      </w:tblGrid>
      <w:tr w:rsidR="00F71629" w:rsidTr="00F71629">
        <w:tc>
          <w:tcPr>
            <w:tcW w:w="5059" w:type="dxa"/>
            <w:vAlign w:val="center"/>
          </w:tcPr>
          <w:p w:rsidR="00F71629" w:rsidRDefault="00F71629" w:rsidP="00AA5577">
            <w:pPr>
              <w:widowControl w:val="0"/>
              <w:jc w:val="center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12"/>
                <w:szCs w:val="16"/>
                <w:lang w:eastAsia="fr-FR"/>
              </w:rPr>
              <w:drawing>
                <wp:inline distT="0" distB="0" distL="0" distR="0" wp14:anchorId="5E861045" wp14:editId="582B167C">
                  <wp:extent cx="2544417" cy="2389123"/>
                  <wp:effectExtent l="190500" t="190500" r="199390" b="18288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obil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252" cy="2469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9" w:type="dxa"/>
            <w:vAlign w:val="center"/>
          </w:tcPr>
          <w:p w:rsidR="00F71629" w:rsidRDefault="00F71629" w:rsidP="00AA5577">
            <w:pPr>
              <w:widowControl w:val="0"/>
              <w:jc w:val="center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080A70B6" wp14:editId="1392AB8B">
                  <wp:extent cx="1948069" cy="2430763"/>
                  <wp:effectExtent l="190500" t="190500" r="186055" b="19875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esktop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294" cy="2460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1629" w:rsidRPr="00804731" w:rsidRDefault="00F71629" w:rsidP="00F71629">
      <w:pPr>
        <w:pStyle w:val="Paragraphedeliste"/>
        <w:numPr>
          <w:ilvl w:val="0"/>
          <w:numId w:val="2"/>
        </w:numPr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804731">
        <w:rPr>
          <w:rFonts w:cstheme="minorHAnsi"/>
          <w:color w:val="404040" w:themeColor="text1" w:themeTint="BF"/>
          <w:sz w:val="24"/>
          <w:szCs w:val="24"/>
        </w:rPr>
        <w:t xml:space="preserve">J’ai d’abord utilisé le </w:t>
      </w:r>
      <w:r w:rsidRPr="00804731">
        <w:rPr>
          <w:rFonts w:cstheme="minorHAnsi"/>
          <w:b/>
          <w:color w:val="404040" w:themeColor="text1" w:themeTint="BF"/>
          <w:sz w:val="24"/>
          <w:szCs w:val="24"/>
        </w:rPr>
        <w:t>zoning</w:t>
      </w:r>
      <w:r w:rsidRPr="00804731">
        <w:rPr>
          <w:rFonts w:cstheme="minorHAnsi"/>
          <w:color w:val="404040" w:themeColor="text1" w:themeTint="BF"/>
          <w:sz w:val="24"/>
          <w:szCs w:val="24"/>
        </w:rPr>
        <w:t xml:space="preserve"> pour l’organisation visuelle, afin de découper la page en trois parties, un bloc pour le header, c’est à partir d’ici que je permettrais la recherche </w:t>
      </w:r>
      <w:r w:rsidRPr="00804731">
        <w:rPr>
          <w:rFonts w:cstheme="minorHAnsi"/>
          <w:color w:val="404040" w:themeColor="text1" w:themeTint="BF"/>
          <w:sz w:val="24"/>
          <w:szCs w:val="24"/>
        </w:rPr>
        <w:lastRenderedPageBreak/>
        <w:t>pour une ville, un autre pour les informations météo du jour, puis un dernier conteneur qui affichera les prévisions météo des 4 prochains jours.</w:t>
      </w:r>
    </w:p>
    <w:p w:rsidR="00F71629" w:rsidRPr="00804731" w:rsidRDefault="00F71629" w:rsidP="00F71629">
      <w:pPr>
        <w:pStyle w:val="Paragraphedeliste"/>
        <w:numPr>
          <w:ilvl w:val="0"/>
          <w:numId w:val="2"/>
        </w:numPr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804731">
        <w:rPr>
          <w:rFonts w:cstheme="minorHAnsi"/>
          <w:color w:val="404040" w:themeColor="text1" w:themeTint="BF"/>
          <w:sz w:val="24"/>
          <w:szCs w:val="24"/>
        </w:rPr>
        <w:t xml:space="preserve">En second lieu le </w:t>
      </w:r>
      <w:proofErr w:type="spellStart"/>
      <w:r w:rsidRPr="00804731">
        <w:rPr>
          <w:rFonts w:cstheme="minorHAnsi"/>
          <w:b/>
          <w:color w:val="404040" w:themeColor="text1" w:themeTint="BF"/>
          <w:sz w:val="24"/>
          <w:szCs w:val="24"/>
        </w:rPr>
        <w:t>wireframing</w:t>
      </w:r>
      <w:proofErr w:type="spellEnd"/>
      <w:r w:rsidRPr="00804731">
        <w:rPr>
          <w:rFonts w:cstheme="minorHAnsi"/>
          <w:b/>
          <w:color w:val="404040" w:themeColor="text1" w:themeTint="BF"/>
          <w:sz w:val="24"/>
          <w:szCs w:val="24"/>
        </w:rPr>
        <w:t xml:space="preserve"> </w:t>
      </w:r>
      <w:r w:rsidRPr="00804731">
        <w:rPr>
          <w:rFonts w:cstheme="minorHAnsi"/>
          <w:color w:val="404040" w:themeColor="text1" w:themeTint="BF"/>
          <w:sz w:val="24"/>
          <w:szCs w:val="24"/>
        </w:rPr>
        <w:t>m’a permis de me focaliser sur les aspects ergonomiques, en évacuant toutes les considérations d’ordre esthétique, mais apporte quelques détails supplémentaires, précisant l’organisation interne de certaines sections : emplacement des boutons, des titres et des contenus photos ou vidéos, etc.</w:t>
      </w:r>
    </w:p>
    <w:p w:rsidR="00F71629" w:rsidRPr="00804731" w:rsidRDefault="00F71629" w:rsidP="00F71629">
      <w:pPr>
        <w:pStyle w:val="Paragraphedeliste"/>
        <w:numPr>
          <w:ilvl w:val="0"/>
          <w:numId w:val="2"/>
        </w:numPr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804731">
        <w:rPr>
          <w:rFonts w:cstheme="minorHAnsi"/>
          <w:color w:val="404040" w:themeColor="text1" w:themeTint="BF"/>
          <w:sz w:val="24"/>
          <w:szCs w:val="24"/>
        </w:rPr>
        <w:t xml:space="preserve">Vient ensuite la phase de </w:t>
      </w:r>
      <w:r w:rsidRPr="00804731">
        <w:rPr>
          <w:rFonts w:cstheme="minorHAnsi"/>
          <w:b/>
          <w:color w:val="404040" w:themeColor="text1" w:themeTint="BF"/>
          <w:sz w:val="24"/>
          <w:szCs w:val="24"/>
        </w:rPr>
        <w:t xml:space="preserve">prototypage, </w:t>
      </w:r>
      <w:r w:rsidRPr="00804731">
        <w:rPr>
          <w:rFonts w:cstheme="minorHAnsi"/>
          <w:color w:val="404040" w:themeColor="text1" w:themeTint="BF"/>
          <w:sz w:val="24"/>
          <w:szCs w:val="24"/>
        </w:rPr>
        <w:t>teste les interactions principales de l’application d’une manière similaire au produit final, afin de m’assurer qu’elle soit responsive et adaptable.</w:t>
      </w:r>
    </w:p>
    <w:p w:rsidR="00F71629" w:rsidRPr="00804731" w:rsidRDefault="00F71629" w:rsidP="00F71629">
      <w:pPr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804731">
        <w:rPr>
          <w:rFonts w:cstheme="minorHAnsi"/>
          <w:color w:val="404040" w:themeColor="text1" w:themeTint="BF"/>
          <w:sz w:val="24"/>
          <w:szCs w:val="24"/>
        </w:rPr>
        <w:t xml:space="preserve">Dans un deuxième temps j’ai conçu la </w:t>
      </w:r>
      <w:r w:rsidRPr="00804731">
        <w:rPr>
          <w:rFonts w:cstheme="minorHAnsi"/>
          <w:b/>
          <w:color w:val="404040" w:themeColor="text1" w:themeTint="BF"/>
          <w:sz w:val="24"/>
          <w:szCs w:val="24"/>
        </w:rPr>
        <w:t>maquette graphique</w:t>
      </w:r>
      <w:r w:rsidRPr="00804731">
        <w:rPr>
          <w:rFonts w:cstheme="minorHAnsi"/>
          <w:color w:val="404040" w:themeColor="text1" w:themeTint="BF"/>
          <w:sz w:val="24"/>
          <w:szCs w:val="24"/>
        </w:rPr>
        <w:t>, qui est la représentation haute-fidélité de l’application avant que c</w:t>
      </w:r>
      <w:r w:rsidRPr="00804731">
        <w:rPr>
          <w:rFonts w:cstheme="minorHAnsi"/>
          <w:color w:val="404040" w:themeColor="text1" w:themeTint="BF"/>
          <w:sz w:val="24"/>
          <w:szCs w:val="24"/>
        </w:rPr>
        <w:t>elle-ci ne passe en production.</w:t>
      </w:r>
    </w:p>
    <w:p w:rsidR="00F71629" w:rsidRPr="00804731" w:rsidRDefault="00F71629" w:rsidP="00F71629">
      <w:pPr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804731">
        <w:rPr>
          <w:rFonts w:cstheme="minorHAnsi"/>
          <w:color w:val="404040" w:themeColor="text1" w:themeTint="BF"/>
          <w:sz w:val="24"/>
          <w:szCs w:val="24"/>
        </w:rPr>
        <w:t xml:space="preserve">Le </w:t>
      </w:r>
      <w:r w:rsidRPr="00804731">
        <w:rPr>
          <w:rFonts w:cstheme="minorHAnsi"/>
          <w:b/>
          <w:color w:val="404040" w:themeColor="text1" w:themeTint="BF"/>
          <w:sz w:val="24"/>
          <w:szCs w:val="24"/>
        </w:rPr>
        <w:t xml:space="preserve">style guide </w:t>
      </w:r>
      <w:r w:rsidRPr="00804731">
        <w:rPr>
          <w:rFonts w:cstheme="minorHAnsi"/>
          <w:color w:val="404040" w:themeColor="text1" w:themeTint="BF"/>
          <w:sz w:val="24"/>
          <w:szCs w:val="24"/>
        </w:rPr>
        <w:t>se rapproche fortement de la charte graphique et recense tous les éléments utiles concernant le webdesign d’un site (typographie, couleur, apparence des boutons…).</w:t>
      </w:r>
    </w:p>
    <w:p w:rsidR="00F71629" w:rsidRPr="00804731" w:rsidRDefault="00F71629" w:rsidP="00F71629">
      <w:pPr>
        <w:pStyle w:val="Paragraphedeliste"/>
        <w:numPr>
          <w:ilvl w:val="0"/>
          <w:numId w:val="3"/>
        </w:numPr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804731">
        <w:rPr>
          <w:rFonts w:cstheme="minorHAnsi"/>
          <w:color w:val="404040" w:themeColor="text1" w:themeTint="BF"/>
          <w:sz w:val="24"/>
          <w:szCs w:val="24"/>
        </w:rPr>
        <w:t>J’ai choisi une couleur de fond proche du noir pour contraster avec le contenu textuel de l’interface.</w:t>
      </w:r>
    </w:p>
    <w:p w:rsidR="00F71629" w:rsidRPr="00804731" w:rsidRDefault="00F71629" w:rsidP="00F71629">
      <w:pPr>
        <w:pStyle w:val="Paragraphedeliste"/>
        <w:numPr>
          <w:ilvl w:val="0"/>
          <w:numId w:val="3"/>
        </w:numPr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804731">
        <w:rPr>
          <w:rFonts w:cstheme="minorHAnsi"/>
          <w:color w:val="404040" w:themeColor="text1" w:themeTint="BF"/>
          <w:sz w:val="24"/>
          <w:szCs w:val="24"/>
        </w:rPr>
        <w:t>Le type de police de caractère « </w:t>
      </w:r>
      <w:proofErr w:type="spellStart"/>
      <w:r w:rsidRPr="00804731">
        <w:rPr>
          <w:rFonts w:cstheme="minorHAnsi"/>
          <w:color w:val="404040" w:themeColor="text1" w:themeTint="BF"/>
          <w:sz w:val="24"/>
          <w:szCs w:val="24"/>
        </w:rPr>
        <w:t>roboto</w:t>
      </w:r>
      <w:proofErr w:type="spellEnd"/>
      <w:r w:rsidRPr="00804731">
        <w:rPr>
          <w:rFonts w:cstheme="minorHAnsi"/>
          <w:color w:val="404040" w:themeColor="text1" w:themeTint="BF"/>
          <w:sz w:val="24"/>
          <w:szCs w:val="24"/>
        </w:rPr>
        <w:t> » et une couleur blanche pour le texte et les marges.</w:t>
      </w:r>
    </w:p>
    <w:p w:rsidR="00F71629" w:rsidRPr="00804731" w:rsidRDefault="00F71629" w:rsidP="00F71629">
      <w:pPr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804731">
        <w:rPr>
          <w:rFonts w:cstheme="minorHAnsi"/>
          <w:color w:val="404040" w:themeColor="text1" w:themeTint="BF"/>
          <w:sz w:val="24"/>
          <w:szCs w:val="24"/>
        </w:rPr>
        <w:t xml:space="preserve">Ma dernière étape fut la réalisation du </w:t>
      </w:r>
      <w:proofErr w:type="spellStart"/>
      <w:r w:rsidRPr="00804731">
        <w:rPr>
          <w:rFonts w:cstheme="minorHAnsi"/>
          <w:b/>
          <w:color w:val="404040" w:themeColor="text1" w:themeTint="BF"/>
          <w:sz w:val="24"/>
          <w:szCs w:val="24"/>
        </w:rPr>
        <w:t>mockup</w:t>
      </w:r>
      <w:proofErr w:type="spellEnd"/>
      <w:r w:rsidRPr="00804731">
        <w:rPr>
          <w:rFonts w:cstheme="minorHAnsi"/>
          <w:b/>
          <w:color w:val="404040" w:themeColor="text1" w:themeTint="BF"/>
          <w:sz w:val="24"/>
          <w:szCs w:val="24"/>
        </w:rPr>
        <w:t xml:space="preserve">, </w:t>
      </w:r>
      <w:r w:rsidRPr="00804731">
        <w:rPr>
          <w:rFonts w:cstheme="minorHAnsi"/>
          <w:color w:val="404040" w:themeColor="text1" w:themeTint="BF"/>
          <w:sz w:val="24"/>
          <w:szCs w:val="24"/>
        </w:rPr>
        <w:t>présentation finale de</w:t>
      </w:r>
      <w:r w:rsidRPr="00804731">
        <w:rPr>
          <w:rFonts w:cstheme="minorHAnsi"/>
          <w:color w:val="404040" w:themeColor="text1" w:themeTint="BF"/>
          <w:sz w:val="24"/>
          <w:szCs w:val="24"/>
        </w:rPr>
        <w:t xml:space="preserve"> l’interface.</w:t>
      </w:r>
    </w:p>
    <w:tbl>
      <w:tblPr>
        <w:tblStyle w:val="Grilledutableau"/>
        <w:tblW w:w="10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1"/>
        <w:gridCol w:w="6537"/>
      </w:tblGrid>
      <w:tr w:rsidR="00F71629" w:rsidRPr="002F00BD" w:rsidTr="00F71629">
        <w:tc>
          <w:tcPr>
            <w:tcW w:w="3581" w:type="dxa"/>
            <w:vAlign w:val="center"/>
          </w:tcPr>
          <w:p w:rsidR="00F71629" w:rsidRPr="002F00BD" w:rsidRDefault="00F71629" w:rsidP="00AA5577">
            <w:pPr>
              <w:jc w:val="both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 w:rsidRPr="002F00BD">
              <w:rPr>
                <w:rFonts w:cstheme="minorHAnsi"/>
                <w:noProof/>
                <w:color w:val="404040" w:themeColor="text1" w:themeTint="BF"/>
                <w:sz w:val="12"/>
                <w:szCs w:val="16"/>
                <w:lang w:eastAsia="fr-FR"/>
              </w:rPr>
              <w:drawing>
                <wp:inline distT="0" distB="0" distL="0" distR="0" wp14:anchorId="6EE04BF3" wp14:editId="2DCE9001">
                  <wp:extent cx="1824089" cy="3126361"/>
                  <wp:effectExtent l="95250" t="76200" r="100330" b="96964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mobilefinal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089" cy="3126361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292929"/>
                            </a:solidFill>
                            <a:miter lim="800000"/>
                          </a:ln>
                          <a:effectLst>
                            <a:reflection blurRad="12700" stA="28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7" w:type="dxa"/>
            <w:vAlign w:val="center"/>
          </w:tcPr>
          <w:p w:rsidR="00F71629" w:rsidRPr="002F00BD" w:rsidRDefault="00F71629" w:rsidP="00AA5577">
            <w:pPr>
              <w:jc w:val="both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 w:rsidRPr="002F00BD">
              <w:rPr>
                <w:rFonts w:cstheme="minorHAnsi"/>
                <w:noProof/>
                <w:color w:val="404040" w:themeColor="text1" w:themeTint="BF"/>
                <w:sz w:val="12"/>
                <w:szCs w:val="16"/>
                <w:lang w:eastAsia="fr-FR"/>
              </w:rPr>
              <w:drawing>
                <wp:inline distT="0" distB="0" distL="0" distR="0" wp14:anchorId="68775166" wp14:editId="447AAA7E">
                  <wp:extent cx="3692530" cy="1842852"/>
                  <wp:effectExtent l="95250" t="95250" r="98425" b="61468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esktopfinal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2530" cy="1842852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292929"/>
                            </a:solidFill>
                            <a:miter lim="800000"/>
                          </a:ln>
                          <a:effectLst>
                            <a:reflection blurRad="12700" stA="28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1629" w:rsidRDefault="00F71629" w:rsidP="00F71629">
      <w:pPr>
        <w:jc w:val="both"/>
        <w:rPr>
          <w:rFonts w:cstheme="minorHAnsi"/>
          <w:color w:val="404040" w:themeColor="text1" w:themeTint="BF"/>
        </w:rPr>
      </w:pPr>
    </w:p>
    <w:p w:rsidR="00F71629" w:rsidRPr="00804731" w:rsidRDefault="00F71629" w:rsidP="00F71629">
      <w:pPr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804731">
        <w:rPr>
          <w:rFonts w:cstheme="minorHAnsi"/>
          <w:color w:val="404040" w:themeColor="text1" w:themeTint="BF"/>
          <w:sz w:val="24"/>
          <w:szCs w:val="24"/>
        </w:rPr>
        <w:t>La maquette étant prête, je peux passer à la phase de développement.</w:t>
      </w:r>
    </w:p>
    <w:p w:rsidR="00F71629" w:rsidRPr="00804731" w:rsidRDefault="00F71629" w:rsidP="00F71629">
      <w:pPr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804731">
        <w:rPr>
          <w:rFonts w:cstheme="minorHAnsi"/>
          <w:color w:val="404040" w:themeColor="text1" w:themeTint="BF"/>
          <w:sz w:val="24"/>
          <w:szCs w:val="24"/>
        </w:rPr>
        <w:t xml:space="preserve">L’identification des différents blocs me permet d’être plus productif : </w:t>
      </w:r>
    </w:p>
    <w:p w:rsidR="00F71629" w:rsidRPr="00804731" w:rsidRDefault="00F71629" w:rsidP="00F71629">
      <w:pPr>
        <w:pStyle w:val="Paragraphedeliste"/>
        <w:numPr>
          <w:ilvl w:val="0"/>
          <w:numId w:val="4"/>
        </w:numPr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804731">
        <w:rPr>
          <w:rFonts w:cstheme="minorHAnsi"/>
          <w:color w:val="404040" w:themeColor="text1" w:themeTint="BF"/>
          <w:sz w:val="24"/>
          <w:szCs w:val="24"/>
        </w:rPr>
        <w:t>Je peux ainsi définir la structure du document HTML grâce à la vue fonctionnelle.</w:t>
      </w:r>
    </w:p>
    <w:p w:rsidR="00306D84" w:rsidRPr="00804731" w:rsidRDefault="00F71629" w:rsidP="00F71629">
      <w:pPr>
        <w:rPr>
          <w:rFonts w:cstheme="minorHAnsi"/>
          <w:color w:val="404040" w:themeColor="text1" w:themeTint="BF"/>
          <w:sz w:val="24"/>
          <w:szCs w:val="24"/>
        </w:rPr>
      </w:pPr>
      <w:r w:rsidRPr="00804731">
        <w:rPr>
          <w:rFonts w:cstheme="minorHAnsi"/>
          <w:color w:val="404040" w:themeColor="text1" w:themeTint="BF"/>
          <w:sz w:val="24"/>
          <w:szCs w:val="24"/>
        </w:rPr>
        <w:t xml:space="preserve"> Réaliser la mise en forme de la page en utilisant un langage de feuille de style CSS, préprocesseur SASS, LESS ou encore un Framework type </w:t>
      </w:r>
      <w:r w:rsidR="00804731" w:rsidRPr="00804731">
        <w:rPr>
          <w:rFonts w:cstheme="minorHAnsi"/>
          <w:color w:val="404040" w:themeColor="text1" w:themeTint="BF"/>
          <w:sz w:val="24"/>
          <w:szCs w:val="24"/>
        </w:rPr>
        <w:t>Bootstrap.</w:t>
      </w:r>
    </w:p>
    <w:p w:rsidR="00F71629" w:rsidRPr="00804731" w:rsidRDefault="00F71629" w:rsidP="00F71629">
      <w:pPr>
        <w:rPr>
          <w:rFonts w:cstheme="minorHAnsi"/>
          <w:color w:val="404040" w:themeColor="text1" w:themeTint="BF"/>
          <w:sz w:val="24"/>
          <w:szCs w:val="24"/>
        </w:rPr>
      </w:pPr>
    </w:p>
    <w:p w:rsidR="00F71629" w:rsidRPr="00804731" w:rsidRDefault="00F71629" w:rsidP="00F71629">
      <w:pPr>
        <w:rPr>
          <w:rFonts w:cstheme="minorHAnsi"/>
          <w:color w:val="404040" w:themeColor="text1" w:themeTint="BF"/>
          <w:sz w:val="24"/>
          <w:szCs w:val="24"/>
        </w:rPr>
      </w:pPr>
    </w:p>
    <w:p w:rsidR="00F71629" w:rsidRPr="00804731" w:rsidRDefault="00F71629" w:rsidP="00F71629">
      <w:pPr>
        <w:rPr>
          <w:rFonts w:cstheme="minorHAnsi"/>
          <w:b/>
          <w:color w:val="404040" w:themeColor="text1" w:themeTint="BF"/>
          <w:sz w:val="24"/>
          <w:szCs w:val="24"/>
        </w:rPr>
      </w:pPr>
      <w:r w:rsidRPr="00804731">
        <w:rPr>
          <w:rFonts w:cstheme="minorHAnsi"/>
          <w:b/>
          <w:color w:val="404040" w:themeColor="text1" w:themeTint="BF"/>
          <w:sz w:val="24"/>
          <w:szCs w:val="24"/>
        </w:rPr>
        <w:t>2. Précisez les moyens utilisés :</w:t>
      </w:r>
    </w:p>
    <w:p w:rsidR="00F71629" w:rsidRPr="00804731" w:rsidRDefault="00F71629" w:rsidP="00F71629">
      <w:pPr>
        <w:rPr>
          <w:rFonts w:cstheme="minorHAnsi"/>
          <w:color w:val="404040" w:themeColor="text1" w:themeTint="BF"/>
          <w:sz w:val="24"/>
          <w:szCs w:val="24"/>
        </w:rPr>
      </w:pPr>
      <w:r w:rsidRPr="00804731">
        <w:rPr>
          <w:rFonts w:cstheme="minorHAnsi"/>
          <w:color w:val="404040" w:themeColor="text1" w:themeTint="BF"/>
          <w:sz w:val="24"/>
          <w:szCs w:val="24"/>
        </w:rPr>
        <w:t>Le cahier des charges.</w:t>
      </w:r>
    </w:p>
    <w:p w:rsidR="00F71629" w:rsidRPr="00804731" w:rsidRDefault="00F71629" w:rsidP="00F71629">
      <w:pPr>
        <w:rPr>
          <w:rFonts w:cstheme="minorHAnsi"/>
          <w:color w:val="404040" w:themeColor="text1" w:themeTint="BF"/>
          <w:sz w:val="24"/>
          <w:szCs w:val="24"/>
        </w:rPr>
      </w:pPr>
      <w:r w:rsidRPr="00804731">
        <w:rPr>
          <w:rFonts w:cstheme="minorHAnsi"/>
          <w:color w:val="404040" w:themeColor="text1" w:themeTint="BF"/>
          <w:sz w:val="24"/>
          <w:szCs w:val="24"/>
        </w:rPr>
        <w:t>Les vues fonctionnelles du projet.</w:t>
      </w:r>
    </w:p>
    <w:p w:rsidR="00F71629" w:rsidRPr="00804731" w:rsidRDefault="00F71629" w:rsidP="00F71629">
      <w:pPr>
        <w:rPr>
          <w:rFonts w:cstheme="minorHAnsi"/>
          <w:color w:val="404040" w:themeColor="text1" w:themeTint="BF"/>
          <w:sz w:val="24"/>
          <w:szCs w:val="24"/>
        </w:rPr>
      </w:pPr>
      <w:r w:rsidRPr="00804731">
        <w:rPr>
          <w:rFonts w:cstheme="minorHAnsi"/>
          <w:color w:val="404040" w:themeColor="text1" w:themeTint="BF"/>
          <w:sz w:val="24"/>
          <w:szCs w:val="24"/>
        </w:rPr>
        <w:t>Un éditeur de code multiplateforme.</w:t>
      </w:r>
    </w:p>
    <w:p w:rsidR="00F71629" w:rsidRPr="00804731" w:rsidRDefault="00F71629" w:rsidP="00F71629">
      <w:pPr>
        <w:rPr>
          <w:rFonts w:cstheme="minorHAnsi"/>
          <w:color w:val="404040" w:themeColor="text1" w:themeTint="BF"/>
          <w:sz w:val="24"/>
          <w:szCs w:val="24"/>
        </w:rPr>
      </w:pPr>
      <w:r w:rsidRPr="00804731">
        <w:rPr>
          <w:rFonts w:cstheme="minorHAnsi"/>
          <w:color w:val="404040" w:themeColor="text1" w:themeTint="BF"/>
          <w:sz w:val="24"/>
          <w:szCs w:val="24"/>
        </w:rPr>
        <w:t>Un outil de maquettage en ligne (</w:t>
      </w:r>
      <w:proofErr w:type="spellStart"/>
      <w:r w:rsidRPr="00804731">
        <w:rPr>
          <w:rFonts w:cstheme="minorHAnsi"/>
          <w:color w:val="404040" w:themeColor="text1" w:themeTint="BF"/>
          <w:sz w:val="24"/>
          <w:szCs w:val="24"/>
        </w:rPr>
        <w:t>Figma</w:t>
      </w:r>
      <w:proofErr w:type="spellEnd"/>
      <w:r w:rsidRPr="00804731">
        <w:rPr>
          <w:rFonts w:cstheme="minorHAnsi"/>
          <w:color w:val="404040" w:themeColor="text1" w:themeTint="BF"/>
          <w:sz w:val="24"/>
          <w:szCs w:val="24"/>
        </w:rPr>
        <w:t>).</w:t>
      </w:r>
    </w:p>
    <w:p w:rsidR="00F71629" w:rsidRPr="00804731" w:rsidRDefault="00F71629" w:rsidP="00F71629">
      <w:pPr>
        <w:rPr>
          <w:rFonts w:cstheme="minorHAnsi"/>
          <w:color w:val="404040" w:themeColor="text1" w:themeTint="BF"/>
          <w:sz w:val="24"/>
          <w:szCs w:val="24"/>
        </w:rPr>
      </w:pPr>
      <w:r w:rsidRPr="00804731">
        <w:rPr>
          <w:rFonts w:cstheme="minorHAnsi"/>
          <w:color w:val="404040" w:themeColor="text1" w:themeTint="BF"/>
          <w:sz w:val="24"/>
          <w:szCs w:val="24"/>
        </w:rPr>
        <w:t>Photoshop pour dessiner des contrôles bouton.</w:t>
      </w:r>
    </w:p>
    <w:p w:rsidR="00F71629" w:rsidRPr="00804731" w:rsidRDefault="00F71629" w:rsidP="00F71629">
      <w:pPr>
        <w:rPr>
          <w:rFonts w:cstheme="minorHAnsi"/>
          <w:color w:val="404040" w:themeColor="text1" w:themeTint="BF"/>
          <w:sz w:val="24"/>
          <w:szCs w:val="24"/>
        </w:rPr>
      </w:pPr>
    </w:p>
    <w:p w:rsidR="00F71629" w:rsidRPr="00804731" w:rsidRDefault="00F71629" w:rsidP="00F71629">
      <w:pPr>
        <w:rPr>
          <w:rFonts w:cstheme="minorHAnsi"/>
          <w:b/>
          <w:color w:val="404040" w:themeColor="text1" w:themeTint="BF"/>
          <w:sz w:val="24"/>
          <w:szCs w:val="24"/>
        </w:rPr>
      </w:pPr>
      <w:r w:rsidRPr="00804731">
        <w:rPr>
          <w:rFonts w:cstheme="minorHAnsi"/>
          <w:b/>
          <w:color w:val="404040" w:themeColor="text1" w:themeTint="BF"/>
          <w:sz w:val="24"/>
          <w:szCs w:val="24"/>
        </w:rPr>
        <w:t>3. Avec qui avez-vous travaillé ?</w:t>
      </w:r>
    </w:p>
    <w:p w:rsidR="00F71629" w:rsidRPr="00804731" w:rsidRDefault="00F71629" w:rsidP="00F71629">
      <w:pPr>
        <w:widowControl w:val="0"/>
        <w:rPr>
          <w:rFonts w:cstheme="minorHAnsi"/>
          <w:color w:val="404040" w:themeColor="text1" w:themeTint="BF"/>
          <w:sz w:val="24"/>
          <w:szCs w:val="24"/>
        </w:rPr>
      </w:pPr>
      <w:r w:rsidRPr="00804731">
        <w:rPr>
          <w:rFonts w:cstheme="minorHAnsi"/>
          <w:color w:val="404040" w:themeColor="text1" w:themeTint="BF"/>
          <w:sz w:val="24"/>
          <w:szCs w:val="24"/>
        </w:rPr>
        <w:t>Il s’agit d’un exercice individuel.</w:t>
      </w:r>
    </w:p>
    <w:p w:rsidR="00F71629" w:rsidRPr="00804731" w:rsidRDefault="00F71629" w:rsidP="00F71629">
      <w:pPr>
        <w:rPr>
          <w:sz w:val="24"/>
          <w:szCs w:val="24"/>
        </w:rPr>
      </w:pPr>
    </w:p>
    <w:sectPr w:rsidR="00F71629" w:rsidRPr="00804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561E"/>
    <w:multiLevelType w:val="hybridMultilevel"/>
    <w:tmpl w:val="347A99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A732B"/>
    <w:multiLevelType w:val="hybridMultilevel"/>
    <w:tmpl w:val="0928AF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E3185"/>
    <w:multiLevelType w:val="hybridMultilevel"/>
    <w:tmpl w:val="E24655A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46F8E"/>
    <w:multiLevelType w:val="hybridMultilevel"/>
    <w:tmpl w:val="B1FE04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29"/>
    <w:rsid w:val="001F09DD"/>
    <w:rsid w:val="00306D84"/>
    <w:rsid w:val="00804731"/>
    <w:rsid w:val="00AF1F14"/>
    <w:rsid w:val="00F7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08910"/>
  <w15:chartTrackingRefBased/>
  <w15:docId w15:val="{31F9330B-3F01-45C1-8123-57AC0614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1629"/>
    <w:pPr>
      <w:spacing w:after="200" w:line="276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F71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lanzae32@gmail.com</dc:creator>
  <cp:keywords/>
  <dc:description/>
  <cp:lastModifiedBy>lanzae32@gmail.com</cp:lastModifiedBy>
  <cp:revision>2</cp:revision>
  <dcterms:created xsi:type="dcterms:W3CDTF">2020-04-08T15:56:00Z</dcterms:created>
  <dcterms:modified xsi:type="dcterms:W3CDTF">2020-04-08T15:56:00Z</dcterms:modified>
</cp:coreProperties>
</file>