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FCBA7" w14:textId="1714F531" w:rsidR="00B1559E" w:rsidRPr="00115C90" w:rsidRDefault="00115C90" w:rsidP="00115C90">
      <w:pPr>
        <w:jc w:val="center"/>
        <w:rPr>
          <w:b/>
          <w:bCs/>
          <w:sz w:val="32"/>
          <w:szCs w:val="32"/>
        </w:rPr>
      </w:pPr>
      <w:r>
        <w:rPr>
          <w:b/>
          <w:bCs/>
          <w:sz w:val="32"/>
          <w:szCs w:val="32"/>
        </w:rPr>
        <w:t>Modelos de predicción de tipos de viviendas</w:t>
      </w:r>
    </w:p>
    <w:p w14:paraId="7C725EC7" w14:textId="3A2BC801" w:rsidR="00B1559E" w:rsidRDefault="00B1559E">
      <w:r w:rsidRPr="00B1559E">
        <w:rPr>
          <w:b/>
          <w:bCs/>
        </w:rPr>
        <w:t>Cuadro 1:</w:t>
      </w:r>
      <w:r>
        <w:t xml:space="preserve"> Comparación de efectividad de modelos</w:t>
      </w:r>
      <w:r w:rsidR="00436EB6">
        <w:t xml:space="preserve"> de clasificación</w:t>
      </w:r>
      <w:r>
        <w:t>.</w:t>
      </w:r>
    </w:p>
    <w:tbl>
      <w:tblPr>
        <w:tblStyle w:val="Tablaconcuadrcula"/>
        <w:tblW w:w="0" w:type="auto"/>
        <w:tblLook w:val="04A0" w:firstRow="1" w:lastRow="0" w:firstColumn="1" w:lastColumn="0" w:noHBand="0" w:noVBand="1"/>
      </w:tblPr>
      <w:tblGrid>
        <w:gridCol w:w="1696"/>
        <w:gridCol w:w="7132"/>
      </w:tblGrid>
      <w:tr w:rsidR="002315B1" w14:paraId="4E398514" w14:textId="77777777" w:rsidTr="009C2BE5">
        <w:tc>
          <w:tcPr>
            <w:tcW w:w="1696" w:type="dxa"/>
          </w:tcPr>
          <w:p w14:paraId="2D970557" w14:textId="7207968C" w:rsidR="002315B1" w:rsidRPr="002315B1" w:rsidRDefault="002315B1" w:rsidP="009C2BE5">
            <w:pPr>
              <w:jc w:val="center"/>
              <w:rPr>
                <w:b/>
                <w:bCs/>
              </w:rPr>
            </w:pPr>
            <w:r w:rsidRPr="002315B1">
              <w:rPr>
                <w:b/>
                <w:bCs/>
              </w:rPr>
              <w:t>Modelo</w:t>
            </w:r>
          </w:p>
        </w:tc>
        <w:tc>
          <w:tcPr>
            <w:tcW w:w="7132" w:type="dxa"/>
          </w:tcPr>
          <w:p w14:paraId="15B4A563" w14:textId="2DD3ACBE" w:rsidR="002315B1" w:rsidRPr="002315B1" w:rsidRDefault="002315B1" w:rsidP="009C2BE5">
            <w:pPr>
              <w:jc w:val="center"/>
              <w:rPr>
                <w:b/>
                <w:bCs/>
              </w:rPr>
            </w:pPr>
            <w:r w:rsidRPr="002315B1">
              <w:rPr>
                <w:b/>
                <w:bCs/>
              </w:rPr>
              <w:t>Comparación</w:t>
            </w:r>
          </w:p>
        </w:tc>
      </w:tr>
      <w:tr w:rsidR="002315B1" w14:paraId="506C6499" w14:textId="77777777" w:rsidTr="009C2BE5">
        <w:tc>
          <w:tcPr>
            <w:tcW w:w="1696" w:type="dxa"/>
          </w:tcPr>
          <w:p w14:paraId="0FB3405D" w14:textId="0C125C09" w:rsidR="002315B1" w:rsidRDefault="002315B1" w:rsidP="009C2BE5">
            <w:pPr>
              <w:jc w:val="center"/>
            </w:pPr>
            <w:r>
              <w:t>Árbol de decisión</w:t>
            </w:r>
          </w:p>
        </w:tc>
        <w:tc>
          <w:tcPr>
            <w:tcW w:w="7132" w:type="dxa"/>
          </w:tcPr>
          <w:p w14:paraId="6D4125F7" w14:textId="77777777" w:rsidR="002315B1" w:rsidRDefault="002315B1" w:rsidP="009C2BE5">
            <w:pPr>
              <w:jc w:val="both"/>
            </w:pPr>
            <w:r>
              <w:t>El modelo se entrenó muy rápido al ser solo un árbol.</w:t>
            </w:r>
          </w:p>
          <w:p w14:paraId="2FA790AF" w14:textId="77777777" w:rsidR="002315B1" w:rsidRDefault="002315B1" w:rsidP="009C2BE5">
            <w:pPr>
              <w:jc w:val="both"/>
            </w:pPr>
            <w:r>
              <w:t>Su efectividad fue del 67.4%, reconociendo mejor las casas intermedias, pero teniendo muchos errores en los otros dos tipos.</w:t>
            </w:r>
          </w:p>
          <w:p w14:paraId="6AB8D912" w14:textId="421798BD" w:rsidR="002315B1" w:rsidRDefault="002315B1" w:rsidP="009C2BE5">
            <w:pPr>
              <w:jc w:val="both"/>
            </w:pPr>
            <w:r>
              <w:t>No se consideró un buen modelo.</w:t>
            </w:r>
          </w:p>
        </w:tc>
      </w:tr>
      <w:tr w:rsidR="002315B1" w14:paraId="71236336" w14:textId="77777777" w:rsidTr="009C2BE5">
        <w:tc>
          <w:tcPr>
            <w:tcW w:w="1696" w:type="dxa"/>
          </w:tcPr>
          <w:p w14:paraId="695C3259" w14:textId="6AD213CD" w:rsidR="002315B1" w:rsidRDefault="002315B1" w:rsidP="009C2BE5">
            <w:pPr>
              <w:jc w:val="center"/>
            </w:pPr>
            <w:r>
              <w:t>Random Forest</w:t>
            </w:r>
          </w:p>
        </w:tc>
        <w:tc>
          <w:tcPr>
            <w:tcW w:w="7132" w:type="dxa"/>
          </w:tcPr>
          <w:p w14:paraId="0611BA38" w14:textId="18B2FCE2" w:rsidR="002315B1" w:rsidRDefault="002315B1" w:rsidP="009C2BE5">
            <w:pPr>
              <w:jc w:val="both"/>
            </w:pPr>
            <w:r>
              <w:t>El modelo se entrenó algo lento, debido a que son más árboles.</w:t>
            </w:r>
          </w:p>
          <w:p w14:paraId="7121B9DA" w14:textId="635BC6EC" w:rsidR="002315B1" w:rsidRDefault="002315B1" w:rsidP="009C2BE5">
            <w:pPr>
              <w:jc w:val="both"/>
            </w:pPr>
            <w:r>
              <w:t>Su efectividad fue del 85.1%, reconociendo bastante bien todas las clases. La clase más complicada fue la de casas caras.</w:t>
            </w:r>
          </w:p>
          <w:p w14:paraId="11046856" w14:textId="4F744298" w:rsidR="002315B1" w:rsidRDefault="002315B1" w:rsidP="009C2BE5">
            <w:pPr>
              <w:jc w:val="both"/>
            </w:pPr>
            <w:r>
              <w:t>Se consideró un buen modelo.</w:t>
            </w:r>
          </w:p>
        </w:tc>
      </w:tr>
      <w:tr w:rsidR="002315B1" w14:paraId="256E612E" w14:textId="77777777" w:rsidTr="009C2BE5">
        <w:tc>
          <w:tcPr>
            <w:tcW w:w="1696" w:type="dxa"/>
          </w:tcPr>
          <w:p w14:paraId="75A202C1" w14:textId="04CF05EA" w:rsidR="002315B1" w:rsidRDefault="002315B1" w:rsidP="009C2BE5">
            <w:pPr>
              <w:jc w:val="center"/>
            </w:pPr>
            <w:proofErr w:type="spellStart"/>
            <w:r>
              <w:t>Naive</w:t>
            </w:r>
            <w:proofErr w:type="spellEnd"/>
            <w:r>
              <w:t xml:space="preserve"> Bayes</w:t>
            </w:r>
          </w:p>
        </w:tc>
        <w:tc>
          <w:tcPr>
            <w:tcW w:w="7132" w:type="dxa"/>
          </w:tcPr>
          <w:p w14:paraId="1A8FBF38" w14:textId="3FEC9E1A" w:rsidR="00C501ED" w:rsidRDefault="00C501ED" w:rsidP="009C2BE5">
            <w:pPr>
              <w:jc w:val="both"/>
            </w:pPr>
            <w:r>
              <w:t>El modelo se entrenó muy rápido</w:t>
            </w:r>
            <w:r w:rsidR="009451EC">
              <w:t>, ya que se trata de Bayes Ingenuo.</w:t>
            </w:r>
          </w:p>
          <w:p w14:paraId="17A79340" w14:textId="633EBDDD" w:rsidR="00C501ED" w:rsidRDefault="00C501ED" w:rsidP="009C2BE5">
            <w:pPr>
              <w:jc w:val="both"/>
            </w:pPr>
            <w:r>
              <w:t>Su efectividad fue del 38.9%, reconociendo mejor las casas económicas, pero teniendo muchos errores en los otros dos tipos.</w:t>
            </w:r>
          </w:p>
          <w:p w14:paraId="635094EE" w14:textId="12C8C8CF" w:rsidR="002315B1" w:rsidRDefault="00C501ED" w:rsidP="009C2BE5">
            <w:pPr>
              <w:jc w:val="both"/>
            </w:pPr>
            <w:r>
              <w:t>No se consideró un buen modelo.</w:t>
            </w:r>
          </w:p>
        </w:tc>
      </w:tr>
      <w:tr w:rsidR="002315B1" w14:paraId="343FD06C" w14:textId="77777777" w:rsidTr="009C2BE5">
        <w:tc>
          <w:tcPr>
            <w:tcW w:w="1696" w:type="dxa"/>
          </w:tcPr>
          <w:p w14:paraId="1692D8B6" w14:textId="7BB52A72" w:rsidR="002315B1" w:rsidRDefault="002315B1" w:rsidP="009C2BE5">
            <w:pPr>
              <w:jc w:val="center"/>
            </w:pPr>
            <w:r>
              <w:t>KNN</w:t>
            </w:r>
          </w:p>
        </w:tc>
        <w:tc>
          <w:tcPr>
            <w:tcW w:w="7132" w:type="dxa"/>
          </w:tcPr>
          <w:p w14:paraId="21D8A46C" w14:textId="41CF0E61" w:rsidR="009451EC" w:rsidRDefault="009451EC" w:rsidP="009C2BE5">
            <w:pPr>
              <w:jc w:val="both"/>
            </w:pPr>
            <w:r>
              <w:t>El modelo se entrenó muy rápido ya que solo almacena los datos.</w:t>
            </w:r>
          </w:p>
          <w:p w14:paraId="0F289390" w14:textId="4F66F8A7" w:rsidR="009451EC" w:rsidRDefault="009451EC" w:rsidP="009C2BE5">
            <w:pPr>
              <w:jc w:val="both"/>
            </w:pPr>
            <w:r>
              <w:t>Su efectividad fue del 70.4%, reconociendo mejor las casas intermedias, pero teniendo muchos errores en los tres tipos.</w:t>
            </w:r>
          </w:p>
          <w:p w14:paraId="1A907E09" w14:textId="22B1A400" w:rsidR="002315B1" w:rsidRDefault="009451EC" w:rsidP="009C2BE5">
            <w:pPr>
              <w:jc w:val="both"/>
            </w:pPr>
            <w:r>
              <w:t>No se consideró un buen modelo.</w:t>
            </w:r>
          </w:p>
        </w:tc>
      </w:tr>
      <w:tr w:rsidR="002315B1" w14:paraId="7940DB0B" w14:textId="77777777" w:rsidTr="009C2BE5">
        <w:tc>
          <w:tcPr>
            <w:tcW w:w="1696" w:type="dxa"/>
          </w:tcPr>
          <w:p w14:paraId="0F2B9F12" w14:textId="55ED3417" w:rsidR="002315B1" w:rsidRDefault="002315B1" w:rsidP="009C2BE5">
            <w:pPr>
              <w:jc w:val="center"/>
            </w:pPr>
            <w:r>
              <w:t xml:space="preserve">Regresión </w:t>
            </w:r>
            <w:r w:rsidR="00D01F4E">
              <w:t>Logística</w:t>
            </w:r>
          </w:p>
        </w:tc>
        <w:tc>
          <w:tcPr>
            <w:tcW w:w="7132" w:type="dxa"/>
          </w:tcPr>
          <w:p w14:paraId="3C5E0758" w14:textId="60BD1490" w:rsidR="009451EC" w:rsidRDefault="009451EC" w:rsidP="009C2BE5">
            <w:pPr>
              <w:jc w:val="both"/>
            </w:pPr>
            <w:r>
              <w:t xml:space="preserve">El modelo se entrenó </w:t>
            </w:r>
            <w:r w:rsidR="009C2BE5">
              <w:t xml:space="preserve">algo lento, debido a que se probaron varios </w:t>
            </w:r>
            <w:proofErr w:type="spellStart"/>
            <w:r w:rsidR="009C2BE5">
              <w:t>hiperparámetros</w:t>
            </w:r>
            <w:proofErr w:type="spellEnd"/>
            <w:r w:rsidR="009C2BE5">
              <w:t>.</w:t>
            </w:r>
          </w:p>
          <w:p w14:paraId="7E4C8B4A" w14:textId="4E1D7A13" w:rsidR="009451EC" w:rsidRDefault="009451EC" w:rsidP="009C2BE5">
            <w:pPr>
              <w:jc w:val="both"/>
            </w:pPr>
            <w:r>
              <w:t>Su efectividad fue del</w:t>
            </w:r>
            <w:r w:rsidR="009C2BE5">
              <w:t xml:space="preserve"> 87</w:t>
            </w:r>
            <w:r>
              <w:t>.</w:t>
            </w:r>
            <w:r w:rsidR="009C2BE5">
              <w:t>7</w:t>
            </w:r>
            <w:r>
              <w:t xml:space="preserve">%, reconociendo </w:t>
            </w:r>
            <w:r w:rsidR="009C2BE5">
              <w:t>bastante bien todas las etiquetas.</w:t>
            </w:r>
          </w:p>
          <w:p w14:paraId="1782353B" w14:textId="75164436" w:rsidR="002315B1" w:rsidRDefault="009451EC" w:rsidP="009C2BE5">
            <w:pPr>
              <w:jc w:val="both"/>
            </w:pPr>
            <w:r>
              <w:t>Se consideró un buen modelo.</w:t>
            </w:r>
          </w:p>
        </w:tc>
      </w:tr>
      <w:tr w:rsidR="002315B1" w14:paraId="413A823A" w14:textId="77777777" w:rsidTr="009C2BE5">
        <w:trPr>
          <w:trHeight w:val="54"/>
        </w:trPr>
        <w:tc>
          <w:tcPr>
            <w:tcW w:w="1696" w:type="dxa"/>
          </w:tcPr>
          <w:p w14:paraId="28922C3B" w14:textId="001708AB" w:rsidR="002315B1" w:rsidRDefault="002315B1" w:rsidP="009C2BE5">
            <w:pPr>
              <w:jc w:val="center"/>
            </w:pPr>
            <w:r>
              <w:t>SVM</w:t>
            </w:r>
          </w:p>
        </w:tc>
        <w:tc>
          <w:tcPr>
            <w:tcW w:w="7132" w:type="dxa"/>
          </w:tcPr>
          <w:p w14:paraId="75424059" w14:textId="5497F932" w:rsidR="002315B1" w:rsidRDefault="002A58E0" w:rsidP="009C2BE5">
            <w:pPr>
              <w:jc w:val="both"/>
            </w:pPr>
            <w:r>
              <w:t xml:space="preserve">El modelo tardó mucho en entrenarse, </w:t>
            </w:r>
            <w:r w:rsidR="00B1559E">
              <w:t xml:space="preserve">siendo el que más tardó. Esto debido a que se probaron varios </w:t>
            </w:r>
            <w:proofErr w:type="spellStart"/>
            <w:r w:rsidR="00B1559E">
              <w:t>hiperparámetros</w:t>
            </w:r>
            <w:proofErr w:type="spellEnd"/>
            <w:r w:rsidR="00B1559E">
              <w:t xml:space="preserve"> y además este tipo de modelo suele ser más tardado en entrenarse.</w:t>
            </w:r>
          </w:p>
          <w:p w14:paraId="0AB79E24" w14:textId="7BDDAC7F" w:rsidR="00B1559E" w:rsidRDefault="00B1559E" w:rsidP="009C2BE5">
            <w:pPr>
              <w:jc w:val="both"/>
            </w:pPr>
          </w:p>
        </w:tc>
      </w:tr>
      <w:tr w:rsidR="00436EB6" w14:paraId="42206CE7" w14:textId="77777777" w:rsidTr="009C2BE5">
        <w:trPr>
          <w:trHeight w:val="54"/>
        </w:trPr>
        <w:tc>
          <w:tcPr>
            <w:tcW w:w="1696" w:type="dxa"/>
          </w:tcPr>
          <w:p w14:paraId="766047DA" w14:textId="52B2B832" w:rsidR="00436EB6" w:rsidRDefault="00436EB6" w:rsidP="009C2BE5">
            <w:pPr>
              <w:jc w:val="center"/>
            </w:pPr>
            <w:r>
              <w:t>RNA</w:t>
            </w:r>
          </w:p>
        </w:tc>
        <w:tc>
          <w:tcPr>
            <w:tcW w:w="7132" w:type="dxa"/>
          </w:tcPr>
          <w:p w14:paraId="66B17D4A" w14:textId="2835D397" w:rsidR="00436EB6" w:rsidRDefault="00436EB6" w:rsidP="009C2BE5">
            <w:pPr>
              <w:jc w:val="both"/>
            </w:pPr>
            <w:r>
              <w:t>El modelo t</w:t>
            </w:r>
            <w:r w:rsidR="00D70C72">
              <w:t xml:space="preserve">omó horas en poder entrenarse, esto se debe a los millones de </w:t>
            </w:r>
            <w:proofErr w:type="spellStart"/>
            <w:r w:rsidR="00D70C72">
              <w:t>hiperparámetros</w:t>
            </w:r>
            <w:proofErr w:type="spellEnd"/>
            <w:r w:rsidR="00D70C72">
              <w:t xml:space="preserve"> con los que cuenta la red neuronal. </w:t>
            </w:r>
            <w:r w:rsidR="00D01F4E">
              <w:t xml:space="preserve">Sin embargo, fue el modelo que mejor eficiencia tuvo dentro del conjunto de prueba obteniendo un valor de 89.9%. Sin embargo, no es que haya un gran margen de diferencia con la regresión logística la cual consume muchos menos recursos. </w:t>
            </w:r>
          </w:p>
        </w:tc>
      </w:tr>
    </w:tbl>
    <w:p w14:paraId="13378BAE" w14:textId="77777777" w:rsidR="00436EB6" w:rsidRDefault="00436EB6"/>
    <w:p w14:paraId="69E98318" w14:textId="623FA42C" w:rsidR="00D70C72" w:rsidRDefault="00D70C72" w:rsidP="00D70C72">
      <w:r w:rsidRPr="00B1559E">
        <w:rPr>
          <w:b/>
          <w:bCs/>
        </w:rPr>
        <w:t xml:space="preserve">Cuadro </w:t>
      </w:r>
      <w:r>
        <w:rPr>
          <w:b/>
          <w:bCs/>
        </w:rPr>
        <w:t>2</w:t>
      </w:r>
      <w:r w:rsidRPr="00B1559E">
        <w:rPr>
          <w:b/>
          <w:bCs/>
        </w:rPr>
        <w:t>:</w:t>
      </w:r>
      <w:r>
        <w:t xml:space="preserve"> Comparación de efectividad de modelos de </w:t>
      </w:r>
      <w:r>
        <w:t>regresión</w:t>
      </w:r>
      <w:r>
        <w:t>.</w:t>
      </w:r>
    </w:p>
    <w:tbl>
      <w:tblPr>
        <w:tblStyle w:val="Tablaconcuadrcula"/>
        <w:tblW w:w="0" w:type="auto"/>
        <w:tblLook w:val="04A0" w:firstRow="1" w:lastRow="0" w:firstColumn="1" w:lastColumn="0" w:noHBand="0" w:noVBand="1"/>
      </w:tblPr>
      <w:tblGrid>
        <w:gridCol w:w="1696"/>
        <w:gridCol w:w="7132"/>
      </w:tblGrid>
      <w:tr w:rsidR="00D70C72" w14:paraId="1BC83D02" w14:textId="77777777" w:rsidTr="00B7408D">
        <w:tc>
          <w:tcPr>
            <w:tcW w:w="1696" w:type="dxa"/>
          </w:tcPr>
          <w:p w14:paraId="3E571F96" w14:textId="77777777" w:rsidR="00D70C72" w:rsidRPr="002315B1" w:rsidRDefault="00D70C72" w:rsidP="00B7408D">
            <w:pPr>
              <w:jc w:val="center"/>
              <w:rPr>
                <w:b/>
                <w:bCs/>
              </w:rPr>
            </w:pPr>
            <w:r w:rsidRPr="002315B1">
              <w:rPr>
                <w:b/>
                <w:bCs/>
              </w:rPr>
              <w:t>Modelo</w:t>
            </w:r>
          </w:p>
        </w:tc>
        <w:tc>
          <w:tcPr>
            <w:tcW w:w="7132" w:type="dxa"/>
          </w:tcPr>
          <w:p w14:paraId="2F639E9A" w14:textId="77777777" w:rsidR="00D70C72" w:rsidRPr="002315B1" w:rsidRDefault="00D70C72" w:rsidP="00B7408D">
            <w:pPr>
              <w:jc w:val="center"/>
              <w:rPr>
                <w:b/>
                <w:bCs/>
              </w:rPr>
            </w:pPr>
            <w:r w:rsidRPr="002315B1">
              <w:rPr>
                <w:b/>
                <w:bCs/>
              </w:rPr>
              <w:t>Comparación</w:t>
            </w:r>
          </w:p>
        </w:tc>
      </w:tr>
      <w:tr w:rsidR="00D70C72" w14:paraId="23CE186C" w14:textId="77777777" w:rsidTr="00B7408D">
        <w:tc>
          <w:tcPr>
            <w:tcW w:w="1696" w:type="dxa"/>
          </w:tcPr>
          <w:p w14:paraId="6BD93F01" w14:textId="3B8C6104" w:rsidR="00D70C72" w:rsidRDefault="00D70C72" w:rsidP="00B7408D">
            <w:pPr>
              <w:jc w:val="center"/>
            </w:pPr>
            <w:r>
              <w:t>SVR</w:t>
            </w:r>
          </w:p>
        </w:tc>
        <w:tc>
          <w:tcPr>
            <w:tcW w:w="7132" w:type="dxa"/>
          </w:tcPr>
          <w:p w14:paraId="0852FBEF" w14:textId="29624104" w:rsidR="00D70C72" w:rsidRDefault="00D70C72" w:rsidP="00B7408D">
            <w:pPr>
              <w:jc w:val="both"/>
            </w:pPr>
            <w:r>
              <w:t xml:space="preserve">El modelo </w:t>
            </w:r>
            <w:r>
              <w:t>tomó aproximadamente 5 minutos para poder entrenarse</w:t>
            </w:r>
            <w:r>
              <w:t>.</w:t>
            </w:r>
          </w:p>
          <w:p w14:paraId="3F39B47E" w14:textId="569177F1" w:rsidR="00D70C72" w:rsidRDefault="00D70C72" w:rsidP="00B7408D">
            <w:pPr>
              <w:jc w:val="both"/>
            </w:pPr>
            <w:r>
              <w:lastRenderedPageBreak/>
              <w:t xml:space="preserve">El modelo claramente está </w:t>
            </w:r>
            <w:proofErr w:type="spellStart"/>
            <w:r>
              <w:t>subajustado</w:t>
            </w:r>
            <w:proofErr w:type="spellEnd"/>
            <w:r>
              <w:t xml:space="preserve"> ya que obtuvo un MAE de orden de magnitud de 10^7 lo cual es bastante alto para ser un error medio y más cuando tomamos en cuenta que estamos hablando de precios de propiedades</w:t>
            </w:r>
            <w:r>
              <w:t>.</w:t>
            </w:r>
            <w:r>
              <w:t xml:space="preserve"> </w:t>
            </w:r>
            <w:proofErr w:type="gramStart"/>
            <w:r>
              <w:t>Además</w:t>
            </w:r>
            <w:proofErr w:type="gramEnd"/>
            <w:r>
              <w:t xml:space="preserve"> el orden de magnitud del RMSE también fue de 10^7 lo cual demuestra la baja eficacia del modelo y a esto hay que agregarle que se obtuvo un coeficiente de determinación de 0.004136. </w:t>
            </w:r>
          </w:p>
        </w:tc>
      </w:tr>
      <w:tr w:rsidR="00D70C72" w14:paraId="15C36E56" w14:textId="77777777" w:rsidTr="00B7408D">
        <w:tc>
          <w:tcPr>
            <w:tcW w:w="1696" w:type="dxa"/>
          </w:tcPr>
          <w:p w14:paraId="348BA820" w14:textId="0B44E44C" w:rsidR="00D70C72" w:rsidRDefault="00D70C72" w:rsidP="00B7408D">
            <w:pPr>
              <w:jc w:val="center"/>
            </w:pPr>
            <w:r>
              <w:lastRenderedPageBreak/>
              <w:t>KNN</w:t>
            </w:r>
          </w:p>
        </w:tc>
        <w:tc>
          <w:tcPr>
            <w:tcW w:w="7132" w:type="dxa"/>
          </w:tcPr>
          <w:p w14:paraId="6CBD92A3" w14:textId="50D5383E" w:rsidR="00D70C72" w:rsidRDefault="00D70C72" w:rsidP="00B7408D">
            <w:pPr>
              <w:jc w:val="both"/>
            </w:pPr>
            <w:r>
              <w:t>El modelo se entrenó algo lento, debido</w:t>
            </w:r>
            <w:r w:rsidR="00681AE9">
              <w:t xml:space="preserve"> a la alta dimensión y cantidad de datos</w:t>
            </w:r>
            <w:r>
              <w:t>.</w:t>
            </w:r>
          </w:p>
          <w:p w14:paraId="3FAF6E34" w14:textId="5AD88945" w:rsidR="00D70C72" w:rsidRDefault="00681AE9" w:rsidP="00B7408D">
            <w:pPr>
              <w:jc w:val="both"/>
            </w:pPr>
            <w:r>
              <w:t xml:space="preserve">Es el modelo que más destaca ya que no parece estar </w:t>
            </w:r>
            <w:proofErr w:type="spellStart"/>
            <w:r>
              <w:t>sobreajustado</w:t>
            </w:r>
            <w:proofErr w:type="spellEnd"/>
            <w:r>
              <w:t>, obtiene el RMSE más bajo de todos con $1,292 y un MAE de $162.</w:t>
            </w:r>
          </w:p>
          <w:p w14:paraId="48238573" w14:textId="77777777" w:rsidR="00D70C72" w:rsidRDefault="00D70C72" w:rsidP="00B7408D">
            <w:pPr>
              <w:jc w:val="both"/>
            </w:pPr>
            <w:r>
              <w:t>Se consideró un buen modelo.</w:t>
            </w:r>
          </w:p>
        </w:tc>
      </w:tr>
      <w:tr w:rsidR="00D70C72" w14:paraId="0126E8A5" w14:textId="77777777" w:rsidTr="00B7408D">
        <w:tc>
          <w:tcPr>
            <w:tcW w:w="1696" w:type="dxa"/>
          </w:tcPr>
          <w:p w14:paraId="056C9FC1" w14:textId="13FC5621" w:rsidR="00D70C72" w:rsidRDefault="00681AE9" w:rsidP="00B7408D">
            <w:pPr>
              <w:jc w:val="center"/>
            </w:pPr>
            <w:r>
              <w:t xml:space="preserve">Árbol de Decisión </w:t>
            </w:r>
          </w:p>
        </w:tc>
        <w:tc>
          <w:tcPr>
            <w:tcW w:w="7132" w:type="dxa"/>
          </w:tcPr>
          <w:p w14:paraId="33395FAB" w14:textId="6D40D6E1" w:rsidR="00D70C72" w:rsidRDefault="00D70C72" w:rsidP="00B7408D">
            <w:pPr>
              <w:jc w:val="both"/>
            </w:pPr>
            <w:r>
              <w:t xml:space="preserve">El modelo se entrenó muy rápido, </w:t>
            </w:r>
            <w:r w:rsidR="00681AE9">
              <w:t>al utilizar solo un árbol</w:t>
            </w:r>
            <w:r>
              <w:t>.</w:t>
            </w:r>
          </w:p>
          <w:p w14:paraId="209B4EB3" w14:textId="2D0B9ADA" w:rsidR="00D70C72" w:rsidRDefault="00681AE9" w:rsidP="00B7408D">
            <w:pPr>
              <w:jc w:val="both"/>
            </w:pPr>
            <w:r>
              <w:t>Obtuvo buenas métricas, MAE de $255 y RMSE de $1550, pero p</w:t>
            </w:r>
            <w:r w:rsidR="00D01F4E">
              <w:t>odrí</w:t>
            </w:r>
            <w:r>
              <w:t>a</w:t>
            </w:r>
            <w:r w:rsidR="00D01F4E">
              <w:t xml:space="preserve"> estar</w:t>
            </w:r>
            <w:r>
              <w:t xml:space="preserve"> </w:t>
            </w:r>
            <w:proofErr w:type="spellStart"/>
            <w:r>
              <w:t>sobreajust</w:t>
            </w:r>
            <w:r w:rsidR="00D01F4E">
              <w:t>ado</w:t>
            </w:r>
            <w:proofErr w:type="spellEnd"/>
            <w:r>
              <w:t xml:space="preserve"> debido a que es el modelo que presenta un mayor coeficiente de determinación (0.86) pero no obtiene las mejores métricas</w:t>
            </w:r>
            <w:r w:rsidR="00D70C72">
              <w:t>.</w:t>
            </w:r>
          </w:p>
        </w:tc>
      </w:tr>
      <w:tr w:rsidR="00D70C72" w14:paraId="51BE748B" w14:textId="77777777" w:rsidTr="00B7408D">
        <w:tc>
          <w:tcPr>
            <w:tcW w:w="1696" w:type="dxa"/>
          </w:tcPr>
          <w:p w14:paraId="4CB7BD95" w14:textId="5B13CF07" w:rsidR="00D70C72" w:rsidRDefault="00681AE9" w:rsidP="00B7408D">
            <w:pPr>
              <w:jc w:val="center"/>
            </w:pPr>
            <w:proofErr w:type="spellStart"/>
            <w:r>
              <w:t>Naive</w:t>
            </w:r>
            <w:proofErr w:type="spellEnd"/>
            <w:r>
              <w:t xml:space="preserve"> Bayes</w:t>
            </w:r>
          </w:p>
        </w:tc>
        <w:tc>
          <w:tcPr>
            <w:tcW w:w="7132" w:type="dxa"/>
          </w:tcPr>
          <w:p w14:paraId="18D21E6F" w14:textId="7DAFB865" w:rsidR="00D70C72" w:rsidRDefault="00681AE9" w:rsidP="00B7408D">
            <w:pPr>
              <w:jc w:val="both"/>
            </w:pPr>
            <w:r>
              <w:t xml:space="preserve">Este modelo al igual que el SVR está </w:t>
            </w:r>
            <w:proofErr w:type="spellStart"/>
            <w:r>
              <w:t>subajustado</w:t>
            </w:r>
            <w:proofErr w:type="spellEnd"/>
            <w:r>
              <w:t xml:space="preserve"> debido a que obtiene métricas muy malas (orden de error de 10^7) y un coeficiente de determinación negativo</w:t>
            </w:r>
            <w:r w:rsidR="00D70C72">
              <w:t>.</w:t>
            </w:r>
          </w:p>
          <w:p w14:paraId="4FE65101" w14:textId="77777777" w:rsidR="00D70C72" w:rsidRDefault="00D70C72" w:rsidP="00B7408D">
            <w:pPr>
              <w:jc w:val="both"/>
            </w:pPr>
            <w:r>
              <w:t>No se consideró un buen modelo.</w:t>
            </w:r>
          </w:p>
        </w:tc>
      </w:tr>
      <w:tr w:rsidR="00D70C72" w14:paraId="0756DAFB" w14:textId="77777777" w:rsidTr="00B7408D">
        <w:tc>
          <w:tcPr>
            <w:tcW w:w="1696" w:type="dxa"/>
          </w:tcPr>
          <w:p w14:paraId="1289E8E4" w14:textId="06DDF86E" w:rsidR="00D70C72" w:rsidRDefault="00681AE9" w:rsidP="00B7408D">
            <w:pPr>
              <w:jc w:val="center"/>
            </w:pPr>
            <w:r>
              <w:t>RNA</w:t>
            </w:r>
          </w:p>
        </w:tc>
        <w:tc>
          <w:tcPr>
            <w:tcW w:w="7132" w:type="dxa"/>
          </w:tcPr>
          <w:p w14:paraId="24CDD451" w14:textId="1283C0E5" w:rsidR="00D70C72" w:rsidRDefault="00681AE9" w:rsidP="00B7408D">
            <w:pPr>
              <w:jc w:val="both"/>
            </w:pPr>
            <w:r>
              <w:t xml:space="preserve">Este modelo fue el más lento de entrenarse. Obtiene métricas sólidas y cercanas al mejor modelo que fue KNN con un MAE de $776 y un RMSE de $2,843, aunque podría encontrarse </w:t>
            </w:r>
            <w:proofErr w:type="spellStart"/>
            <w:r>
              <w:t>sobreajustado</w:t>
            </w:r>
            <w:proofErr w:type="spellEnd"/>
            <w:r>
              <w:t xml:space="preserve"> según lo presentado en la curva de aprendizaje.</w:t>
            </w:r>
          </w:p>
        </w:tc>
      </w:tr>
    </w:tbl>
    <w:p w14:paraId="2772606A" w14:textId="77777777" w:rsidR="00D70C72" w:rsidRDefault="00D70C72"/>
    <w:p w14:paraId="53EDA255" w14:textId="7788F510" w:rsidR="00115C90" w:rsidRDefault="00115C90" w:rsidP="00115C90">
      <w:r w:rsidRPr="00F40F33">
        <w:rPr>
          <w:b/>
          <w:bCs/>
        </w:rPr>
        <w:t xml:space="preserve">Cuadro </w:t>
      </w:r>
      <w:r w:rsidR="00681AE9">
        <w:rPr>
          <w:b/>
          <w:bCs/>
        </w:rPr>
        <w:t>3</w:t>
      </w:r>
      <w:r w:rsidRPr="00F40F33">
        <w:rPr>
          <w:b/>
          <w:bCs/>
        </w:rPr>
        <w:t>:</w:t>
      </w:r>
      <w:r>
        <w:t xml:space="preserve">  Criterios de sobreajuste</w:t>
      </w:r>
      <w:r w:rsidR="00681AE9">
        <w:t xml:space="preserve"> modelos de clasificación</w:t>
      </w:r>
      <w:r>
        <w:t>.</w:t>
      </w:r>
    </w:p>
    <w:tbl>
      <w:tblPr>
        <w:tblStyle w:val="Tablaconcuadrcula"/>
        <w:tblW w:w="0" w:type="auto"/>
        <w:tblLook w:val="04A0" w:firstRow="1" w:lastRow="0" w:firstColumn="1" w:lastColumn="0" w:noHBand="0" w:noVBand="1"/>
      </w:tblPr>
      <w:tblGrid>
        <w:gridCol w:w="2207"/>
        <w:gridCol w:w="2207"/>
        <w:gridCol w:w="2207"/>
        <w:gridCol w:w="2207"/>
      </w:tblGrid>
      <w:tr w:rsidR="00115C90" w14:paraId="12ADDB14" w14:textId="77777777" w:rsidTr="007160D0">
        <w:tc>
          <w:tcPr>
            <w:tcW w:w="2207" w:type="dxa"/>
          </w:tcPr>
          <w:p w14:paraId="5E796D1F" w14:textId="77777777" w:rsidR="00115C90" w:rsidRPr="00F40F33" w:rsidRDefault="00115C90" w:rsidP="007160D0">
            <w:pPr>
              <w:jc w:val="center"/>
              <w:rPr>
                <w:b/>
                <w:bCs/>
              </w:rPr>
            </w:pPr>
            <w:r w:rsidRPr="00F40F33">
              <w:rPr>
                <w:b/>
                <w:bCs/>
              </w:rPr>
              <w:t>Modelo</w:t>
            </w:r>
          </w:p>
        </w:tc>
        <w:tc>
          <w:tcPr>
            <w:tcW w:w="2207" w:type="dxa"/>
          </w:tcPr>
          <w:p w14:paraId="735C1AB8" w14:textId="77777777" w:rsidR="00115C90" w:rsidRPr="00F40F33" w:rsidRDefault="00115C90" w:rsidP="007160D0">
            <w:pPr>
              <w:jc w:val="center"/>
              <w:rPr>
                <w:b/>
                <w:bCs/>
              </w:rPr>
            </w:pPr>
            <w:r w:rsidRPr="00F40F33">
              <w:rPr>
                <w:b/>
                <w:bCs/>
              </w:rPr>
              <w:t>Eficiencia entrenamiento</w:t>
            </w:r>
          </w:p>
        </w:tc>
        <w:tc>
          <w:tcPr>
            <w:tcW w:w="2207" w:type="dxa"/>
          </w:tcPr>
          <w:p w14:paraId="2F7A0A98" w14:textId="77777777" w:rsidR="00115C90" w:rsidRPr="00F40F33" w:rsidRDefault="00115C90" w:rsidP="007160D0">
            <w:pPr>
              <w:jc w:val="center"/>
              <w:rPr>
                <w:b/>
                <w:bCs/>
              </w:rPr>
            </w:pPr>
            <w:r w:rsidRPr="00F40F33">
              <w:rPr>
                <w:b/>
                <w:bCs/>
              </w:rPr>
              <w:t>Eficiencia prueba</w:t>
            </w:r>
          </w:p>
        </w:tc>
        <w:tc>
          <w:tcPr>
            <w:tcW w:w="2207" w:type="dxa"/>
          </w:tcPr>
          <w:p w14:paraId="77F52588" w14:textId="77777777" w:rsidR="00115C90" w:rsidRPr="00F40F33" w:rsidRDefault="00115C90" w:rsidP="007160D0">
            <w:pPr>
              <w:jc w:val="center"/>
              <w:rPr>
                <w:b/>
                <w:bCs/>
              </w:rPr>
            </w:pPr>
            <w:r w:rsidRPr="00F40F33">
              <w:rPr>
                <w:b/>
                <w:bCs/>
              </w:rPr>
              <w:t>Sobreajuste</w:t>
            </w:r>
          </w:p>
        </w:tc>
      </w:tr>
      <w:tr w:rsidR="00115C90" w14:paraId="061E07DC" w14:textId="77777777" w:rsidTr="007160D0">
        <w:tc>
          <w:tcPr>
            <w:tcW w:w="2207" w:type="dxa"/>
          </w:tcPr>
          <w:p w14:paraId="32BA4DBB" w14:textId="77777777" w:rsidR="00115C90" w:rsidRDefault="00115C90" w:rsidP="007160D0">
            <w:pPr>
              <w:jc w:val="center"/>
            </w:pPr>
            <w:r>
              <w:t>Árbol de decisión</w:t>
            </w:r>
          </w:p>
        </w:tc>
        <w:tc>
          <w:tcPr>
            <w:tcW w:w="2207" w:type="dxa"/>
          </w:tcPr>
          <w:p w14:paraId="3044D301" w14:textId="77777777" w:rsidR="00115C90" w:rsidRDefault="00115C90" w:rsidP="007160D0">
            <w:pPr>
              <w:jc w:val="center"/>
            </w:pPr>
            <w:r>
              <w:t>67.4%</w:t>
            </w:r>
          </w:p>
        </w:tc>
        <w:tc>
          <w:tcPr>
            <w:tcW w:w="2207" w:type="dxa"/>
          </w:tcPr>
          <w:p w14:paraId="5B5F9F8F" w14:textId="77777777" w:rsidR="00115C90" w:rsidRDefault="00115C90" w:rsidP="007160D0">
            <w:pPr>
              <w:jc w:val="center"/>
            </w:pPr>
            <w:r>
              <w:t>67.4%</w:t>
            </w:r>
          </w:p>
        </w:tc>
        <w:tc>
          <w:tcPr>
            <w:tcW w:w="2207" w:type="dxa"/>
          </w:tcPr>
          <w:p w14:paraId="7E7914C0" w14:textId="77777777" w:rsidR="00115C90" w:rsidRDefault="00115C90" w:rsidP="007160D0">
            <w:pPr>
              <w:jc w:val="center"/>
            </w:pPr>
            <w:r>
              <w:t>No</w:t>
            </w:r>
          </w:p>
        </w:tc>
      </w:tr>
      <w:tr w:rsidR="00115C90" w14:paraId="69C6C1C1" w14:textId="77777777" w:rsidTr="007160D0">
        <w:tc>
          <w:tcPr>
            <w:tcW w:w="2207" w:type="dxa"/>
          </w:tcPr>
          <w:p w14:paraId="49202B02" w14:textId="77777777" w:rsidR="00115C90" w:rsidRDefault="00115C90" w:rsidP="007160D0">
            <w:pPr>
              <w:jc w:val="center"/>
            </w:pPr>
            <w:r>
              <w:t>Random Forest</w:t>
            </w:r>
          </w:p>
        </w:tc>
        <w:tc>
          <w:tcPr>
            <w:tcW w:w="2207" w:type="dxa"/>
          </w:tcPr>
          <w:p w14:paraId="721ECC62" w14:textId="77777777" w:rsidR="00115C90" w:rsidRDefault="00115C90" w:rsidP="007160D0">
            <w:pPr>
              <w:jc w:val="center"/>
            </w:pPr>
            <w:r>
              <w:t>85.1%</w:t>
            </w:r>
          </w:p>
        </w:tc>
        <w:tc>
          <w:tcPr>
            <w:tcW w:w="2207" w:type="dxa"/>
          </w:tcPr>
          <w:p w14:paraId="2293B195" w14:textId="77777777" w:rsidR="00115C90" w:rsidRDefault="00115C90" w:rsidP="007160D0">
            <w:pPr>
              <w:jc w:val="center"/>
            </w:pPr>
            <w:r>
              <w:t>98.7%</w:t>
            </w:r>
          </w:p>
        </w:tc>
        <w:tc>
          <w:tcPr>
            <w:tcW w:w="2207" w:type="dxa"/>
          </w:tcPr>
          <w:p w14:paraId="17105CD9" w14:textId="77777777" w:rsidR="00115C90" w:rsidRDefault="00115C90" w:rsidP="007160D0">
            <w:pPr>
              <w:jc w:val="center"/>
            </w:pPr>
            <w:r>
              <w:t>Si</w:t>
            </w:r>
          </w:p>
        </w:tc>
      </w:tr>
      <w:tr w:rsidR="00115C90" w14:paraId="0C9DAC3F" w14:textId="77777777" w:rsidTr="007160D0">
        <w:tc>
          <w:tcPr>
            <w:tcW w:w="2207" w:type="dxa"/>
          </w:tcPr>
          <w:p w14:paraId="0903E98D" w14:textId="77777777" w:rsidR="00115C90" w:rsidRDefault="00115C90" w:rsidP="007160D0">
            <w:pPr>
              <w:jc w:val="center"/>
            </w:pPr>
            <w:proofErr w:type="spellStart"/>
            <w:r>
              <w:t>Naive</w:t>
            </w:r>
            <w:proofErr w:type="spellEnd"/>
            <w:r>
              <w:t xml:space="preserve"> Bayes</w:t>
            </w:r>
          </w:p>
        </w:tc>
        <w:tc>
          <w:tcPr>
            <w:tcW w:w="2207" w:type="dxa"/>
          </w:tcPr>
          <w:p w14:paraId="762370EE" w14:textId="77777777" w:rsidR="00115C90" w:rsidRDefault="00115C90" w:rsidP="007160D0">
            <w:pPr>
              <w:jc w:val="center"/>
            </w:pPr>
            <w:r>
              <w:t>39.3%</w:t>
            </w:r>
          </w:p>
        </w:tc>
        <w:tc>
          <w:tcPr>
            <w:tcW w:w="2207" w:type="dxa"/>
          </w:tcPr>
          <w:p w14:paraId="48B048D5" w14:textId="77777777" w:rsidR="00115C90" w:rsidRDefault="00115C90" w:rsidP="007160D0">
            <w:pPr>
              <w:jc w:val="center"/>
            </w:pPr>
            <w:r>
              <w:t>38.9%</w:t>
            </w:r>
          </w:p>
        </w:tc>
        <w:tc>
          <w:tcPr>
            <w:tcW w:w="2207" w:type="dxa"/>
          </w:tcPr>
          <w:p w14:paraId="2DE6DC49" w14:textId="77777777" w:rsidR="00115C90" w:rsidRDefault="00115C90" w:rsidP="007160D0">
            <w:pPr>
              <w:jc w:val="center"/>
            </w:pPr>
            <w:r>
              <w:t>No</w:t>
            </w:r>
          </w:p>
        </w:tc>
      </w:tr>
      <w:tr w:rsidR="00115C90" w14:paraId="7DE40FCE" w14:textId="77777777" w:rsidTr="007160D0">
        <w:tc>
          <w:tcPr>
            <w:tcW w:w="2207" w:type="dxa"/>
          </w:tcPr>
          <w:p w14:paraId="17E5AA8E" w14:textId="77777777" w:rsidR="00115C90" w:rsidRDefault="00115C90" w:rsidP="007160D0">
            <w:pPr>
              <w:jc w:val="center"/>
            </w:pPr>
            <w:r>
              <w:t>KNN</w:t>
            </w:r>
          </w:p>
        </w:tc>
        <w:tc>
          <w:tcPr>
            <w:tcW w:w="2207" w:type="dxa"/>
          </w:tcPr>
          <w:p w14:paraId="60CCCFDE" w14:textId="77777777" w:rsidR="00115C90" w:rsidRDefault="00115C90" w:rsidP="007160D0">
            <w:pPr>
              <w:jc w:val="center"/>
            </w:pPr>
            <w:r>
              <w:t>80.2%</w:t>
            </w:r>
          </w:p>
        </w:tc>
        <w:tc>
          <w:tcPr>
            <w:tcW w:w="2207" w:type="dxa"/>
          </w:tcPr>
          <w:p w14:paraId="2C4F6006" w14:textId="77777777" w:rsidR="00115C90" w:rsidRDefault="00115C90" w:rsidP="007160D0">
            <w:pPr>
              <w:jc w:val="center"/>
            </w:pPr>
            <w:r>
              <w:t>70.4%</w:t>
            </w:r>
          </w:p>
        </w:tc>
        <w:tc>
          <w:tcPr>
            <w:tcW w:w="2207" w:type="dxa"/>
          </w:tcPr>
          <w:p w14:paraId="7C23A0FD" w14:textId="77777777" w:rsidR="00115C90" w:rsidRDefault="00115C90" w:rsidP="007160D0">
            <w:pPr>
              <w:jc w:val="center"/>
            </w:pPr>
            <w:r>
              <w:t>Si</w:t>
            </w:r>
          </w:p>
        </w:tc>
      </w:tr>
      <w:tr w:rsidR="00115C90" w14:paraId="25E5A251" w14:textId="77777777" w:rsidTr="007160D0">
        <w:tc>
          <w:tcPr>
            <w:tcW w:w="2207" w:type="dxa"/>
          </w:tcPr>
          <w:p w14:paraId="313F4274" w14:textId="77777777" w:rsidR="00115C90" w:rsidRDefault="00115C90" w:rsidP="007160D0">
            <w:pPr>
              <w:jc w:val="center"/>
            </w:pPr>
            <w:r>
              <w:t>Regresión Logística</w:t>
            </w:r>
          </w:p>
        </w:tc>
        <w:tc>
          <w:tcPr>
            <w:tcW w:w="2207" w:type="dxa"/>
          </w:tcPr>
          <w:p w14:paraId="62E53647" w14:textId="40192D3C" w:rsidR="00115C90" w:rsidRDefault="00115C90" w:rsidP="007160D0">
            <w:pPr>
              <w:jc w:val="center"/>
            </w:pPr>
            <w:r>
              <w:t>87.6%</w:t>
            </w:r>
          </w:p>
        </w:tc>
        <w:tc>
          <w:tcPr>
            <w:tcW w:w="2207" w:type="dxa"/>
          </w:tcPr>
          <w:p w14:paraId="0E602F57" w14:textId="58B996EE" w:rsidR="00115C90" w:rsidRDefault="00115C90" w:rsidP="007160D0">
            <w:pPr>
              <w:jc w:val="center"/>
            </w:pPr>
            <w:r>
              <w:t>87.7%</w:t>
            </w:r>
          </w:p>
        </w:tc>
        <w:tc>
          <w:tcPr>
            <w:tcW w:w="2207" w:type="dxa"/>
          </w:tcPr>
          <w:p w14:paraId="1B04E583" w14:textId="662EF9AC" w:rsidR="00115C90" w:rsidRDefault="00115C90" w:rsidP="007160D0">
            <w:pPr>
              <w:jc w:val="center"/>
            </w:pPr>
            <w:r>
              <w:t>No</w:t>
            </w:r>
          </w:p>
        </w:tc>
      </w:tr>
      <w:tr w:rsidR="00115C90" w14:paraId="6D00EA40" w14:textId="77777777" w:rsidTr="007160D0">
        <w:tc>
          <w:tcPr>
            <w:tcW w:w="2207" w:type="dxa"/>
          </w:tcPr>
          <w:p w14:paraId="7590BB17" w14:textId="77777777" w:rsidR="00115C90" w:rsidRDefault="00115C90" w:rsidP="007160D0">
            <w:pPr>
              <w:jc w:val="center"/>
            </w:pPr>
            <w:r>
              <w:t>SVM</w:t>
            </w:r>
          </w:p>
        </w:tc>
        <w:tc>
          <w:tcPr>
            <w:tcW w:w="2207" w:type="dxa"/>
          </w:tcPr>
          <w:p w14:paraId="4C664E00" w14:textId="77777777" w:rsidR="00115C90" w:rsidRDefault="00115C90" w:rsidP="007160D0">
            <w:pPr>
              <w:jc w:val="center"/>
            </w:pPr>
            <w:r>
              <w:t>86.7%</w:t>
            </w:r>
          </w:p>
        </w:tc>
        <w:tc>
          <w:tcPr>
            <w:tcW w:w="2207" w:type="dxa"/>
          </w:tcPr>
          <w:p w14:paraId="0BCB3E87" w14:textId="0AB15609" w:rsidR="00115C90" w:rsidRDefault="00115C90" w:rsidP="007160D0">
            <w:pPr>
              <w:jc w:val="center"/>
            </w:pPr>
            <w:r>
              <w:t>87.5%</w:t>
            </w:r>
          </w:p>
        </w:tc>
        <w:tc>
          <w:tcPr>
            <w:tcW w:w="2207" w:type="dxa"/>
          </w:tcPr>
          <w:p w14:paraId="0F2A836F" w14:textId="77777777" w:rsidR="00115C90" w:rsidRDefault="00115C90" w:rsidP="007160D0">
            <w:pPr>
              <w:jc w:val="center"/>
            </w:pPr>
            <w:r>
              <w:t>No</w:t>
            </w:r>
          </w:p>
        </w:tc>
      </w:tr>
      <w:tr w:rsidR="00D01F4E" w14:paraId="6B20F571" w14:textId="77777777" w:rsidTr="007160D0">
        <w:tc>
          <w:tcPr>
            <w:tcW w:w="2207" w:type="dxa"/>
          </w:tcPr>
          <w:p w14:paraId="6F16AE48" w14:textId="2D2F068C" w:rsidR="00D01F4E" w:rsidRDefault="00D01F4E" w:rsidP="007160D0">
            <w:pPr>
              <w:jc w:val="center"/>
            </w:pPr>
            <w:r>
              <w:t>RNA</w:t>
            </w:r>
          </w:p>
        </w:tc>
        <w:tc>
          <w:tcPr>
            <w:tcW w:w="2207" w:type="dxa"/>
          </w:tcPr>
          <w:p w14:paraId="5428F9C4" w14:textId="5EAE424C" w:rsidR="00D01F4E" w:rsidRDefault="00D01F4E" w:rsidP="007160D0">
            <w:pPr>
              <w:jc w:val="center"/>
            </w:pPr>
            <w:r>
              <w:t>89.9%</w:t>
            </w:r>
          </w:p>
        </w:tc>
        <w:tc>
          <w:tcPr>
            <w:tcW w:w="2207" w:type="dxa"/>
          </w:tcPr>
          <w:p w14:paraId="4302A68D" w14:textId="249EA19E" w:rsidR="00D01F4E" w:rsidRDefault="00D01F4E" w:rsidP="007160D0">
            <w:pPr>
              <w:jc w:val="center"/>
            </w:pPr>
            <w:r>
              <w:t>89.3%</w:t>
            </w:r>
          </w:p>
        </w:tc>
        <w:tc>
          <w:tcPr>
            <w:tcW w:w="2207" w:type="dxa"/>
          </w:tcPr>
          <w:p w14:paraId="57BC3A99" w14:textId="48BF5A5A" w:rsidR="00D01F4E" w:rsidRDefault="00D01F4E" w:rsidP="007160D0">
            <w:pPr>
              <w:jc w:val="center"/>
            </w:pPr>
            <w:r>
              <w:t>No</w:t>
            </w:r>
          </w:p>
        </w:tc>
      </w:tr>
    </w:tbl>
    <w:p w14:paraId="4A9FCB0F" w14:textId="77777777" w:rsidR="00B1559E" w:rsidRDefault="00B1559E"/>
    <w:p w14:paraId="040B4951" w14:textId="504D05FB" w:rsidR="00681AE9" w:rsidRDefault="00681AE9">
      <w:r w:rsidRPr="00681AE9">
        <w:rPr>
          <w:b/>
          <w:bCs/>
        </w:rPr>
        <w:t>Cuadro 4:</w:t>
      </w:r>
      <w:r>
        <w:t xml:space="preserve"> Criterios de </w:t>
      </w:r>
      <w:r w:rsidR="00585B13">
        <w:t>sub/</w:t>
      </w:r>
      <w:r>
        <w:t>sobreajuste modelos de regresión.</w:t>
      </w:r>
    </w:p>
    <w:tbl>
      <w:tblPr>
        <w:tblStyle w:val="Tablaconcuadrcula"/>
        <w:tblW w:w="0" w:type="auto"/>
        <w:tblLook w:val="04A0" w:firstRow="1" w:lastRow="0" w:firstColumn="1" w:lastColumn="0" w:noHBand="0" w:noVBand="1"/>
      </w:tblPr>
      <w:tblGrid>
        <w:gridCol w:w="1052"/>
        <w:gridCol w:w="1615"/>
        <w:gridCol w:w="1615"/>
        <w:gridCol w:w="1495"/>
        <w:gridCol w:w="1130"/>
        <w:gridCol w:w="1921"/>
      </w:tblGrid>
      <w:tr w:rsidR="00585B13" w14:paraId="41A5B32F" w14:textId="77777777" w:rsidTr="00585B13">
        <w:tc>
          <w:tcPr>
            <w:tcW w:w="1471" w:type="dxa"/>
          </w:tcPr>
          <w:p w14:paraId="2F795362" w14:textId="2E035ECA" w:rsidR="00585B13" w:rsidRPr="00EB105B" w:rsidRDefault="00585B13">
            <w:pPr>
              <w:rPr>
                <w:b/>
                <w:bCs/>
              </w:rPr>
            </w:pPr>
            <w:r w:rsidRPr="00EB105B">
              <w:rPr>
                <w:b/>
                <w:bCs/>
              </w:rPr>
              <w:lastRenderedPageBreak/>
              <w:t>Modelo</w:t>
            </w:r>
          </w:p>
        </w:tc>
        <w:tc>
          <w:tcPr>
            <w:tcW w:w="1471" w:type="dxa"/>
          </w:tcPr>
          <w:p w14:paraId="5C8098C3" w14:textId="0AA899F0" w:rsidR="00585B13" w:rsidRPr="00EB105B" w:rsidRDefault="00585B13">
            <w:pPr>
              <w:rPr>
                <w:b/>
                <w:bCs/>
              </w:rPr>
            </w:pPr>
            <w:r w:rsidRPr="00EB105B">
              <w:rPr>
                <w:b/>
                <w:bCs/>
              </w:rPr>
              <w:t>MAE</w:t>
            </w:r>
          </w:p>
        </w:tc>
        <w:tc>
          <w:tcPr>
            <w:tcW w:w="1471" w:type="dxa"/>
          </w:tcPr>
          <w:p w14:paraId="4C715997" w14:textId="402A95DD" w:rsidR="00585B13" w:rsidRPr="00EB105B" w:rsidRDefault="00585B13">
            <w:pPr>
              <w:rPr>
                <w:b/>
                <w:bCs/>
              </w:rPr>
            </w:pPr>
            <w:r w:rsidRPr="00EB105B">
              <w:rPr>
                <w:b/>
                <w:bCs/>
              </w:rPr>
              <w:t>MSE</w:t>
            </w:r>
          </w:p>
        </w:tc>
        <w:tc>
          <w:tcPr>
            <w:tcW w:w="1471" w:type="dxa"/>
          </w:tcPr>
          <w:p w14:paraId="3386CD26" w14:textId="3FC35498" w:rsidR="00585B13" w:rsidRPr="00EB105B" w:rsidRDefault="00585B13">
            <w:pPr>
              <w:rPr>
                <w:b/>
                <w:bCs/>
              </w:rPr>
            </w:pPr>
            <w:r w:rsidRPr="00EB105B">
              <w:rPr>
                <w:b/>
                <w:bCs/>
              </w:rPr>
              <w:t>RMSE</w:t>
            </w:r>
          </w:p>
        </w:tc>
        <w:tc>
          <w:tcPr>
            <w:tcW w:w="1472" w:type="dxa"/>
          </w:tcPr>
          <w:p w14:paraId="5578F5BB" w14:textId="4964C215" w:rsidR="00585B13" w:rsidRPr="00EB105B" w:rsidRDefault="00585B13">
            <w:pPr>
              <w:rPr>
                <w:b/>
                <w:bCs/>
              </w:rPr>
            </w:pPr>
            <w:r w:rsidRPr="00EB105B">
              <w:rPr>
                <w:b/>
                <w:bCs/>
              </w:rPr>
              <w:t>R²</w:t>
            </w:r>
          </w:p>
        </w:tc>
        <w:tc>
          <w:tcPr>
            <w:tcW w:w="1472" w:type="dxa"/>
          </w:tcPr>
          <w:p w14:paraId="1C77F95A" w14:textId="6591DED7" w:rsidR="00585B13" w:rsidRPr="00EB105B" w:rsidRDefault="00585B13">
            <w:pPr>
              <w:rPr>
                <w:b/>
                <w:bCs/>
              </w:rPr>
            </w:pPr>
            <w:r w:rsidRPr="00EB105B">
              <w:rPr>
                <w:b/>
                <w:bCs/>
              </w:rPr>
              <w:t>Sub/sobreajuste</w:t>
            </w:r>
          </w:p>
        </w:tc>
      </w:tr>
      <w:tr w:rsidR="00585B13" w14:paraId="50F29EA3" w14:textId="77777777" w:rsidTr="00585B13">
        <w:tc>
          <w:tcPr>
            <w:tcW w:w="1471" w:type="dxa"/>
          </w:tcPr>
          <w:p w14:paraId="0CD7E27A" w14:textId="5BA93FCA" w:rsidR="00585B13" w:rsidRDefault="00585B13">
            <w:r>
              <w:t>SVR</w:t>
            </w:r>
          </w:p>
        </w:tc>
        <w:tc>
          <w:tcPr>
            <w:tcW w:w="1471" w:type="dxa"/>
          </w:tcPr>
          <w:p w14:paraId="511811F9" w14:textId="272BBFBD" w:rsidR="00585B13" w:rsidRDefault="00585B13">
            <w:r w:rsidRPr="00585B13">
              <w:t>1.845499e+07</w:t>
            </w:r>
          </w:p>
        </w:tc>
        <w:tc>
          <w:tcPr>
            <w:tcW w:w="1471" w:type="dxa"/>
          </w:tcPr>
          <w:p w14:paraId="23766B61" w14:textId="501D00CE" w:rsidR="00585B13" w:rsidRDefault="00585B13">
            <w:r w:rsidRPr="00585B13">
              <w:t>1.845499e+07</w:t>
            </w:r>
          </w:p>
        </w:tc>
        <w:tc>
          <w:tcPr>
            <w:tcW w:w="1471" w:type="dxa"/>
          </w:tcPr>
          <w:p w14:paraId="11022DA0" w14:textId="1A064535" w:rsidR="00585B13" w:rsidRDefault="00585B13">
            <w:r w:rsidRPr="00585B13">
              <w:t>4295.927449</w:t>
            </w:r>
          </w:p>
        </w:tc>
        <w:tc>
          <w:tcPr>
            <w:tcW w:w="1472" w:type="dxa"/>
          </w:tcPr>
          <w:p w14:paraId="1B9D0E3F" w14:textId="4C8BB0E5" w:rsidR="00585B13" w:rsidRDefault="00585B13">
            <w:r w:rsidRPr="00585B13">
              <w:t>0.004136</w:t>
            </w:r>
          </w:p>
        </w:tc>
        <w:tc>
          <w:tcPr>
            <w:tcW w:w="1472" w:type="dxa"/>
          </w:tcPr>
          <w:p w14:paraId="7338466C" w14:textId="4151AC66" w:rsidR="00585B13" w:rsidRDefault="00585B13">
            <w:proofErr w:type="spellStart"/>
            <w:r>
              <w:t>Subajuste</w:t>
            </w:r>
            <w:proofErr w:type="spellEnd"/>
          </w:p>
        </w:tc>
      </w:tr>
      <w:tr w:rsidR="00585B13" w14:paraId="307C36AB" w14:textId="77777777" w:rsidTr="00585B13">
        <w:tc>
          <w:tcPr>
            <w:tcW w:w="1471" w:type="dxa"/>
          </w:tcPr>
          <w:p w14:paraId="06BCA15E" w14:textId="76ED4F1E" w:rsidR="00585B13" w:rsidRDefault="00585B13">
            <w:r>
              <w:t>KNN</w:t>
            </w:r>
          </w:p>
        </w:tc>
        <w:tc>
          <w:tcPr>
            <w:tcW w:w="1471" w:type="dxa"/>
          </w:tcPr>
          <w:p w14:paraId="0D8757F0" w14:textId="733A28CA" w:rsidR="00585B13" w:rsidRDefault="00585B13">
            <w:r w:rsidRPr="00585B13">
              <w:t>1.626681e+02</w:t>
            </w:r>
          </w:p>
        </w:tc>
        <w:tc>
          <w:tcPr>
            <w:tcW w:w="1471" w:type="dxa"/>
          </w:tcPr>
          <w:p w14:paraId="1C453BED" w14:textId="466365B8" w:rsidR="00585B13" w:rsidRDefault="00585B13">
            <w:r w:rsidRPr="00585B13">
              <w:t>1.671671e+06</w:t>
            </w:r>
          </w:p>
        </w:tc>
        <w:tc>
          <w:tcPr>
            <w:tcW w:w="1471" w:type="dxa"/>
          </w:tcPr>
          <w:p w14:paraId="2718AD3E" w14:textId="5B8A915C" w:rsidR="00585B13" w:rsidRDefault="00585B13" w:rsidP="00585B13">
            <w:pPr>
              <w:jc w:val="center"/>
            </w:pPr>
            <w:r w:rsidRPr="00585B13">
              <w:t>1292.931198</w:t>
            </w:r>
          </w:p>
        </w:tc>
        <w:tc>
          <w:tcPr>
            <w:tcW w:w="1472" w:type="dxa"/>
          </w:tcPr>
          <w:p w14:paraId="78BAFB90" w14:textId="5535DE7A" w:rsidR="00585B13" w:rsidRDefault="00585B13">
            <w:r w:rsidRPr="00585B13">
              <w:t>0.757803</w:t>
            </w:r>
          </w:p>
        </w:tc>
        <w:tc>
          <w:tcPr>
            <w:tcW w:w="1472" w:type="dxa"/>
          </w:tcPr>
          <w:p w14:paraId="3851AD90" w14:textId="5EC90BD3" w:rsidR="00585B13" w:rsidRDefault="00585B13">
            <w:r>
              <w:t>No</w:t>
            </w:r>
          </w:p>
        </w:tc>
      </w:tr>
      <w:tr w:rsidR="00585B13" w14:paraId="7F1E7185" w14:textId="77777777" w:rsidTr="00585B13">
        <w:tc>
          <w:tcPr>
            <w:tcW w:w="1471" w:type="dxa"/>
          </w:tcPr>
          <w:p w14:paraId="284A114B" w14:textId="13741103" w:rsidR="00585B13" w:rsidRDefault="00585B13">
            <w:r>
              <w:t>Árbol de decisión</w:t>
            </w:r>
          </w:p>
        </w:tc>
        <w:tc>
          <w:tcPr>
            <w:tcW w:w="1471" w:type="dxa"/>
          </w:tcPr>
          <w:p w14:paraId="3C86358D" w14:textId="6EA5C92D" w:rsidR="00585B13" w:rsidRDefault="00585B13">
            <w:r w:rsidRPr="00585B13">
              <w:t>2.557394e+02</w:t>
            </w:r>
            <w:r w:rsidRPr="00585B13">
              <w:tab/>
            </w:r>
          </w:p>
        </w:tc>
        <w:tc>
          <w:tcPr>
            <w:tcW w:w="1471" w:type="dxa"/>
          </w:tcPr>
          <w:p w14:paraId="03C12AC2" w14:textId="5176AF62" w:rsidR="00585B13" w:rsidRDefault="00585B13">
            <w:r w:rsidRPr="00585B13">
              <w:t>2.403872e+06</w:t>
            </w:r>
          </w:p>
        </w:tc>
        <w:tc>
          <w:tcPr>
            <w:tcW w:w="1471" w:type="dxa"/>
          </w:tcPr>
          <w:p w14:paraId="2492015C" w14:textId="29E9C96F" w:rsidR="00585B13" w:rsidRDefault="00585B13">
            <w:r w:rsidRPr="00585B13">
              <w:t>1550.442512</w:t>
            </w:r>
          </w:p>
        </w:tc>
        <w:tc>
          <w:tcPr>
            <w:tcW w:w="1472" w:type="dxa"/>
          </w:tcPr>
          <w:p w14:paraId="104AF8B2" w14:textId="45DD7D06" w:rsidR="00585B13" w:rsidRDefault="00585B13">
            <w:r w:rsidRPr="00585B13">
              <w:t>0.863811</w:t>
            </w:r>
          </w:p>
        </w:tc>
        <w:tc>
          <w:tcPr>
            <w:tcW w:w="1472" w:type="dxa"/>
          </w:tcPr>
          <w:p w14:paraId="27338913" w14:textId="12D1D333" w:rsidR="00585B13" w:rsidRDefault="00585B13">
            <w:r>
              <w:t>Sobreajuste</w:t>
            </w:r>
          </w:p>
        </w:tc>
      </w:tr>
      <w:tr w:rsidR="00585B13" w14:paraId="744D74AF" w14:textId="77777777" w:rsidTr="00585B13">
        <w:tc>
          <w:tcPr>
            <w:tcW w:w="1471" w:type="dxa"/>
          </w:tcPr>
          <w:p w14:paraId="4DF5F06E" w14:textId="05728CF5" w:rsidR="00585B13" w:rsidRDefault="00585B13">
            <w:proofErr w:type="spellStart"/>
            <w:r>
              <w:t>Naive</w:t>
            </w:r>
            <w:proofErr w:type="spellEnd"/>
            <w:r>
              <w:t xml:space="preserve"> Bayes</w:t>
            </w:r>
          </w:p>
        </w:tc>
        <w:tc>
          <w:tcPr>
            <w:tcW w:w="1471" w:type="dxa"/>
          </w:tcPr>
          <w:p w14:paraId="6F158233" w14:textId="1684B11E" w:rsidR="00585B13" w:rsidRDefault="00585B13">
            <w:r w:rsidRPr="00585B13">
              <w:t>2.227984e+03</w:t>
            </w:r>
          </w:p>
        </w:tc>
        <w:tc>
          <w:tcPr>
            <w:tcW w:w="1471" w:type="dxa"/>
          </w:tcPr>
          <w:p w14:paraId="2730E15B" w14:textId="24E1BCF8" w:rsidR="00585B13" w:rsidRDefault="00585B13">
            <w:r w:rsidRPr="00585B13">
              <w:t>3.331554e+07</w:t>
            </w:r>
          </w:p>
        </w:tc>
        <w:tc>
          <w:tcPr>
            <w:tcW w:w="1471" w:type="dxa"/>
          </w:tcPr>
          <w:p w14:paraId="1942193B" w14:textId="3C0753D4" w:rsidR="00585B13" w:rsidRDefault="00585B13">
            <w:r w:rsidRPr="00585B13">
              <w:t>5771.961300</w:t>
            </w:r>
          </w:p>
        </w:tc>
        <w:tc>
          <w:tcPr>
            <w:tcW w:w="1472" w:type="dxa"/>
          </w:tcPr>
          <w:p w14:paraId="17CEB69E" w14:textId="1C7ACBAF" w:rsidR="00585B13" w:rsidRDefault="00585B13">
            <w:r w:rsidRPr="00585B13">
              <w:t>-0.880700</w:t>
            </w:r>
          </w:p>
        </w:tc>
        <w:tc>
          <w:tcPr>
            <w:tcW w:w="1472" w:type="dxa"/>
          </w:tcPr>
          <w:p w14:paraId="70407821" w14:textId="0F1C696C" w:rsidR="00585B13" w:rsidRDefault="00585B13">
            <w:proofErr w:type="spellStart"/>
            <w:r>
              <w:t>Subajuste</w:t>
            </w:r>
            <w:proofErr w:type="spellEnd"/>
          </w:p>
        </w:tc>
      </w:tr>
      <w:tr w:rsidR="00585B13" w14:paraId="65450866" w14:textId="77777777" w:rsidTr="00585B13">
        <w:tc>
          <w:tcPr>
            <w:tcW w:w="1471" w:type="dxa"/>
          </w:tcPr>
          <w:p w14:paraId="5A825096" w14:textId="397B1FCC" w:rsidR="00585B13" w:rsidRDefault="00585B13">
            <w:r>
              <w:t>RNA</w:t>
            </w:r>
          </w:p>
        </w:tc>
        <w:tc>
          <w:tcPr>
            <w:tcW w:w="1471" w:type="dxa"/>
          </w:tcPr>
          <w:p w14:paraId="545A83CD" w14:textId="5F97041C" w:rsidR="00585B13" w:rsidRDefault="00585B13">
            <w:r w:rsidRPr="00585B13">
              <w:t>7.766000e+02</w:t>
            </w:r>
          </w:p>
        </w:tc>
        <w:tc>
          <w:tcPr>
            <w:tcW w:w="1471" w:type="dxa"/>
          </w:tcPr>
          <w:p w14:paraId="2F7F2C3C" w14:textId="4D4781E1" w:rsidR="00585B13" w:rsidRDefault="00585B13">
            <w:r w:rsidRPr="00585B13">
              <w:t>8.085642e+06</w:t>
            </w:r>
          </w:p>
        </w:tc>
        <w:tc>
          <w:tcPr>
            <w:tcW w:w="1471" w:type="dxa"/>
          </w:tcPr>
          <w:p w14:paraId="3CD0CEB1" w14:textId="66B632DB" w:rsidR="00585B13" w:rsidRDefault="00585B13">
            <w:r w:rsidRPr="00585B13">
              <w:t>2843.526000</w:t>
            </w:r>
          </w:p>
        </w:tc>
        <w:tc>
          <w:tcPr>
            <w:tcW w:w="1472" w:type="dxa"/>
          </w:tcPr>
          <w:p w14:paraId="31962E6C" w14:textId="4F5C97B7" w:rsidR="00585B13" w:rsidRDefault="00585B13">
            <w:r w:rsidRPr="00585B13">
              <w:t>0.563680</w:t>
            </w:r>
          </w:p>
        </w:tc>
        <w:tc>
          <w:tcPr>
            <w:tcW w:w="1472" w:type="dxa"/>
          </w:tcPr>
          <w:p w14:paraId="697FC211" w14:textId="279C71B7" w:rsidR="00585B13" w:rsidRDefault="00585B13">
            <w:r>
              <w:t>No</w:t>
            </w:r>
          </w:p>
        </w:tc>
      </w:tr>
    </w:tbl>
    <w:p w14:paraId="207B85BB" w14:textId="77777777" w:rsidR="00585B13" w:rsidRDefault="00585B13"/>
    <w:p w14:paraId="541F8284" w14:textId="687E3494" w:rsidR="00115C90" w:rsidRPr="00115C90" w:rsidRDefault="00115C90">
      <w:pPr>
        <w:rPr>
          <w:b/>
          <w:bCs/>
        </w:rPr>
      </w:pPr>
      <w:r>
        <w:rPr>
          <w:b/>
          <w:bCs/>
        </w:rPr>
        <w:t>Discusión</w:t>
      </w:r>
    </w:p>
    <w:p w14:paraId="61C71324" w14:textId="2402BF04" w:rsidR="00AA158B" w:rsidRDefault="00115C90" w:rsidP="00115C90">
      <w:pPr>
        <w:jc w:val="both"/>
      </w:pPr>
      <w:r>
        <w:t>De los modelos generados</w:t>
      </w:r>
      <w:r w:rsidR="00585B13">
        <w:t xml:space="preserve"> para clasificación</w:t>
      </w:r>
      <w:r>
        <w:t>, el mejor fue la Regresión Logística, debido a su ef</w:t>
      </w:r>
      <w:r w:rsidR="00AA158B">
        <w:t>iciencia</w:t>
      </w:r>
      <w:r>
        <w:t xml:space="preserve"> del 87.7% y a que no sufrió de sobreajuste. Esto debido a que la Regresión logística, permite la creación de fronteras suaves, en la cual diferencia cada clase de las otras dos</w:t>
      </w:r>
      <w:r w:rsidR="00D01F4E">
        <w:t xml:space="preserve"> sin una necesidad tan grande de recursos</w:t>
      </w:r>
      <w:r>
        <w:t>.</w:t>
      </w:r>
      <w:r w:rsidR="00D01F4E">
        <w:t xml:space="preserve"> A diferencia de la regresión logística, el modelo de RNA toma </w:t>
      </w:r>
      <w:r w:rsidR="00EB105B">
        <w:t xml:space="preserve">más tiempo en poder entrenarse y consume más recursos, sin embargo, se obtiene una mayor eficacia sobre el conjunto de prueba siendo esta de 89.3%. Pero en problemas como este no solo hay que fijarse en la eficacia sino también en el consumo de recursos y por eso se designa a la regresión logística como el mejor modelo. </w:t>
      </w:r>
    </w:p>
    <w:p w14:paraId="2D5B243A" w14:textId="6C1E6802" w:rsidR="00115C90" w:rsidRDefault="00AA158B" w:rsidP="00115C90">
      <w:pPr>
        <w:jc w:val="both"/>
      </w:pPr>
      <w:r>
        <w:t>El SVM trabaja de forma similar, lo cual le permitió llegar a una eficiencia del 86.7% y sin sobreajuste, pero este modelo no se recomienda debido al tiempo que requiere es demasiado, incluso tuvo que realizarse una submuestra antes de entrenar.</w:t>
      </w:r>
    </w:p>
    <w:p w14:paraId="52011951" w14:textId="7F34A956" w:rsidR="00AA158B" w:rsidRDefault="00AA158B" w:rsidP="00115C90">
      <w:pPr>
        <w:jc w:val="both"/>
      </w:pPr>
      <w:proofErr w:type="spellStart"/>
      <w:r>
        <w:t>Naive</w:t>
      </w:r>
      <w:proofErr w:type="spellEnd"/>
      <w:r>
        <w:t xml:space="preserve"> Bayes fue el peor modelo de todos, esto debido a las suposiciones de independencia que este asume y debido a que existen traslapes entre las distintas clases.</w:t>
      </w:r>
    </w:p>
    <w:p w14:paraId="22F63381" w14:textId="014E0E18" w:rsidR="00AA158B" w:rsidRDefault="00AA158B" w:rsidP="00115C90">
      <w:pPr>
        <w:jc w:val="both"/>
      </w:pPr>
      <w:r>
        <w:t>No se recomienda considerar los árboles de decisión</w:t>
      </w:r>
      <w:r w:rsidR="00585B13">
        <w:t xml:space="preserve">, </w:t>
      </w:r>
      <w:r>
        <w:t xml:space="preserve">KNN </w:t>
      </w:r>
      <w:r w:rsidR="00585B13">
        <w:t xml:space="preserve">y RNA </w:t>
      </w:r>
      <w:r>
        <w:t xml:space="preserve">para realizar un modelo en este conjunto de datos, esto debido a que los datos son demasiado complejos y estos modelos no son capaces de capturar la estructura de los datos. Random Forest es un modelo que se puede reevaluar su uso, reentrenándolo con otros </w:t>
      </w:r>
      <w:proofErr w:type="spellStart"/>
      <w:r>
        <w:t>hiperparámetros</w:t>
      </w:r>
      <w:proofErr w:type="spellEnd"/>
      <w:r>
        <w:t xml:space="preserve">, ya que este si puede capturar la complejidad de los datos, aunque </w:t>
      </w:r>
      <w:r>
        <w:lastRenderedPageBreak/>
        <w:t>hay que tener precaución con el sobreajuste, ya que el modelo generado mostró más del 13% de diferencia en la eficiencia entre el conjunto de pruebas y entrenamiento.</w:t>
      </w:r>
    </w:p>
    <w:p w14:paraId="60F6148C" w14:textId="24105FF3" w:rsidR="00585B13" w:rsidRDefault="00585B13" w:rsidP="00115C90">
      <w:pPr>
        <w:jc w:val="both"/>
      </w:pPr>
      <w:r>
        <w:t>En lo que se refiere a los modelos de regresión el que mejor desempeño obtuvo fue el modelo de KNN, obteniendo métricas sólidas y sin indicios de presentar sobreajuste. A pesar de su buen rendimiento en este caso vale la pena mencionar que este modelo consume demasiados recursos por tener que calcular distancias para muchos datos en un espacio de alta dimensionalidad. El segundo mejor modelo fue el árbol de decisión que tuvo métricas cercanas a KNN, este modelo podría resultar mejor si se quisiese enfocar en la eficiencia del modelo</w:t>
      </w:r>
      <w:r w:rsidR="00D01F4E">
        <w:t xml:space="preserve">, aunque este presenta la debilidad que podría estar </w:t>
      </w:r>
      <w:proofErr w:type="spellStart"/>
      <w:r w:rsidR="00D01F4E">
        <w:t>sobreajustado</w:t>
      </w:r>
      <w:proofErr w:type="spellEnd"/>
      <w:r>
        <w:t xml:space="preserve">. </w:t>
      </w:r>
    </w:p>
    <w:p w14:paraId="0CB11928" w14:textId="75E6CA93" w:rsidR="00D01F4E" w:rsidRDefault="00D01F4E" w:rsidP="00115C90">
      <w:pPr>
        <w:jc w:val="both"/>
      </w:pPr>
      <w:r>
        <w:t xml:space="preserve">Los otros modelos que se probaron simplemente no resultan óptimos para este problema. El modelo de RNA consume demasiados recursos y es el que más tiempo toma en entrenarse </w:t>
      </w:r>
      <w:r w:rsidR="00EB105B">
        <w:t>y,</w:t>
      </w:r>
      <w:r>
        <w:t xml:space="preserve"> sin embargo, no supera a los 2 modelos mencionados anteriormente. Por último, los modelos de </w:t>
      </w:r>
      <w:proofErr w:type="spellStart"/>
      <w:r>
        <w:t>Naive</w:t>
      </w:r>
      <w:proofErr w:type="spellEnd"/>
      <w:r>
        <w:t xml:space="preserve"> Bayes y SVR no resultan buenos para este problema y están claramente </w:t>
      </w:r>
      <w:proofErr w:type="spellStart"/>
      <w:r>
        <w:t>subajustados</w:t>
      </w:r>
      <w:proofErr w:type="spellEnd"/>
      <w:r>
        <w:t xml:space="preserve">. </w:t>
      </w:r>
    </w:p>
    <w:p w14:paraId="3A4C4309" w14:textId="422F5B2A" w:rsidR="00EB105B" w:rsidRDefault="00EB105B" w:rsidP="00115C90">
      <w:pPr>
        <w:jc w:val="both"/>
        <w:rPr>
          <w:b/>
          <w:bCs/>
        </w:rPr>
      </w:pPr>
      <w:r w:rsidRPr="00EB105B">
        <w:rPr>
          <w:b/>
          <w:bCs/>
        </w:rPr>
        <w:t>Conclusiones</w:t>
      </w:r>
    </w:p>
    <w:p w14:paraId="18D54C4B" w14:textId="5F3CCFD1" w:rsidR="00EB105B" w:rsidRDefault="00EB105B" w:rsidP="00EB105B">
      <w:pPr>
        <w:pStyle w:val="Prrafodelista"/>
        <w:numPr>
          <w:ilvl w:val="0"/>
          <w:numId w:val="1"/>
        </w:numPr>
        <w:jc w:val="both"/>
      </w:pPr>
      <w:r>
        <w:t>Dado que la diferencia entre eficacias de los modelos de clasificación de regresión logística y RNA no es tan grande, se recomienda utilizar la regresión logística para la clasificación buscando un equilibrio entre eficacia y uso de recursos.</w:t>
      </w:r>
    </w:p>
    <w:p w14:paraId="2673E801" w14:textId="161E6DED" w:rsidR="00EB105B" w:rsidRPr="00EB105B" w:rsidRDefault="00EB105B" w:rsidP="00EB105B">
      <w:pPr>
        <w:pStyle w:val="Prrafodelista"/>
        <w:numPr>
          <w:ilvl w:val="0"/>
          <w:numId w:val="1"/>
        </w:numPr>
        <w:jc w:val="both"/>
      </w:pPr>
      <w:r>
        <w:t xml:space="preserve">El mejor modelo para regresión es el de KNN, aunque debido a las características de los datos (cantidad y alta dimensionalidad) también podría resultar eficiente utilizar un árbol de decisión, cuidando que este no esté </w:t>
      </w:r>
      <w:proofErr w:type="spellStart"/>
      <w:r>
        <w:t>sobreajustado</w:t>
      </w:r>
      <w:proofErr w:type="spellEnd"/>
      <w:r>
        <w:t xml:space="preserve">. </w:t>
      </w:r>
    </w:p>
    <w:p w14:paraId="08E980D3" w14:textId="77777777" w:rsidR="00585B13" w:rsidRDefault="00585B13" w:rsidP="00115C90">
      <w:pPr>
        <w:jc w:val="both"/>
      </w:pPr>
    </w:p>
    <w:sectPr w:rsidR="00585B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E62DA"/>
    <w:multiLevelType w:val="hybridMultilevel"/>
    <w:tmpl w:val="1FE6461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453599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5B1"/>
    <w:rsid w:val="00115C90"/>
    <w:rsid w:val="002177A4"/>
    <w:rsid w:val="002315B1"/>
    <w:rsid w:val="002A58E0"/>
    <w:rsid w:val="00436EB6"/>
    <w:rsid w:val="004A73C4"/>
    <w:rsid w:val="00585B13"/>
    <w:rsid w:val="00681AE9"/>
    <w:rsid w:val="007F752F"/>
    <w:rsid w:val="00864C77"/>
    <w:rsid w:val="009451EC"/>
    <w:rsid w:val="0095522A"/>
    <w:rsid w:val="009C2BE5"/>
    <w:rsid w:val="009C505E"/>
    <w:rsid w:val="00AA158B"/>
    <w:rsid w:val="00B1559E"/>
    <w:rsid w:val="00C501ED"/>
    <w:rsid w:val="00D01F4E"/>
    <w:rsid w:val="00D70C72"/>
    <w:rsid w:val="00EB0BEF"/>
    <w:rsid w:val="00EB105B"/>
    <w:rsid w:val="00F0000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F5E45"/>
  <w15:chartTrackingRefBased/>
  <w15:docId w15:val="{A5DB994D-198D-49C9-9FB2-2149144A2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1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1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15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15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15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15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15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15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15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15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15B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15B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15B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15B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15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15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15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15B1"/>
    <w:rPr>
      <w:rFonts w:eastAsiaTheme="majorEastAsia" w:cstheme="majorBidi"/>
      <w:color w:val="272727" w:themeColor="text1" w:themeTint="D8"/>
    </w:rPr>
  </w:style>
  <w:style w:type="paragraph" w:styleId="Ttulo">
    <w:name w:val="Title"/>
    <w:basedOn w:val="Normal"/>
    <w:next w:val="Normal"/>
    <w:link w:val="TtuloCar"/>
    <w:uiPriority w:val="10"/>
    <w:qFormat/>
    <w:rsid w:val="00231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15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15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15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15B1"/>
    <w:pPr>
      <w:spacing w:before="160"/>
      <w:jc w:val="center"/>
    </w:pPr>
    <w:rPr>
      <w:i/>
      <w:iCs/>
      <w:color w:val="404040" w:themeColor="text1" w:themeTint="BF"/>
    </w:rPr>
  </w:style>
  <w:style w:type="character" w:customStyle="1" w:styleId="CitaCar">
    <w:name w:val="Cita Car"/>
    <w:basedOn w:val="Fuentedeprrafopredeter"/>
    <w:link w:val="Cita"/>
    <w:uiPriority w:val="29"/>
    <w:rsid w:val="002315B1"/>
    <w:rPr>
      <w:i/>
      <w:iCs/>
      <w:color w:val="404040" w:themeColor="text1" w:themeTint="BF"/>
    </w:rPr>
  </w:style>
  <w:style w:type="paragraph" w:styleId="Prrafodelista">
    <w:name w:val="List Paragraph"/>
    <w:basedOn w:val="Normal"/>
    <w:uiPriority w:val="34"/>
    <w:qFormat/>
    <w:rsid w:val="002315B1"/>
    <w:pPr>
      <w:ind w:left="720"/>
      <w:contextualSpacing/>
    </w:pPr>
  </w:style>
  <w:style w:type="character" w:styleId="nfasisintenso">
    <w:name w:val="Intense Emphasis"/>
    <w:basedOn w:val="Fuentedeprrafopredeter"/>
    <w:uiPriority w:val="21"/>
    <w:qFormat/>
    <w:rsid w:val="002315B1"/>
    <w:rPr>
      <w:i/>
      <w:iCs/>
      <w:color w:val="0F4761" w:themeColor="accent1" w:themeShade="BF"/>
    </w:rPr>
  </w:style>
  <w:style w:type="paragraph" w:styleId="Citadestacada">
    <w:name w:val="Intense Quote"/>
    <w:basedOn w:val="Normal"/>
    <w:next w:val="Normal"/>
    <w:link w:val="CitadestacadaCar"/>
    <w:uiPriority w:val="30"/>
    <w:qFormat/>
    <w:rsid w:val="00231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15B1"/>
    <w:rPr>
      <w:i/>
      <w:iCs/>
      <w:color w:val="0F4761" w:themeColor="accent1" w:themeShade="BF"/>
    </w:rPr>
  </w:style>
  <w:style w:type="character" w:styleId="Referenciaintensa">
    <w:name w:val="Intense Reference"/>
    <w:basedOn w:val="Fuentedeprrafopredeter"/>
    <w:uiPriority w:val="32"/>
    <w:qFormat/>
    <w:rsid w:val="002315B1"/>
    <w:rPr>
      <w:b/>
      <w:bCs/>
      <w:smallCaps/>
      <w:color w:val="0F4761" w:themeColor="accent1" w:themeShade="BF"/>
      <w:spacing w:val="5"/>
    </w:rPr>
  </w:style>
  <w:style w:type="table" w:styleId="Tablaconcuadrcula">
    <w:name w:val="Table Grid"/>
    <w:basedOn w:val="Tablanormal"/>
    <w:uiPriority w:val="39"/>
    <w:rsid w:val="002315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1114</Words>
  <Characters>6127</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RODRIGUEZ, JOSE RICARDO</dc:creator>
  <cp:keywords/>
  <dc:description/>
  <cp:lastModifiedBy>AJMAC AROCHE, RODRIGO SEBASTIAN</cp:lastModifiedBy>
  <cp:revision>2</cp:revision>
  <dcterms:created xsi:type="dcterms:W3CDTF">2026-05-10T23:46:00Z</dcterms:created>
  <dcterms:modified xsi:type="dcterms:W3CDTF">2026-05-10T23:46:00Z</dcterms:modified>
</cp:coreProperties>
</file>