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FF8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-1135380</wp:posOffset>
            </wp:positionH>
            <wp:positionV relativeFrom="paragraph">
              <wp:posOffset>-906145</wp:posOffset>
            </wp:positionV>
            <wp:extent cx="7547610" cy="10681970"/>
            <wp:effectExtent l="0" t="0" r="11430" b="1270"/>
            <wp:wrapNone/>
            <wp:docPr id="5" name="图片 5" descr="微信图片_20251119121626_131_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119121626_131_223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7610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7A4508">
      <w:pPr>
        <w:rPr>
          <w:rFonts w:hint="eastAsia" w:eastAsiaTheme="minorEastAsia"/>
          <w:lang w:eastAsia="zh-CN"/>
        </w:rPr>
      </w:pPr>
    </w:p>
    <w:p w14:paraId="7210A28D"/>
    <w:p w14:paraId="4BB11F2A"/>
    <w:p w14:paraId="6124F464"/>
    <w:p w14:paraId="75EC432A"/>
    <w:p w14:paraId="5F59DBB2"/>
    <w:p w14:paraId="20CBE67C"/>
    <w:p w14:paraId="53978A02"/>
    <w:p w14:paraId="2C3AA7AE"/>
    <w:p w14:paraId="45CD245D"/>
    <w:p w14:paraId="387859C6"/>
    <w:p w14:paraId="7E44EDAD"/>
    <w:p w14:paraId="111EFF45"/>
    <w:p w14:paraId="3FCBE1EB"/>
    <w:p w14:paraId="52314AB4"/>
    <w:p w14:paraId="496CEC55"/>
    <w:p w14:paraId="0BDD5CBB"/>
    <w:p w14:paraId="6C020F82"/>
    <w:p w14:paraId="2D465555"/>
    <w:p w14:paraId="1DD6A1F6"/>
    <w:p w14:paraId="70E4F693"/>
    <w:p w14:paraId="051D72EC"/>
    <w:p w14:paraId="449E5207"/>
    <w:p w14:paraId="3C406FFF"/>
    <w:p w14:paraId="57AFAA34"/>
    <w:p w14:paraId="371EAC7B"/>
    <w:p w14:paraId="720E8C2F"/>
    <w:p w14:paraId="3359099E"/>
    <w:p w14:paraId="39D698D1"/>
    <w:p w14:paraId="51B42823"/>
    <w:p w14:paraId="5E345D65"/>
    <w:p w14:paraId="004FA9F1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1833880</wp:posOffset>
                </wp:positionH>
                <wp:positionV relativeFrom="paragraph">
                  <wp:posOffset>139700</wp:posOffset>
                </wp:positionV>
                <wp:extent cx="1546860" cy="473075"/>
                <wp:effectExtent l="0" t="0" r="7620" b="14605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76880" y="7447915"/>
                          <a:ext cx="1546860" cy="473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DE09AF">
                            <w:pPr>
                              <w:jc w:val="center"/>
                              <w:rPr>
                                <w:rFonts w:hint="default" w:eastAsiaTheme="minor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E54C5E" w:themeColor="accent6"/>
                                <w:sz w:val="36"/>
                                <w:szCs w:val="44"/>
                                <w:highlight w:val="none"/>
                                <w:lang w:val="en-US" w:eastAsia="zh-CN"/>
                                <w14:textFill>
                                  <w14:solidFill>
                                    <w14:schemeClr w14:val="accent6"/>
                                  </w14:solidFill>
                                </w14:textFill>
                              </w:rPr>
                              <w:t>{{name}}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4pt;margin-top:11pt;height:37.25pt;width:121.8pt;z-index:251660288;mso-width-relative:page;mso-height-relative:page;" filled="f" stroked="f" coordsize="21600,21600" o:gfxdata="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rKVeTaAAAACQEAAA8AAAAAAAAA&#10;AQAgAAAAIgAAAGRycy9kb3ducmV2LnhtbFBLAQIUABQAAAAIAIdO4kBy7ErJSAIAAHI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0DE09AF">
                      <w:pPr>
                        <w:jc w:val="center"/>
                        <w:rPr>
                          <w:rFonts w:hint="default" w:eastAsiaTheme="minor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E54C5E" w:themeColor="accent6"/>
                          <w:sz w:val="36"/>
                          <w:szCs w:val="44"/>
                          <w:highlight w:val="none"/>
                          <w:lang w:val="en-US" w:eastAsia="zh-CN"/>
                          <w14:textFill>
                            <w14:solidFill>
                              <w14:schemeClr w14:val="accent6"/>
                            </w14:solidFill>
                          </w14:textFill>
                        </w:rPr>
                        <w:t>{{name}}</w:t>
                      </w:r>
                    </w:p>
                  </w:txbxContent>
                </v:textbox>
              </v:shape>
            </w:pict>
          </mc:Fallback>
        </mc:AlternateContent>
      </w:r>
    </w:p>
    <w:p w14:paraId="52F58EDA"/>
    <w:p w14:paraId="720BCC45"/>
    <w:p w14:paraId="311EDB2E"/>
    <w:p w14:paraId="688365F0"/>
    <w:p w14:paraId="026BD992"/>
    <w:p w14:paraId="49CEF6A2"/>
    <w:p w14:paraId="7FED07BE"/>
    <w:p w14:paraId="50CED322"/>
    <w:p w14:paraId="7D074C0C"/>
    <w:p w14:paraId="6B89D644"/>
    <w:p w14:paraId="1B3C0609"/>
    <w:p w14:paraId="465D0E18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分析报告概述</w:t>
      </w:r>
    </w:p>
    <w:p w14:paraId="57EE480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{{analysis_start}}</w:t>
      </w:r>
    </w:p>
    <w:p w14:paraId="70418A00"/>
    <w:p w14:paraId="1B97BC6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面试指标详览</w:t>
      </w:r>
    </w:p>
    <w:tbl>
      <w:tblPr>
        <w:tblStyle w:val="3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24B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261" w:type="dxa"/>
            <w:vAlign w:val="center"/>
          </w:tcPr>
          <w:p w14:paraId="43B263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</w:t>
            </w:r>
          </w:p>
        </w:tc>
        <w:tc>
          <w:tcPr>
            <w:tcW w:w="4261" w:type="dxa"/>
            <w:vAlign w:val="center"/>
          </w:tcPr>
          <w:p w14:paraId="7AA9292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数值</w:t>
            </w:r>
          </w:p>
        </w:tc>
      </w:tr>
      <w:tr w14:paraId="07B06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DA3D3B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</w:p>
        </w:tc>
        <w:tc>
          <w:tcPr>
            <w:tcW w:w="4261" w:type="dxa"/>
            <w:vAlign w:val="center"/>
          </w:tcPr>
          <w:p w14:paraId="5D49E2A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对话总轮数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29F63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4BCA0D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</w:p>
        </w:tc>
        <w:tc>
          <w:tcPr>
            <w:tcW w:w="4261" w:type="dxa"/>
            <w:vAlign w:val="center"/>
          </w:tcPr>
          <w:p w14:paraId="795CB64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是否有完整流程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56CC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563EB0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</w:p>
        </w:tc>
        <w:tc>
          <w:tcPr>
            <w:tcW w:w="4261" w:type="dxa"/>
            <w:vAlign w:val="center"/>
          </w:tcPr>
          <w:p w14:paraId="5E0EEB9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学生发言占比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71ABC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AF40F2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</w:p>
        </w:tc>
        <w:tc>
          <w:tcPr>
            <w:tcW w:w="4261" w:type="dxa"/>
            <w:vAlign w:val="center"/>
          </w:tcPr>
          <w:p w14:paraId="4D8E06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技术问题数量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BBDC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AB915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</w:p>
        </w:tc>
        <w:tc>
          <w:tcPr>
            <w:tcW w:w="4261" w:type="dxa"/>
            <w:vAlign w:val="center"/>
          </w:tcPr>
          <w:p w14:paraId="4E0A47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问题难度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3E0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E6478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</w:p>
        </w:tc>
        <w:tc>
          <w:tcPr>
            <w:tcW w:w="4261" w:type="dxa"/>
            <w:vAlign w:val="center"/>
          </w:tcPr>
          <w:p w14:paraId="6FBDFC9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学生回答深度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3CE37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755C32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</w:p>
        </w:tc>
        <w:tc>
          <w:tcPr>
            <w:tcW w:w="4261" w:type="dxa"/>
            <w:vAlign w:val="center"/>
          </w:tcPr>
          <w:p w14:paraId="2FD9D6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技术匹配度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225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E7955D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</w:p>
        </w:tc>
        <w:tc>
          <w:tcPr>
            <w:tcW w:w="4261" w:type="dxa"/>
            <w:vAlign w:val="center"/>
          </w:tcPr>
          <w:p w14:paraId="50F26D3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是否主动介绍项目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FF73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775D7E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</w:p>
        </w:tc>
        <w:tc>
          <w:tcPr>
            <w:tcW w:w="4261" w:type="dxa"/>
            <w:vAlign w:val="center"/>
          </w:tcPr>
          <w:p w14:paraId="30A35CE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项目描述清晰度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D897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62509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</w:p>
        </w:tc>
        <w:tc>
          <w:tcPr>
            <w:tcW w:w="4261" w:type="dxa"/>
            <w:vAlign w:val="center"/>
          </w:tcPr>
          <w:p w14:paraId="20C56FE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项目与岗位匹配度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1D35E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FA56B0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</w:p>
        </w:tc>
        <w:tc>
          <w:tcPr>
            <w:tcW w:w="4261" w:type="dxa"/>
            <w:vAlign w:val="center"/>
          </w:tcPr>
          <w:p w14:paraId="78334E1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项目难点与解决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32F5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67DFC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</w:p>
        </w:tc>
        <w:tc>
          <w:tcPr>
            <w:tcW w:w="4261" w:type="dxa"/>
            <w:vAlign w:val="center"/>
          </w:tcPr>
          <w:p w14:paraId="0DFF6F2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语言表达清晰度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39F6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2D0222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</w:p>
        </w:tc>
        <w:tc>
          <w:tcPr>
            <w:tcW w:w="4261" w:type="dxa"/>
            <w:vAlign w:val="center"/>
          </w:tcPr>
          <w:p w14:paraId="6BED4C5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逻辑结构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BCA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365F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</w:p>
        </w:tc>
        <w:tc>
          <w:tcPr>
            <w:tcW w:w="4261" w:type="dxa"/>
            <w:vAlign w:val="center"/>
          </w:tcPr>
          <w:p w14:paraId="73B0453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互动与反馈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317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6E9AD80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</w:p>
        </w:tc>
        <w:tc>
          <w:tcPr>
            <w:tcW w:w="4261" w:type="dxa"/>
            <w:vAlign w:val="center"/>
          </w:tcPr>
          <w:p w14:paraId="09D92AE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语言专业度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D3AF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08C7D2B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</w:p>
        </w:tc>
        <w:tc>
          <w:tcPr>
            <w:tcW w:w="4261" w:type="dxa"/>
            <w:vAlign w:val="center"/>
          </w:tcPr>
          <w:p w14:paraId="35BB68F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面试官追问深度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FE20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D82BC4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</w:p>
        </w:tc>
        <w:tc>
          <w:tcPr>
            <w:tcW w:w="4261" w:type="dxa"/>
            <w:vAlign w:val="center"/>
          </w:tcPr>
          <w:p w14:paraId="531B609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面试官引导性语言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70EA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141468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</w:p>
        </w:tc>
        <w:tc>
          <w:tcPr>
            <w:tcW w:w="4261" w:type="dxa"/>
            <w:vAlign w:val="center"/>
          </w:tcPr>
          <w:p w14:paraId="4090608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是否给学生表达空间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4687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764425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</w:p>
        </w:tc>
        <w:tc>
          <w:tcPr>
            <w:tcW w:w="4261" w:type="dxa"/>
            <w:vAlign w:val="center"/>
          </w:tcPr>
          <w:p w14:paraId="67F586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是否提问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55A7C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26CA98E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</w:p>
        </w:tc>
        <w:tc>
          <w:tcPr>
            <w:tcW w:w="4261" w:type="dxa"/>
            <w:vAlign w:val="center"/>
          </w:tcPr>
          <w:p w14:paraId="0BF57C9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问题质量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8C25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A3E3B2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</w:p>
        </w:tc>
        <w:tc>
          <w:tcPr>
            <w:tcW w:w="4261" w:type="dxa"/>
            <w:vAlign w:val="center"/>
          </w:tcPr>
          <w:p w14:paraId="11622A3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是否体现岗位兴趣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61967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4289BA3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</w:p>
        </w:tc>
        <w:tc>
          <w:tcPr>
            <w:tcW w:w="4261" w:type="dxa"/>
            <w:vAlign w:val="center"/>
          </w:tcPr>
          <w:p w14:paraId="4D74797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岗位匹配度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2ED65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114EE81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</w:p>
        </w:tc>
        <w:tc>
          <w:tcPr>
            <w:tcW w:w="4261" w:type="dxa"/>
            <w:vAlign w:val="center"/>
          </w:tcPr>
          <w:p w14:paraId="6FD32D1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</w:t>
            </w:r>
            <w:r>
              <w:rPr>
                <w:rFonts w:hint="default"/>
                <w:vertAlign w:val="baseline"/>
                <w:lang w:val="en-US" w:eastAsia="zh-CN"/>
              </w:rPr>
              <w:t>整体印象</w:t>
            </w:r>
            <w:r>
              <w:rPr>
                <w:rFonts w:hint="eastAsia"/>
                <w:vertAlign w:val="baseline"/>
                <w:lang w:val="en-US" w:eastAsia="zh-CN"/>
              </w:rPr>
              <w:t>}}</w:t>
            </w:r>
          </w:p>
        </w:tc>
      </w:tr>
      <w:tr w14:paraId="0E403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261" w:type="dxa"/>
            <w:vAlign w:val="center"/>
          </w:tcPr>
          <w:p w14:paraId="5C4B0FD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面试成功率预测</w:t>
            </w:r>
          </w:p>
        </w:tc>
        <w:tc>
          <w:tcPr>
            <w:tcW w:w="4261" w:type="dxa"/>
            <w:vAlign w:val="center"/>
          </w:tcPr>
          <w:p w14:paraId="273A79D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{{面试成功率预测}}</w:t>
            </w:r>
          </w:p>
        </w:tc>
      </w:tr>
    </w:tbl>
    <w:p w14:paraId="7D2B7D2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F454E39"/>
    <w:p w14:paraId="03E9779E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技术问答点评</w:t>
      </w:r>
    </w:p>
    <w:p w14:paraId="6ED997D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{% for item in qa_analysis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%}</w:t>
      </w:r>
    </w:p>
    <w:p w14:paraId="2552B4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面试官</w:t>
      </w:r>
      <w:r>
        <w:rPr>
          <w:rFonts w:hint="eastAsia"/>
          <w:lang w:val="en-US" w:eastAsia="zh-CN"/>
        </w:rPr>
        <w:t xml:space="preserve">: </w:t>
      </w:r>
    </w:p>
    <w:p w14:paraId="5A56E7A6">
      <w:pPr>
        <w:numPr>
          <w:ilvl w:val="0"/>
          <w:numId w:val="0"/>
        </w:numPr>
        <w:ind w:leftChars="0"/>
        <w:rPr>
          <w:rFonts w:hint="eastAsia"/>
          <w:color w:val="588E32" w:themeColor="accent4" w:themeShade="BF"/>
          <w:lang w:val="en-US" w:eastAsia="zh-CN"/>
        </w:rPr>
      </w:pPr>
      <w:r>
        <w:rPr>
          <w:rFonts w:hint="eastAsia"/>
          <w:color w:val="588E32" w:themeColor="accent4" w:themeShade="BF"/>
          <w:lang w:val="en-US" w:eastAsia="zh-CN"/>
        </w:rPr>
        <w:t>{{item.question}}</w:t>
      </w:r>
      <w:bookmarkStart w:id="0" w:name="_GoBack"/>
      <w:bookmarkEnd w:id="0"/>
    </w:p>
    <w:p w14:paraId="60F3062B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求职者</w:t>
      </w:r>
      <w:r>
        <w:rPr>
          <w:rFonts w:hint="eastAsia"/>
          <w:lang w:val="en-US" w:eastAsia="zh-CN"/>
        </w:rPr>
        <w:t>:</w:t>
      </w:r>
    </w:p>
    <w:p w14:paraId="7D58F04A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eastAsia"/>
          <w:color w:val="2E54A1" w:themeColor="accent1" w:themeShade="BF"/>
          <w:lang w:val="en-US" w:eastAsia="zh-CN"/>
        </w:rPr>
      </w:pPr>
      <w:r>
        <w:rPr>
          <w:rFonts w:hint="eastAsia"/>
          <w:color w:val="2E54A1" w:themeColor="accent1" w:themeShade="BF"/>
          <w:lang w:val="en-US" w:eastAsia="zh-CN"/>
        </w:rPr>
        <w:t>{{item.answer}}</w:t>
      </w:r>
    </w:p>
    <w:p w14:paraId="1EA606F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AI评价与建议</w:t>
      </w:r>
      <w:r>
        <w:rPr>
          <w:rFonts w:hint="eastAsia"/>
          <w:lang w:val="en-US" w:eastAsia="zh-CN"/>
        </w:rPr>
        <w:t>：</w:t>
      </w:r>
    </w:p>
    <w:p w14:paraId="4FD668F8">
      <w:pPr>
        <w:numPr>
          <w:ilvl w:val="0"/>
          <w:numId w:val="0"/>
        </w:numPr>
        <w:pBdr>
          <w:bottom w:val="single" w:color="auto" w:sz="4" w:space="0"/>
        </w:pBdr>
        <w:ind w:leftChars="0"/>
        <w:rPr>
          <w:rFonts w:hint="default"/>
          <w:color w:val="C81D31" w:themeColor="accent6" w:themeShade="BF"/>
          <w:lang w:val="en-US" w:eastAsia="zh-CN"/>
        </w:rPr>
      </w:pPr>
      <w:r>
        <w:rPr>
          <w:rFonts w:hint="eastAsia"/>
          <w:color w:val="C81D31" w:themeColor="accent6" w:themeShade="BF"/>
          <w:lang w:val="en-US" w:eastAsia="zh-CN"/>
        </w:rPr>
        <w:t>{{item.analysis}}</w:t>
      </w:r>
    </w:p>
    <w:p w14:paraId="1D9C3E2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6B11BD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{% endfor %}</w:t>
      </w:r>
    </w:p>
    <w:p w14:paraId="62C5CFE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DDDED0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智能代入分析</w:t>
      </w:r>
    </w:p>
    <w:p w14:paraId="40F0A6B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AI代入面试官给求职者的评价:</w:t>
      </w:r>
    </w:p>
    <w:p w14:paraId="1FF8400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{{interview_evaluation}}</w:t>
      </w:r>
    </w:p>
    <w:p w14:paraId="3A4774E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B595FE5">
      <w:pPr>
        <w:numPr>
          <w:ilvl w:val="0"/>
          <w:numId w:val="0"/>
        </w:numPr>
        <w:ind w:leftChars="0"/>
        <w:rPr>
          <w:rFonts w:hint="eastAsia"/>
          <w:b/>
          <w:bCs/>
          <w:color w:val="C81D31" w:themeColor="accent6" w:themeShade="BF"/>
          <w:lang w:val="en-US" w:eastAsia="zh-CN"/>
        </w:rPr>
      </w:pPr>
      <w:r>
        <w:rPr>
          <w:rFonts w:hint="eastAsia"/>
          <w:b/>
          <w:bCs/>
          <w:color w:val="C81D31" w:themeColor="accent6" w:themeShade="BF"/>
          <w:lang w:val="en-US" w:eastAsia="zh-CN"/>
        </w:rPr>
        <w:t>AI代入求职者给自己的反思：</w:t>
      </w:r>
    </w:p>
    <w:p w14:paraId="7EDD777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{{self_evaluation}}</w:t>
      </w:r>
    </w:p>
    <w:p w14:paraId="6F7089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09AA549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调整建议总结</w:t>
      </w:r>
    </w:p>
    <w:p w14:paraId="1A7E71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{{analysis_end}}</w:t>
      </w:r>
    </w:p>
    <w:p w14:paraId="0E9080A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04816E"/>
    <w:multiLevelType w:val="singleLevel"/>
    <w:tmpl w:val="A504816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B52AD"/>
    <w:rsid w:val="0A6F164D"/>
    <w:rsid w:val="0E8A4ADE"/>
    <w:rsid w:val="1F33644B"/>
    <w:rsid w:val="1FDD4D33"/>
    <w:rsid w:val="20887831"/>
    <w:rsid w:val="280B52AD"/>
    <w:rsid w:val="4D09362F"/>
    <w:rsid w:val="50C3182D"/>
    <w:rsid w:val="592917A0"/>
    <w:rsid w:val="5EE85E53"/>
    <w:rsid w:val="5FF97E78"/>
    <w:rsid w:val="65F12D72"/>
    <w:rsid w:val="6A323D8C"/>
    <w:rsid w:val="72400DF0"/>
    <w:rsid w:val="72D15A1F"/>
    <w:rsid w:val="762F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432</Words>
  <Characters>633</Characters>
  <Lines>0</Lines>
  <Paragraphs>0</Paragraphs>
  <TotalTime>26</TotalTime>
  <ScaleCrop>false</ScaleCrop>
  <LinksUpToDate>false</LinksUpToDate>
  <CharactersWithSpaces>641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2025-11-19T01:06:00Z</dcterms:created>
  <dc:creator>Ric</dc:creator>
  <cp:lastModifiedBy>Ric</cp:lastModifiedBy>
  <dcterms:modified xsi:type="dcterms:W3CDTF">2025-11-19T09:12:02Z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BF477ACF6BC8438E9DDE5539DE2602D5_11</vt:lpwstr>
  </property>
  <property fmtid="{D5CDD505-2E9C-101B-9397-08002B2CF9AE}" pid="4" name="KSOTemplateDocerSaveRecord">
    <vt:lpwstr>eyJoZGlkIjoiYTRhNGI1ZTU4NmI1MmJlNWZhNzI1MmY4OWU0MjU5ZWIiLCJ1c2VySWQiOiIxMTU5NjAwMTM1In0=</vt:lpwstr>
  </property>
</Properties>
</file>