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57ED5B" w14:textId="28C5AAC4" w:rsidR="00DF123A" w:rsidRDefault="00DF123A" w:rsidP="00DF123A">
      <w:pPr>
        <w:spacing w:after="0" w:line="480" w:lineRule="auto"/>
        <w:rPr>
          <w:rFonts w:cs="Times New Roman"/>
          <w:lang w:val="en-CA"/>
        </w:rPr>
      </w:pPr>
      <w:r>
        <w:rPr>
          <w:rFonts w:cs="Times New Roman"/>
          <w:b/>
          <w:lang w:val="en-CA"/>
        </w:rPr>
        <w:t xml:space="preserve">Figure 1. </w:t>
      </w:r>
      <w:r>
        <w:rPr>
          <w:rFonts w:cs="Times New Roman"/>
          <w:lang w:val="en-CA"/>
        </w:rPr>
        <w:t xml:space="preserve">Solution cost and time comparisons. a) The lines represent costs compared to the Gurobi cost baseline. The numbers on the blue line represent total cost of a solution in million $ and the numbers on the green line represent how much more expensive, again in million $, the SA/Marxan solution is compared to the ILP solutions. b) Time to solution comparisons between solvers. Marxan parameters used are: 72 </w:t>
      </w:r>
      <w:r w:rsidRPr="00840CD7">
        <w:rPr>
          <w:rFonts w:cs="Times New Roman"/>
          <w:lang w:val="en-CA"/>
        </w:rPr>
        <w:t>features</w:t>
      </w:r>
      <w:r>
        <w:rPr>
          <w:rFonts w:cs="Times New Roman"/>
          <w:lang w:val="en-CA"/>
        </w:rPr>
        <w:t xml:space="preserve">, </w:t>
      </w:r>
      <w:r w:rsidR="007876C6" w:rsidRPr="007876C6">
        <w:rPr>
          <w:rFonts w:cs="Times New Roman"/>
          <w:lang w:val="en-CA"/>
        </w:rPr>
        <w:t>37</w:t>
      </w:r>
      <w:r w:rsidR="007876C6">
        <w:rPr>
          <w:rFonts w:cs="Times New Roman"/>
          <w:lang w:val="en-CA"/>
        </w:rPr>
        <w:t>,</w:t>
      </w:r>
      <w:r w:rsidR="007876C6" w:rsidRPr="007876C6">
        <w:rPr>
          <w:rFonts w:cs="Times New Roman"/>
          <w:lang w:val="en-CA"/>
        </w:rPr>
        <w:t>128</w:t>
      </w:r>
      <w:r w:rsidR="007876C6">
        <w:rPr>
          <w:rFonts w:cs="Times New Roman"/>
          <w:lang w:val="en-CA"/>
        </w:rPr>
        <w:t xml:space="preserve"> </w:t>
      </w:r>
      <w:r>
        <w:rPr>
          <w:rFonts w:cs="Times New Roman"/>
          <w:lang w:val="en-CA"/>
        </w:rPr>
        <w:t>planning units, 10</w:t>
      </w:r>
      <w:r w:rsidR="007876C6">
        <w:rPr>
          <w:rFonts w:cs="Times New Roman"/>
          <w:vertAlign w:val="superscript"/>
          <w:lang w:val="en-CA"/>
        </w:rPr>
        <w:t>7</w:t>
      </w:r>
      <w:bookmarkStart w:id="0" w:name="_GoBack"/>
      <w:bookmarkEnd w:id="0"/>
      <w:r>
        <w:rPr>
          <w:rFonts w:cs="Times New Roman"/>
          <w:lang w:val="en-CA"/>
        </w:rPr>
        <w:t xml:space="preserve"> iterations, using mean cost and time. Note that in a) gurobi (red) and Rsymphony (blue) yielded optimal solutions</w:t>
      </w:r>
    </w:p>
    <w:p w14:paraId="0E39C75B" w14:textId="77777777" w:rsidR="00DF123A" w:rsidRDefault="00DF123A" w:rsidP="00DF123A">
      <w:pPr>
        <w:spacing w:after="0" w:line="480" w:lineRule="auto"/>
        <w:rPr>
          <w:rFonts w:cs="Times New Roman"/>
          <w:lang w:val="en-CA"/>
        </w:rPr>
      </w:pPr>
      <w:r>
        <w:rPr>
          <w:rFonts w:cs="Times New Roman"/>
          <w:lang w:val="en-CA"/>
        </w:rPr>
        <w:t>for all target values and so their lines are plotted exactly on top of each other.</w:t>
      </w:r>
    </w:p>
    <w:p w14:paraId="59A194F2" w14:textId="3F1C5D21" w:rsidR="00DF123A" w:rsidRDefault="00F74042" w:rsidP="00DF123A">
      <w:pPr>
        <w:spacing w:after="0" w:line="480" w:lineRule="auto"/>
        <w:jc w:val="center"/>
        <w:rPr>
          <w:rFonts w:cs="Times New Roman"/>
          <w:b/>
          <w:lang w:val="en-CA"/>
        </w:rPr>
      </w:pPr>
      <w:r>
        <w:rPr>
          <w:rFonts w:cs="Times New Roman"/>
          <w:b/>
          <w:noProof/>
          <w:lang w:val="en-CA"/>
        </w:rPr>
        <w:drawing>
          <wp:inline distT="0" distB="0" distL="0" distR="0" wp14:anchorId="3E2D8804" wp14:editId="3181FF6C">
            <wp:extent cx="5943600" cy="49891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e 1c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8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F123A">
      <w:footerReference w:type="default" r:id="rId7"/>
      <w:pgSz w:w="12240" w:h="15840"/>
      <w:pgMar w:top="1440" w:right="1440" w:bottom="1440" w:left="1440" w:header="0" w:footer="720" w:gutter="0"/>
      <w:lnNumType w:countBy="1" w:restart="continuous"/>
      <w:cols w:space="720"/>
      <w:formProt w:val="0"/>
      <w:docGrid w:linePitch="36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7B5A41" w14:textId="77777777" w:rsidR="002F7CE2" w:rsidRDefault="002F7CE2">
      <w:pPr>
        <w:spacing w:after="0" w:line="240" w:lineRule="auto"/>
      </w:pPr>
      <w:r>
        <w:separator/>
      </w:r>
    </w:p>
  </w:endnote>
  <w:endnote w:type="continuationSeparator" w:id="0">
    <w:p w14:paraId="323F2AEC" w14:textId="77777777" w:rsidR="002F7CE2" w:rsidRDefault="002F7C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4285535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FA7258C" w14:textId="77777777" w:rsidR="00383FB0" w:rsidRDefault="00DF123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A585CB3" w14:textId="77777777" w:rsidR="00910148" w:rsidRDefault="002F7CE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DF8A24" w14:textId="77777777" w:rsidR="002F7CE2" w:rsidRDefault="002F7CE2">
      <w:pPr>
        <w:spacing w:after="0" w:line="240" w:lineRule="auto"/>
      </w:pPr>
      <w:r>
        <w:separator/>
      </w:r>
    </w:p>
  </w:footnote>
  <w:footnote w:type="continuationSeparator" w:id="0">
    <w:p w14:paraId="4B4CD351" w14:textId="77777777" w:rsidR="002F7CE2" w:rsidRDefault="002F7CE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23A"/>
    <w:rsid w:val="00167DB2"/>
    <w:rsid w:val="002F7CE2"/>
    <w:rsid w:val="0065443F"/>
    <w:rsid w:val="007876C6"/>
    <w:rsid w:val="00AF2C40"/>
    <w:rsid w:val="00DF123A"/>
    <w:rsid w:val="00F74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82BC0B"/>
  <w15:chartTrackingRefBased/>
  <w15:docId w15:val="{53DBF032-7972-40F0-AB5A-023ED6704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23A"/>
    <w:rPr>
      <w:rFonts w:ascii="Times New Roman" w:hAnsi="Times New Roman"/>
      <w:sz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oterChar">
    <w:name w:val="Footer Char"/>
    <w:basedOn w:val="DefaultParagraphFont"/>
    <w:link w:val="Footer"/>
    <w:uiPriority w:val="99"/>
    <w:qFormat/>
    <w:rsid w:val="00DF123A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DF123A"/>
    <w:pPr>
      <w:suppressLineNumbers/>
      <w:tabs>
        <w:tab w:val="center" w:pos="4680"/>
        <w:tab w:val="right" w:pos="9360"/>
      </w:tabs>
      <w:spacing w:after="0" w:line="240" w:lineRule="auto"/>
    </w:pPr>
    <w:rPr>
      <w:lang w:val="en-CA"/>
    </w:rPr>
  </w:style>
  <w:style w:type="character" w:customStyle="1" w:styleId="FooterChar1">
    <w:name w:val="Footer Char1"/>
    <w:basedOn w:val="DefaultParagraphFont"/>
    <w:uiPriority w:val="99"/>
    <w:semiHidden/>
    <w:rsid w:val="00DF123A"/>
    <w:rPr>
      <w:rFonts w:ascii="Times New Roman" w:hAnsi="Times New Roman"/>
      <w:sz w:val="24"/>
      <w:lang w:val="en-US"/>
    </w:rPr>
  </w:style>
  <w:style w:type="character" w:styleId="LineNumber">
    <w:name w:val="line number"/>
    <w:basedOn w:val="DefaultParagraphFont"/>
    <w:uiPriority w:val="99"/>
    <w:semiHidden/>
    <w:unhideWhenUsed/>
    <w:rsid w:val="00DF12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97</Words>
  <Characters>555</Characters>
  <Application>Microsoft Office Word</Application>
  <DocSecurity>0</DocSecurity>
  <Lines>4</Lines>
  <Paragraphs>1</Paragraphs>
  <ScaleCrop>false</ScaleCrop>
  <Company/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</dc:creator>
  <cp:keywords/>
  <dc:description/>
  <cp:lastModifiedBy>richard</cp:lastModifiedBy>
  <cp:revision>3</cp:revision>
  <dcterms:created xsi:type="dcterms:W3CDTF">2020-01-16T18:46:00Z</dcterms:created>
  <dcterms:modified xsi:type="dcterms:W3CDTF">2020-02-26T21:20:00Z</dcterms:modified>
</cp:coreProperties>
</file>