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r>
        <w:t>PeerJ</w:t>
      </w:r>
    </w:p>
    <w:p w14:paraId="736E5538" w14:textId="77777777" w:rsidR="00451948" w:rsidRDefault="00451948" w:rsidP="00451948">
      <w:r>
        <w:t>Dear Dr. Schuster,</w:t>
      </w:r>
    </w:p>
    <w:p w14:paraId="6AC845EB" w14:textId="77777777" w:rsidR="00451948" w:rsidRDefault="00451948" w:rsidP="00451948">
      <w:r>
        <w:t>Thank you for your submission to PeerJ.</w:t>
      </w:r>
    </w:p>
    <w:p w14:paraId="202F3CE3" w14:textId="77777777" w:rsidR="00451948" w:rsidRDefault="00451948" w:rsidP="00451948">
      <w:r>
        <w:t>It is my opinion as the Academic Editor for your article - Integer linear programming outperforms simulated annealing for solving conservation planning problems - that it requires a number of Minor Revisions.</w:t>
      </w:r>
    </w:p>
    <w:p w14:paraId="4F3F9553" w14:textId="77777777" w:rsidR="00451948" w:rsidRDefault="00451948" w:rsidP="00451948">
      <w:r>
        <w:t>My suggested changes and reviewer comments are shown below and on your article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Academic Editor, PeerJ</w:t>
      </w:r>
    </w:p>
    <w:p w14:paraId="6C5E7646" w14:textId="77777777" w:rsidR="00451948" w:rsidRDefault="00451948" w:rsidP="00451948"/>
    <w:p w14:paraId="65CFEBC6" w14:textId="2934DF12" w:rsidR="00451948" w:rsidRDefault="00451948" w:rsidP="00451948">
      <w:r>
        <w:t>Editor comments (Alison Boyer)</w:t>
      </w:r>
    </w:p>
    <w:p w14:paraId="74950788" w14:textId="77777777" w:rsidR="00451948" w:rsidRDefault="00451948" w:rsidP="00451948">
      <w:r>
        <w:t>MINOR REVISIONS</w:t>
      </w:r>
    </w:p>
    <w:p w14:paraId="144EEF3C" w14:textId="65F1A176"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01CC11B3" w14:textId="7C880F7D" w:rsidR="008F60F9" w:rsidRPr="008F60F9" w:rsidRDefault="008F60F9" w:rsidP="00451948">
      <w:pPr>
        <w:rPr>
          <w:b/>
          <w:bCs/>
        </w:rPr>
      </w:pPr>
      <w:r>
        <w:rPr>
          <w:b/>
          <w:bCs/>
        </w:rPr>
        <w:t>Thank you very much for your and the reviewer’s efforts in helping to improve our paper. We have tried our best to accommodate reviewer comments as best as we could and think this now represents a much improved version of our paper.</w:t>
      </w:r>
    </w:p>
    <w:p w14:paraId="333C89F8" w14:textId="77777777" w:rsidR="00451948" w:rsidRDefault="00451948" w:rsidP="00451948">
      <w:r>
        <w:lastRenderedPageBreak/>
        <w:t>Reviewer 1 (Anonymous)</w:t>
      </w:r>
    </w:p>
    <w:p w14:paraId="3485B946" w14:textId="77777777" w:rsidR="00451948" w:rsidRDefault="00451948" w:rsidP="00451948">
      <w:r>
        <w:t>Basic reporting</w:t>
      </w:r>
    </w:p>
    <w:p w14:paraId="09218587" w14:textId="77777777" w:rsidR="00451948" w:rsidRDefault="00451948" w:rsidP="00451948">
      <w:r>
        <w:t>Well presented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This study explores the performance of a new approach to solving the spatial conservation prioritization problem that currently is commonly currently solved with the simulated annealing approach in Marxan. Recent advances in integer linear programming (ILP) have enabled the scale of problem that Marxan can handle by approximating optimal solution to now be feasible with an ILP approach, which can find an optimal solution. An R package (prioritizR) provides this functionality to conservation planners and researchers. Here, the authors explore the variation in recommended conservation portfolio (suggested protected areas) and the time to solution for a set of conservation scenarios that are run in Marxan, prioritizR with the optimization performed with Gurobi or prioritizR with the optimization performed with Rsymphony (two different options that differ in their availability to practitioners vs academics). They find that on all fronts, the Gurobi based solutions were superior (met the conservation targets at lower cost) and drastically faster than Marxan. The Rsymphony based solutions also were cheaper and faster than Marxan, although slower than Gurobi.</w:t>
      </w:r>
    </w:p>
    <w:p w14:paraId="280C7843" w14:textId="77777777" w:rsidR="00451948" w:rsidRDefault="00451948" w:rsidP="00451948"/>
    <w:p w14:paraId="016E590B" w14:textId="36B034B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r w:rsidR="0000738D">
        <w:br/>
      </w:r>
    </w:p>
    <w:p w14:paraId="20E31305" w14:textId="66CC76E3" w:rsidR="0000738D" w:rsidRPr="0000738D" w:rsidRDefault="0000738D" w:rsidP="00451948">
      <w:pPr>
        <w:rPr>
          <w:b/>
          <w:bCs/>
        </w:rPr>
      </w:pPr>
      <w:r>
        <w:rPr>
          <w:b/>
          <w:bCs/>
        </w:rPr>
        <w:t>Thank you very much for this positive feedback and your recommendations for improvement.</w:t>
      </w:r>
    </w:p>
    <w:p w14:paraId="015A9F0A" w14:textId="77777777" w:rsidR="00451948" w:rsidRDefault="00451948" w:rsidP="00451948"/>
    <w:p w14:paraId="0C940446" w14:textId="77777777" w:rsidR="00451948" w:rsidRDefault="00451948" w:rsidP="00451948">
      <w:r>
        <w:t>Broad comments:</w:t>
      </w:r>
    </w:p>
    <w:p w14:paraId="2574B4E7" w14:textId="39A477FF"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759C35F8" w14:textId="508DC354" w:rsidR="00C7662A" w:rsidRDefault="00C7662A" w:rsidP="00451948"/>
    <w:p w14:paraId="698B518B" w14:textId="4136E7AA" w:rsidR="00C7662A" w:rsidRDefault="00C7662A" w:rsidP="00451948">
      <w:pPr>
        <w:rPr>
          <w:b/>
          <w:bCs/>
        </w:rPr>
      </w:pPr>
      <w:r w:rsidRPr="008824DE">
        <w:rPr>
          <w:b/>
          <w:bCs/>
        </w:rPr>
        <w:lastRenderedPageBreak/>
        <w:t>Thank you for this suggestion. We have added the following sentence to the Introduction to provide more information on this (Line XX):</w:t>
      </w:r>
      <w:r w:rsidRPr="008824DE">
        <w:rPr>
          <w:b/>
          <w:bCs/>
        </w:rPr>
        <w:br/>
        <w:t>“Beyer et al. (2016) recently introduced a linearization solution to the nonlinear constraint problem to find efficient solutions in an ILP framework, which greatly improved the utility of ILP for solving conservation planning problems.”</w:t>
      </w:r>
    </w:p>
    <w:p w14:paraId="72622B0A" w14:textId="77777777" w:rsidR="004F02BA" w:rsidRPr="008824DE" w:rsidRDefault="004F02BA" w:rsidP="00451948">
      <w:pPr>
        <w:rPr>
          <w:b/>
          <w:bCs/>
        </w:rPr>
      </w:pPr>
    </w:p>
    <w:p w14:paraId="094CC75A" w14:textId="77777777" w:rsidR="00451948" w:rsidRDefault="00451948" w:rsidP="00451948">
      <w:r>
        <w:t>2. It was not clear whether the broad range of cost savings that could be achieved from the ILP over Marxan approach was due solely to the variation in problem specifications or if there was also an aspect of Marxan potentially providing different solutions to the same problem across different runs (because of the simulated annealing). Please add a bit of detail that comments on the variation due to difference in approach as opposed to the variation due to marxan’s approximate solutions.</w:t>
      </w:r>
    </w:p>
    <w:p w14:paraId="786257D6" w14:textId="45768E14" w:rsidR="008D4AD1" w:rsidRDefault="00571230" w:rsidP="00451948">
      <w:pPr>
        <w:rPr>
          <w:b/>
          <w:bCs/>
        </w:rPr>
      </w:pPr>
      <w:r w:rsidRPr="00436D65">
        <w:rPr>
          <w:b/>
          <w:bCs/>
        </w:rPr>
        <w:t>Thank you for raising this point. We have added text in several location to make it clear that we are comparing variation in problem specification, as we always compared EILP to the best/cheapest SA solution for a given problem.</w:t>
      </w:r>
      <w:r w:rsidR="008D4AD1" w:rsidRPr="00436D65">
        <w:rPr>
          <w:b/>
          <w:bCs/>
        </w:rPr>
        <w:t xml:space="preserve"> Specifically, we added to </w:t>
      </w:r>
      <w:r w:rsidR="00FA386B" w:rsidRPr="00436D65">
        <w:rPr>
          <w:b/>
          <w:bCs/>
        </w:rPr>
        <w:t>Methods (Line XX) “</w:t>
      </w:r>
      <w:r w:rsidR="00FA386B" w:rsidRPr="00436D65">
        <w:rPr>
          <w:b/>
          <w:bCs/>
        </w:rPr>
        <w:t>To allow for a fair contrast between SA and EILP, that focuses on algorithmic comparisons and not within SA variation, we focused our results and discussion on the best solution achieved with Marxan across 10 repeat runs.</w:t>
      </w:r>
      <w:r w:rsidR="00FA386B" w:rsidRPr="00436D65">
        <w:rPr>
          <w:b/>
          <w:bCs/>
        </w:rPr>
        <w:t xml:space="preserve">”; </w:t>
      </w:r>
      <w:r w:rsidR="008D4AD1" w:rsidRPr="00436D65">
        <w:rPr>
          <w:b/>
          <w:bCs/>
        </w:rPr>
        <w:t>Results (Line XX) “</w:t>
      </w:r>
      <w:r w:rsidR="008D4AD1" w:rsidRPr="00436D65">
        <w:rPr>
          <w:b/>
          <w:bCs/>
        </w:rPr>
        <w:t>when comparing EILP results to the best (cheapest) solution for a Marxan scenario.</w:t>
      </w:r>
      <w:r w:rsidR="008D4AD1" w:rsidRPr="00436D65">
        <w:rPr>
          <w:b/>
          <w:bCs/>
        </w:rPr>
        <w:t>”</w:t>
      </w:r>
      <w:r w:rsidR="00FD6CE9">
        <w:rPr>
          <w:b/>
          <w:bCs/>
        </w:rPr>
        <w:t>.</w:t>
      </w:r>
    </w:p>
    <w:p w14:paraId="70356523" w14:textId="77777777" w:rsidR="002F3C70" w:rsidRPr="00436D65" w:rsidRDefault="002F3C70" w:rsidP="00451948">
      <w:pPr>
        <w:rPr>
          <w:b/>
          <w:bCs/>
        </w:rPr>
      </w:pPr>
    </w:p>
    <w:p w14:paraId="4CFE0C3E" w14:textId="77777777" w:rsidR="00451948" w:rsidRDefault="00451948" w:rsidP="00451948">
      <w:r>
        <w:t>Editorial comments.</w:t>
      </w:r>
    </w:p>
    <w:p w14:paraId="492873ED" w14:textId="45FB7317" w:rsidR="00451948" w:rsidRDefault="00451948" w:rsidP="00451948">
      <w:r>
        <w:t>Lines 22-23: It would help the reader if you could specify that this reduction in cost was due to being able to calculate the optimal solution as opposed to an approximation.</w:t>
      </w:r>
    </w:p>
    <w:p w14:paraId="0641DE1D" w14:textId="7D401527" w:rsidR="004F02BA" w:rsidRPr="004F02BA" w:rsidRDefault="004F02BA" w:rsidP="00451948">
      <w:pPr>
        <w:rPr>
          <w:b/>
          <w:bCs/>
        </w:rPr>
      </w:pPr>
      <w:r w:rsidRPr="004F02BA">
        <w:rPr>
          <w:b/>
          <w:bCs/>
        </w:rPr>
        <w:t>Added “, due to ILP’s ability to find optimal solutions as opposed to approximations.”</w:t>
      </w:r>
    </w:p>
    <w:p w14:paraId="2FF416ED" w14:textId="2FFF8C22" w:rsidR="00451948" w:rsidRDefault="00451948" w:rsidP="00451948">
      <w:r>
        <w:t>Line 53: Clarify that it ILP “historically” was not well suited</w:t>
      </w:r>
    </w:p>
    <w:p w14:paraId="79AFCB7D" w14:textId="2414D731" w:rsidR="005B4C05" w:rsidRPr="005B4C05" w:rsidRDefault="005B4C05" w:rsidP="00451948">
      <w:pPr>
        <w:rPr>
          <w:b/>
          <w:bCs/>
        </w:rPr>
      </w:pPr>
      <w:r w:rsidRPr="005B4C05">
        <w:rPr>
          <w:b/>
          <w:bCs/>
        </w:rPr>
        <w:t>Change made.</w:t>
      </w:r>
    </w:p>
    <w:p w14:paraId="4220550B" w14:textId="1AF42029" w:rsidR="00451948" w:rsidRDefault="00451948" w:rsidP="00451948">
      <w:r>
        <w:t>Line 59: It would be good to detail here what an optimal solution would be for readers who are not well versed in the terminology (e.g., something like “</w:t>
      </w:r>
      <w:bookmarkStart w:id="0" w:name="_Hlk33511964"/>
      <w:r>
        <w:t>optimal being the configuration of protected areas that delivers the desired benefits and the lowest cost</w:t>
      </w:r>
      <w:bookmarkEnd w:id="0"/>
      <w:r>
        <w:t>”).</w:t>
      </w:r>
    </w:p>
    <w:p w14:paraId="22827706" w14:textId="14A9B391" w:rsidR="00E57CF8" w:rsidRPr="00EB4BDC" w:rsidRDefault="00E57CF8" w:rsidP="00451948">
      <w:pPr>
        <w:rPr>
          <w:b/>
          <w:bCs/>
        </w:rPr>
      </w:pPr>
      <w:r w:rsidRPr="00EB4BDC">
        <w:rPr>
          <w:b/>
          <w:bCs/>
        </w:rPr>
        <w:t>Added sentence</w:t>
      </w:r>
      <w:r w:rsidR="00EB4BDC">
        <w:rPr>
          <w:b/>
          <w:bCs/>
        </w:rPr>
        <w:t xml:space="preserve"> (Line XX)</w:t>
      </w:r>
      <w:r w:rsidRPr="00EB4BDC">
        <w:rPr>
          <w:b/>
          <w:bCs/>
        </w:rPr>
        <w:t>: “. Optimal being the configuration of protected areas that delivers the desired benefits and the lowest cost”</w:t>
      </w:r>
    </w:p>
    <w:p w14:paraId="6D6B63C1" w14:textId="3FD0D69A" w:rsidR="00451948" w:rsidRDefault="00451948" w:rsidP="00451948">
      <w:r>
        <w:t>Line 77-78: As a reader I wanted to know here how the ILP inability to deal with spatially compact solutions had been resolved</w:t>
      </w:r>
    </w:p>
    <w:p w14:paraId="49C5A6D7" w14:textId="64466E88" w:rsidR="00A72B31" w:rsidRPr="00314FF6" w:rsidRDefault="00A72B31" w:rsidP="00451948">
      <w:pPr>
        <w:rPr>
          <w:b/>
          <w:bCs/>
        </w:rPr>
      </w:pPr>
      <w:r w:rsidRPr="00314FF6">
        <w:rPr>
          <w:b/>
          <w:bCs/>
        </w:rPr>
        <w:t xml:space="preserve">This is hopefully </w:t>
      </w:r>
      <w:r w:rsidR="00A12EEA">
        <w:rPr>
          <w:b/>
          <w:bCs/>
        </w:rPr>
        <w:t>explained in</w:t>
      </w:r>
      <w:r w:rsidRPr="00314FF6">
        <w:rPr>
          <w:b/>
          <w:bCs/>
        </w:rPr>
        <w:t xml:space="preserve"> the response to your first broad comment, which we included on Line XX: “Beyer et al. (2016) recently introduced a linearization solution to the nonlinear constraint problem to find efficient solutions in an ILP framework, which greatly improved the utility of ILP for solving conservation planning problems.”</w:t>
      </w:r>
    </w:p>
    <w:p w14:paraId="4BDEDE5F" w14:textId="0C1EB5C0" w:rsidR="00451948" w:rsidRDefault="00451948" w:rsidP="00451948">
      <w:r>
        <w:lastRenderedPageBreak/>
        <w:t>Line 100: I’m curious how you dealt with the repeated measures aspect of the sampling locations that have been visited multiple times. Is this something that unmarked has a strategy for accounting for?</w:t>
      </w:r>
    </w:p>
    <w:p w14:paraId="112F4458" w14:textId="5F413FA2" w:rsidR="00BE17D2" w:rsidRPr="00BE17D2" w:rsidRDefault="00BE17D2" w:rsidP="00451948">
      <w:pPr>
        <w:rPr>
          <w:b/>
          <w:bCs/>
        </w:rPr>
      </w:pPr>
      <w:r w:rsidRPr="00BE17D2">
        <w:rPr>
          <w:b/>
          <w:bCs/>
        </w:rPr>
        <w:t>We have added the following text to help clarify this question (Line XX): “This form of distribution modelling, also known as occupancy modelling uses the information from repeat visits to a site to infer estimates of detectability of a species as well as estimates of probability of occurrence.”</w:t>
      </w:r>
    </w:p>
    <w:p w14:paraId="4005B4B5" w14:textId="1DA28169" w:rsidR="00451948" w:rsidRDefault="00451948" w:rsidP="00451948">
      <w:r>
        <w:t>Line 111-112: it might be worth mentioning that the use of tax assessment values as an estimate of conservation cost is an underestimate because tax assessment values are often lower than market value</w:t>
      </w:r>
    </w:p>
    <w:p w14:paraId="7E4B4B7E" w14:textId="1E76D427" w:rsidR="00A74449" w:rsidRPr="005F68BD" w:rsidRDefault="00A74449" w:rsidP="00451948">
      <w:pPr>
        <w:rPr>
          <w:b/>
          <w:bCs/>
        </w:rPr>
      </w:pPr>
      <w:r w:rsidRPr="005F68BD">
        <w:rPr>
          <w:b/>
          <w:bCs/>
        </w:rPr>
        <w:t>We have added a sentence about this to Methods (Line XX): “Using tax assessment values as an estimate of conservation cost is an underestimate because tax assessment values are often lower than market value, but estimates of market values over larger areas are rarely available and tax assessments do provide a good general approximation.”</w:t>
      </w:r>
    </w:p>
    <w:p w14:paraId="35F2678F" w14:textId="6E62F8E3" w:rsidR="00451948" w:rsidRDefault="00451948" w:rsidP="00451948">
      <w:r>
        <w:t>Line 162: I initially read this as species per features and was confused. I think you actually mean species (e.g. features)</w:t>
      </w:r>
    </w:p>
    <w:p w14:paraId="65F31519" w14:textId="17D2390E" w:rsidR="0091347B" w:rsidRPr="0091347B" w:rsidRDefault="0091347B" w:rsidP="00451948">
      <w:pPr>
        <w:rPr>
          <w:b/>
          <w:bCs/>
        </w:rPr>
      </w:pPr>
      <w:r w:rsidRPr="0091347B">
        <w:rPr>
          <w:b/>
          <w:bCs/>
        </w:rPr>
        <w:t>Thank you. We removed species to avoid confusion.</w:t>
      </w:r>
    </w:p>
    <w:p w14:paraId="2F7BB0B1" w14:textId="6D4A4DF6" w:rsidR="00451948" w:rsidRDefault="00451948" w:rsidP="00451948">
      <w:r>
        <w:t>Line 162: the numbers run together and make it seem like one really large number.</w:t>
      </w:r>
    </w:p>
    <w:p w14:paraId="569DD2D2" w14:textId="5BE8F9A5" w:rsidR="003C635A" w:rsidRDefault="003C635A" w:rsidP="00451948">
      <w:commentRangeStart w:id="1"/>
      <w:r>
        <w:t>response</w:t>
      </w:r>
      <w:commentRangeEnd w:id="1"/>
      <w:r>
        <w:rPr>
          <w:rStyle w:val="CommentReference"/>
        </w:rPr>
        <w:commentReference w:id="1"/>
      </w:r>
    </w:p>
    <w:p w14:paraId="373644AD" w14:textId="3BF6F74F" w:rsidR="00451948" w:rsidRDefault="00451948" w:rsidP="00451948">
      <w:r>
        <w:t>Line 163-167: Please explain here why you wanted to explore additional Marxan configurations. I think it was to try configurations that increased Marxan’s ability to approximate the optimal solution but not sure from the text.</w:t>
      </w:r>
    </w:p>
    <w:p w14:paraId="0C7A738F" w14:textId="093C4F0C" w:rsidR="00EB7AD0" w:rsidRPr="00D43FC8" w:rsidRDefault="00EB7AD0" w:rsidP="00451948">
      <w:pPr>
        <w:rPr>
          <w:b/>
          <w:bCs/>
        </w:rPr>
      </w:pPr>
      <w:r w:rsidRPr="00D43FC8">
        <w:rPr>
          <w:b/>
          <w:bCs/>
        </w:rPr>
        <w:t>Thank you for pointing this out. Your thinking was correct and we have added text now that hopefully helps readers understand our rationale for exploring additional configurations with Marxan (Line XX): “Exploring ranges of values for number of iterations and SPF are recommended for calibration of Marxan to increase Marxan’s ability to approximate the optimal solution (Ardron et al. 2010).”</w:t>
      </w:r>
    </w:p>
    <w:p w14:paraId="37F57A8A" w14:textId="5706F19C" w:rsidR="00451948" w:rsidRDefault="00451948" w:rsidP="00451948">
      <w:r>
        <w:t>Lines 174-182: How did you specify the equivalent problem (BLM modifications) in ILP?</w:t>
      </w:r>
    </w:p>
    <w:p w14:paraId="406FE09D" w14:textId="2BD2505F" w:rsidR="00A07496" w:rsidRPr="00A07496" w:rsidRDefault="00A07496" w:rsidP="00451948">
      <w:pPr>
        <w:rPr>
          <w:b/>
          <w:bCs/>
        </w:rPr>
      </w:pPr>
      <w:r w:rsidRPr="00A07496">
        <w:rPr>
          <w:b/>
          <w:bCs/>
        </w:rPr>
        <w:t>We have added text to the methods section to provide some information on this (Line XX): “Both Marxan and prioritzr allow a user to specify BLM values as presented here. For the details on the mathematical formulation of the spatial compactness constraint in ILP, please see Appendix S</w:t>
      </w:r>
      <w:r w:rsidR="00ED3781">
        <w:rPr>
          <w:b/>
          <w:bCs/>
        </w:rPr>
        <w:t>2</w:t>
      </w:r>
      <w:r w:rsidRPr="00A07496">
        <w:rPr>
          <w:b/>
          <w:bCs/>
        </w:rPr>
        <w:t>.”</w:t>
      </w:r>
    </w:p>
    <w:p w14:paraId="4CCD2A76" w14:textId="54F06D2E" w:rsidR="00A07496" w:rsidRPr="00A07496" w:rsidRDefault="00A07496" w:rsidP="00451948">
      <w:pPr>
        <w:rPr>
          <w:b/>
          <w:bCs/>
        </w:rPr>
      </w:pPr>
      <w:r w:rsidRPr="00A07496">
        <w:rPr>
          <w:b/>
          <w:bCs/>
        </w:rPr>
        <w:t>In Appendix S</w:t>
      </w:r>
      <w:r w:rsidR="00ED3781">
        <w:rPr>
          <w:b/>
          <w:bCs/>
        </w:rPr>
        <w:t>2</w:t>
      </w:r>
      <w:r w:rsidRPr="00A07496">
        <w:rPr>
          <w:b/>
          <w:bCs/>
        </w:rPr>
        <w:t xml:space="preserve"> we’ve added the mathematical formulation of the systematic conservation planning problem used here, specifically the ILP denotation. </w:t>
      </w:r>
    </w:p>
    <w:p w14:paraId="5F6AC3DE" w14:textId="77777777" w:rsidR="00451948" w:rsidRDefault="00451948" w:rsidP="00451948">
      <w:r>
        <w:t>Line 195: Was the reduction because the ILP solution was able to find cheaper parcels or less parcels?</w:t>
      </w:r>
    </w:p>
    <w:p w14:paraId="5AB3AA0E" w14:textId="04CF9D02" w:rsidR="00D11E45" w:rsidRPr="00D11E45" w:rsidRDefault="00D11E45" w:rsidP="00451948">
      <w:pPr>
        <w:rPr>
          <w:b/>
          <w:bCs/>
        </w:rPr>
      </w:pPr>
      <w:r w:rsidRPr="00D11E45">
        <w:rPr>
          <w:b/>
          <w:bCs/>
        </w:rPr>
        <w:t>It was both and we added text to clarify this (Line XX): “, because it selected cheaper and less parcels in the optimal solution”</w:t>
      </w:r>
    </w:p>
    <w:p w14:paraId="1DE8FD48" w14:textId="7AA9651D" w:rsidR="00451948" w:rsidRDefault="00451948" w:rsidP="00451948">
      <w:r>
        <w:t>Figure 1: Are the results shown for Marxan from a single run? How much variation might we expect around this line if there were multiple Marxan runs? (I don’t think they are necessary, just a comment on the expected variability in Marxan solutions)</w:t>
      </w:r>
    </w:p>
    <w:p w14:paraId="5CF82914" w14:textId="534F7E73" w:rsidR="00A10819" w:rsidRPr="00A10819" w:rsidRDefault="00A10819" w:rsidP="00451948">
      <w:pPr>
        <w:rPr>
          <w:b/>
          <w:bCs/>
        </w:rPr>
      </w:pPr>
      <w:r w:rsidRPr="00A10819">
        <w:rPr>
          <w:b/>
          <w:bCs/>
        </w:rPr>
        <w:lastRenderedPageBreak/>
        <w:t>Thank you for this comment. We have added the following text to the figure legend to clarify this: “, across all Marxan runs that met their target for a given scenario (max = 10)”</w:t>
      </w:r>
    </w:p>
    <w:p w14:paraId="237964DA" w14:textId="77777777" w:rsidR="00A10819" w:rsidRDefault="00A10819" w:rsidP="00451948"/>
    <w:p w14:paraId="0E4980A3" w14:textId="23505C78" w:rsidR="00451948" w:rsidRDefault="00451948" w:rsidP="00451948">
      <w:r>
        <w:t>Reviewer 2 (Anonymous)</w:t>
      </w:r>
    </w:p>
    <w:p w14:paraId="34D899A6" w14:textId="77777777" w:rsidR="00451948" w:rsidRDefault="00451948" w:rsidP="00451948">
      <w:r>
        <w:t>Basic reporting</w:t>
      </w:r>
    </w:p>
    <w:p w14:paraId="748B4420" w14:textId="77777777" w:rsidR="00451948" w:rsidRDefault="00451948" w:rsidP="00451948">
      <w:r>
        <w:t>Well-written, professional throughout. All sufficient in this section.</w:t>
      </w:r>
    </w:p>
    <w:p w14:paraId="1DC18320" w14:textId="77777777" w:rsidR="00451948" w:rsidRDefault="00451948" w:rsidP="00451948">
      <w:r>
        <w:t>Experimental design</w:t>
      </w:r>
    </w:p>
    <w:p w14:paraId="23D03413" w14:textId="77777777" w:rsidR="00451948" w:rsidRDefault="00451948" w:rsidP="00451948">
      <w:r>
        <w:t>All fine, although see comments on the framing of the research question in comments below.</w:t>
      </w:r>
    </w:p>
    <w:p w14:paraId="056A8164" w14:textId="77777777" w:rsidR="00451948" w:rsidRDefault="00451948" w:rsidP="00451948">
      <w:r>
        <w:t>Validity of the findings</w:t>
      </w:r>
    </w:p>
    <w:p w14:paraId="61F28D8D" w14:textId="30CC55CF" w:rsidR="00451948" w:rsidRDefault="00451948" w:rsidP="00451948">
      <w:r>
        <w:t>All fine, although see major comments 1&amp;2 below which will affect the framing/wording of the findings.</w:t>
      </w:r>
    </w:p>
    <w:p w14:paraId="2A04B22E" w14:textId="77777777" w:rsidR="00F50ACB" w:rsidRDefault="00F50ACB" w:rsidP="00451948"/>
    <w:p w14:paraId="312D4B37" w14:textId="77777777" w:rsidR="00451948" w:rsidRDefault="00451948" w:rsidP="00451948">
      <w:r>
        <w:t>Comments for the Author</w:t>
      </w:r>
    </w:p>
    <w:p w14:paraId="31AB5386" w14:textId="6C2CB1D5" w:rsidR="00451948" w:rsidRDefault="00451948" w:rsidP="00451948">
      <w:r>
        <w:t>This manuscript makes an excellent point – Marxan is used as the gold-standard in conservation planning, but it is often not the best choice of algorithm. The manuscript is well-written overall, however, at the moment some components of the manuscript are lacking in this current form.</w:t>
      </w:r>
    </w:p>
    <w:p w14:paraId="09AF3969" w14:textId="41F28874" w:rsidR="00065BF4" w:rsidRPr="004A2150" w:rsidRDefault="00065BF4" w:rsidP="00451948">
      <w:pPr>
        <w:rPr>
          <w:b/>
          <w:bCs/>
        </w:rPr>
      </w:pPr>
      <w:r w:rsidRPr="004A2150">
        <w:rPr>
          <w:b/>
          <w:bCs/>
        </w:rPr>
        <w:t xml:space="preserve">Thank you very much for your encouraging comments. </w:t>
      </w:r>
      <w:r w:rsidR="004A2150" w:rsidRPr="004A2150">
        <w:rPr>
          <w:b/>
          <w:bCs/>
        </w:rPr>
        <w:t>We have edited our manuscript according to your feedback and hope that the current version now better reflects what we tried to do.</w:t>
      </w:r>
    </w:p>
    <w:p w14:paraId="14B00DA7" w14:textId="77777777" w:rsidR="00451948" w:rsidRDefault="00451948" w:rsidP="00451948"/>
    <w:p w14:paraId="57ECFC2E" w14:textId="77777777" w:rsidR="008F5C05" w:rsidRDefault="00451948" w:rsidP="00451948">
      <w:r>
        <w:t xml:space="preserve">First, the authors have stayed away from a mathematical description of the problems being solved here. I think that is a mistake, and explicitly including the mathematical formulations could clear up or shine a light on a few of my major issues below (points 3-5). </w:t>
      </w:r>
    </w:p>
    <w:p w14:paraId="230459B7" w14:textId="563E214F" w:rsidR="008F5C05" w:rsidRDefault="008F5C05" w:rsidP="008F5C05">
      <w:pPr>
        <w:rPr>
          <w:b/>
          <w:bCs/>
        </w:rPr>
      </w:pPr>
      <w:r>
        <w:rPr>
          <w:b/>
          <w:bCs/>
        </w:rPr>
        <w:t xml:space="preserve">We have now added the mathematical description of the problem as Appendix </w:t>
      </w:r>
      <w:r w:rsidR="00A026CA">
        <w:rPr>
          <w:b/>
          <w:bCs/>
        </w:rPr>
        <w:t>S2</w:t>
      </w:r>
      <w:r>
        <w:rPr>
          <w:b/>
          <w:bCs/>
        </w:rPr>
        <w:t xml:space="preserve">. This includes the actual equations, as well as descriptive text. We decided to refrain from adding this to main text, because we thought most readers might not necessarily explore the maths of the problem formulation (2 of 3 reviewers didn’t). </w:t>
      </w:r>
    </w:p>
    <w:p w14:paraId="65D8CFC7" w14:textId="77777777" w:rsidR="008F5C05" w:rsidRDefault="008F5C05" w:rsidP="00451948"/>
    <w:p w14:paraId="41088E91" w14:textId="3993600E" w:rsidR="00451948" w:rsidRDefault="00451948" w:rsidP="00451948">
      <w:r>
        <w:t>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2F18D907" w14:textId="7A82A5E6" w:rsidR="0091712B" w:rsidRPr="007463D0" w:rsidRDefault="007463D0" w:rsidP="00451948">
      <w:pPr>
        <w:rPr>
          <w:b/>
          <w:bCs/>
        </w:rPr>
      </w:pPr>
      <w:r w:rsidRPr="007463D0">
        <w:rPr>
          <w:b/>
          <w:bCs/>
        </w:rPr>
        <w:t>Please see detailed responses below.</w:t>
      </w:r>
    </w:p>
    <w:p w14:paraId="005234C9" w14:textId="77777777" w:rsidR="00451948" w:rsidRDefault="00451948" w:rsidP="00451948"/>
    <w:p w14:paraId="6CBFA9E8" w14:textId="77777777" w:rsidR="00451948" w:rsidRDefault="00451948" w:rsidP="00451948">
      <w:r>
        <w:lastRenderedPageBreak/>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A45E67C" w:rsidR="00451948" w:rsidRDefault="00451948" w:rsidP="00451948">
      <w:r>
        <w:t>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valid (heuristic) solution method for ILPs. I think the comparison the authors are looking for here is not ‘SA vs ILP’, but ‘Solving ILPs with SA vs [an exact method -- branch and bound, CPLEX, or Gurobi etc]’.</w:t>
      </w:r>
    </w:p>
    <w:p w14:paraId="66A80C78" w14:textId="4F8BBAB2" w:rsidR="00300877" w:rsidRPr="00C7209F" w:rsidRDefault="00300877" w:rsidP="00451948">
      <w:pPr>
        <w:rPr>
          <w:b/>
          <w:bCs/>
        </w:rPr>
      </w:pPr>
      <w:commentRangeStart w:id="2"/>
      <w:r w:rsidRPr="00C7209F">
        <w:rPr>
          <w:b/>
          <w:bCs/>
        </w:rPr>
        <w:t xml:space="preserve">Thank you for raising this </w:t>
      </w:r>
      <w:r w:rsidR="002627D0" w:rsidRPr="00C7209F">
        <w:rPr>
          <w:b/>
          <w:bCs/>
        </w:rPr>
        <w:t xml:space="preserve">important </w:t>
      </w:r>
      <w:r w:rsidRPr="00C7209F">
        <w:rPr>
          <w:b/>
          <w:bCs/>
        </w:rPr>
        <w:t xml:space="preserve">issue. </w:t>
      </w:r>
      <w:r w:rsidR="002627D0" w:rsidRPr="00C7209F">
        <w:rPr>
          <w:b/>
          <w:bCs/>
        </w:rPr>
        <w:t xml:space="preserve">We have adjusted text throughout to reflect this issue. What we have done was to use the phrase ‘exact integer linear programming methods’ instead of ‘integer linear programming’, starting with the manuscript title. </w:t>
      </w:r>
      <w:commentRangeEnd w:id="2"/>
      <w:r w:rsidR="00163848">
        <w:rPr>
          <w:rStyle w:val="CommentReference"/>
        </w:rPr>
        <w:commentReference w:id="2"/>
      </w:r>
    </w:p>
    <w:p w14:paraId="144F6B4E" w14:textId="77777777" w:rsidR="00451948" w:rsidRDefault="00451948" w:rsidP="00451948"/>
    <w:p w14:paraId="45D4576B" w14:textId="77777777" w:rsidR="00451948" w:rsidRDefault="00451948" w:rsidP="00451948">
      <w:r>
        <w:t>2. Relatedly, the manuscript sometimes uses SA and Marxan interchangeably. Marxan uses a specific problem formulation in order to capture the intended problem (specifically by adding their Boundary Length Modifier), but then uses SA to solve that problem. It’s not clear until fairly late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t>• The Marxan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(Gurobi and SYMPHONY) with Marxan. Marxan is a specific implementation of a simulated annealing algorithm, and is built from a very specific problem formulation. I do not think it is fair to claim this is a comparison of ILP solvers and simulated annealing in general for conservation planning problems, it is a comparison between ILP solvers and Marxan.</w:t>
      </w:r>
    </w:p>
    <w:p w14:paraId="6A47E4FB" w14:textId="4CB90CE9" w:rsidR="00451948" w:rsidRDefault="00A12AE6" w:rsidP="00451948">
      <w:pPr>
        <w:rPr>
          <w:b/>
          <w:bCs/>
        </w:rPr>
      </w:pPr>
      <w:r w:rsidRPr="00F826A1">
        <w:rPr>
          <w:b/>
          <w:bCs/>
        </w:rPr>
        <w:t xml:space="preserve">Thank you for this comment. We have added the word Marxan in several places in the </w:t>
      </w:r>
      <w:r w:rsidR="00F826A1" w:rsidRPr="00F826A1">
        <w:rPr>
          <w:b/>
          <w:bCs/>
        </w:rPr>
        <w:t xml:space="preserve">abstract and reworded part of the Introduction to make it clearer that we compared the Marxan formulation of the min set objective function using SA and EILP. </w:t>
      </w:r>
      <w:r w:rsidR="008B605F">
        <w:rPr>
          <w:b/>
          <w:bCs/>
        </w:rPr>
        <w:t>We hope this, as well ass adding more information on the mathematical formulation of the problem will help clarify what we did.</w:t>
      </w:r>
    </w:p>
    <w:p w14:paraId="3FAA928C" w14:textId="77777777" w:rsidR="00F826A1" w:rsidRPr="00F826A1" w:rsidRDefault="00F826A1" w:rsidP="00451948">
      <w:pPr>
        <w:rPr>
          <w:b/>
          <w:bCs/>
        </w:rPr>
      </w:pPr>
    </w:p>
    <w:p w14:paraId="63286ED6" w14:textId="77777777" w:rsidR="00451948" w:rsidRDefault="00451948" w:rsidP="00451948">
      <w:r>
        <w:t>3. In Materials and Methods, it would be very useful to introduce the problem being solved in either the first or second section. The last parag of the introduction mentions a ‘systematic planning problem’, but it is not yet clear what this actually means in this context.</w:t>
      </w:r>
    </w:p>
    <w:p w14:paraId="2130F909" w14:textId="0E142117" w:rsidR="00451948" w:rsidRDefault="006C3BCD" w:rsidP="00451948">
      <w:pPr>
        <w:rPr>
          <w:b/>
          <w:bCs/>
        </w:rPr>
      </w:pPr>
      <w:r w:rsidRPr="004B2937">
        <w:rPr>
          <w:b/>
          <w:bCs/>
        </w:rPr>
        <w:lastRenderedPageBreak/>
        <w:t xml:space="preserve">Thank you for this comment. To clarify the problem early on, we have expanded the last paragraph of the introduction to provide more details on the systematic conservation planning problem solved. The first part of the paragraph now reads (LINE XX): “Here we compare exact integer linear programming methods with simulated annealing as used in Marxan, for solving minimum set systematic conservation planning problems (Rodrigues et al. 2000) using real-world data from Western North America. The goal of </w:t>
      </w:r>
      <w:r w:rsidR="00CD51B9">
        <w:rPr>
          <w:b/>
          <w:bCs/>
        </w:rPr>
        <w:t xml:space="preserve">solving </w:t>
      </w:r>
      <w:r w:rsidRPr="004B2937">
        <w:rPr>
          <w:b/>
          <w:bCs/>
        </w:rPr>
        <w:t>the minimum set problem is to find the places that maximize biodiversity, while minimizing reserve cost.”</w:t>
      </w:r>
    </w:p>
    <w:p w14:paraId="35462E72" w14:textId="77777777" w:rsidR="002C6718" w:rsidRPr="004B2937" w:rsidRDefault="002C6718" w:rsidP="00451948">
      <w:pPr>
        <w:rPr>
          <w:b/>
          <w:bCs/>
        </w:rPr>
      </w:pPr>
    </w:p>
    <w:p w14:paraId="6ECE9A52" w14:textId="77777777" w:rsidR="00451948" w:rsidRDefault="00451948" w:rsidP="00451948">
      <w:r>
        <w:t>4. The Spatial Prioritization section would be easier to follow with a mathematical description of the ILP being tackled (i.e. write out the min set problem, with all constraints), and the Marxan problem. This is related to my issues with the dichotomy elsewhere – this is where that could be cleared up by embracing the math!</w:t>
      </w:r>
    </w:p>
    <w:p w14:paraId="070323A5" w14:textId="50A940F4" w:rsidR="00451948" w:rsidRPr="00EE767B" w:rsidRDefault="00B87BF4" w:rsidP="00451948">
      <w:pPr>
        <w:rPr>
          <w:b/>
          <w:bCs/>
        </w:rPr>
      </w:pPr>
      <w:r w:rsidRPr="00EE767B">
        <w:rPr>
          <w:b/>
          <w:bCs/>
        </w:rPr>
        <w:t xml:space="preserve">Thank you very much for this suggestion. We have now added Appendix </w:t>
      </w:r>
      <w:r w:rsidR="00A026CA">
        <w:rPr>
          <w:b/>
          <w:bCs/>
        </w:rPr>
        <w:t>S2</w:t>
      </w:r>
      <w:r w:rsidRPr="00EE767B">
        <w:rPr>
          <w:b/>
          <w:bCs/>
        </w:rPr>
        <w:t xml:space="preserve">, which includes the mathematical description of the ILP problem used here. </w:t>
      </w:r>
      <w:r w:rsidR="00EE767B" w:rsidRPr="00EE767B">
        <w:rPr>
          <w:b/>
          <w:bCs/>
        </w:rPr>
        <w:t>The Appendix also includes descriptive text, as well as an example to illustrate the use of the equations.</w:t>
      </w:r>
    </w:p>
    <w:p w14:paraId="411039EB" w14:textId="77777777" w:rsidR="00EE767B" w:rsidRDefault="00EE767B" w:rsidP="00451948"/>
    <w:p w14:paraId="1E7B1B21" w14:textId="77777777" w:rsidR="00451948" w:rsidRDefault="00451948" w:rsidP="00451948">
      <w:r>
        <w:t>5. Is there an analogue to the BLM in the ILP formulation used? How does the ILP formulation take into account clumpiness? One of the big arguments for Marxan is the ability to control or explore how clumped the solutions are, so that needs to be addressed here.</w:t>
      </w:r>
    </w:p>
    <w:p w14:paraId="73CC7E94" w14:textId="18940A4A" w:rsidR="00451948" w:rsidRPr="00FF4051" w:rsidRDefault="00FF4051" w:rsidP="00451948">
      <w:pPr>
        <w:rPr>
          <w:b/>
          <w:bCs/>
        </w:rPr>
      </w:pPr>
      <w:r w:rsidRPr="00FF4051">
        <w:rPr>
          <w:b/>
          <w:bCs/>
        </w:rPr>
        <w:t>We have added the following text sections to clarify this:</w:t>
      </w:r>
    </w:p>
    <w:p w14:paraId="025B7953" w14:textId="121C6543" w:rsidR="00FF4051" w:rsidRPr="00FF4051" w:rsidRDefault="00FF4051" w:rsidP="00451948">
      <w:pPr>
        <w:rPr>
          <w:b/>
          <w:bCs/>
        </w:rPr>
      </w:pPr>
      <w:r w:rsidRPr="00FF4051">
        <w:rPr>
          <w:b/>
          <w:bCs/>
        </w:rPr>
        <w:t>Line XX: “Beyer et al. (2016) recently introduced a linearization solution to the nonlinear constraint problem to find efficient solutions in an EILP framework, which greatly improved the utility of EILP for solving conservation planning problems.”</w:t>
      </w:r>
    </w:p>
    <w:p w14:paraId="66657329" w14:textId="598AB285" w:rsidR="00FF4051" w:rsidRDefault="00C970DD" w:rsidP="00451948">
      <w:pPr>
        <w:rPr>
          <w:b/>
          <w:bCs/>
        </w:rPr>
      </w:pPr>
      <w:r w:rsidRPr="00C970DD">
        <w:rPr>
          <w:b/>
          <w:bCs/>
        </w:rPr>
        <w:t xml:space="preserve">Line XX: “Both Marxan and prioritzr allow a user to specify BLM values as presented here. For the details on the mathematical formulation of the spatial compactness constraint in ILP, please see Appendix </w:t>
      </w:r>
      <w:r w:rsidR="00A026CA">
        <w:rPr>
          <w:b/>
          <w:bCs/>
        </w:rPr>
        <w:t>S2</w:t>
      </w:r>
      <w:r w:rsidRPr="00C970DD">
        <w:rPr>
          <w:b/>
          <w:bCs/>
        </w:rPr>
        <w:t xml:space="preserve"> and (Beyer et al. 2016).”</w:t>
      </w:r>
    </w:p>
    <w:p w14:paraId="4DCE4D93" w14:textId="575F7EA8" w:rsidR="00C970DD" w:rsidRDefault="00B33D08" w:rsidP="00451948">
      <w:pPr>
        <w:rPr>
          <w:b/>
          <w:bCs/>
        </w:rPr>
      </w:pPr>
      <w:r>
        <w:rPr>
          <w:b/>
          <w:bCs/>
        </w:rPr>
        <w:t xml:space="preserve">Appendix </w:t>
      </w:r>
      <w:r w:rsidR="00A026CA">
        <w:rPr>
          <w:b/>
          <w:bCs/>
        </w:rPr>
        <w:t>S2</w:t>
      </w:r>
      <w:r>
        <w:rPr>
          <w:b/>
          <w:bCs/>
        </w:rPr>
        <w:t xml:space="preserve"> includes the mathematical formulation of this, as well as descriptive text explaining the approach used.</w:t>
      </w:r>
    </w:p>
    <w:p w14:paraId="732D1D9F" w14:textId="77777777" w:rsidR="00A03F4D" w:rsidRPr="00C970DD" w:rsidRDefault="00A03F4D" w:rsidP="00451948">
      <w:pPr>
        <w:rPr>
          <w:b/>
          <w:bCs/>
        </w:rPr>
      </w:pPr>
    </w:p>
    <w:p w14:paraId="0720D972" w14:textId="77777777" w:rsidR="00451948" w:rsidRDefault="00451948" w:rsidP="00451948">
      <w:r>
        <w:t>6. Much of the M&amp;M section is written assuming a fairly good knowledge of Marxan. There are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t>Boundary Length Modifiers</w:t>
      </w:r>
    </w:p>
    <w:p w14:paraId="4846C3BF" w14:textId="77777777" w:rsidR="00451948" w:rsidRDefault="00451948" w:rsidP="00451948">
      <w:r>
        <w:t>Calibration</w:t>
      </w:r>
    </w:p>
    <w:p w14:paraId="5DD04416" w14:textId="77777777" w:rsidR="00451948" w:rsidRDefault="00451948" w:rsidP="00451948">
      <w:r>
        <w:lastRenderedPageBreak/>
        <w:t>Iteration</w:t>
      </w:r>
    </w:p>
    <w:p w14:paraId="19D0E7B2" w14:textId="77777777" w:rsidR="00451948" w:rsidRDefault="00451948" w:rsidP="00451948">
      <w:r>
        <w:t>Maybe more that I have missed since I know Marxan, give it a good scour for other jargon.</w:t>
      </w:r>
    </w:p>
    <w:p w14:paraId="7E555A1F" w14:textId="39807192" w:rsidR="00451948" w:rsidRDefault="00F71B49" w:rsidP="00451948">
      <w:pPr>
        <w:rPr>
          <w:b/>
          <w:bCs/>
        </w:rPr>
      </w:pPr>
      <w:r>
        <w:rPr>
          <w:b/>
          <w:bCs/>
        </w:rPr>
        <w:t xml:space="preserve">Thank you for this suggestion. </w:t>
      </w:r>
      <w:r w:rsidR="008E3632" w:rsidRPr="00DB67E3">
        <w:rPr>
          <w:b/>
          <w:bCs/>
        </w:rPr>
        <w:t>We have now added Appendix S</w:t>
      </w:r>
      <w:r w:rsidR="00A026CA">
        <w:rPr>
          <w:b/>
          <w:bCs/>
        </w:rPr>
        <w:t>1</w:t>
      </w:r>
      <w:r w:rsidR="008E3632" w:rsidRPr="00DB67E3">
        <w:rPr>
          <w:b/>
          <w:bCs/>
        </w:rPr>
        <w:t xml:space="preserve"> describing this terminology in detail</w:t>
      </w:r>
      <w:r w:rsidR="00DB67E3" w:rsidRPr="00DB67E3">
        <w:rPr>
          <w:b/>
          <w:bCs/>
        </w:rPr>
        <w:t xml:space="preserve"> for interested readers to have a look, without the need to read the Marxan Manual or Marxan Good Practice Handbook, which include this information.</w:t>
      </w:r>
    </w:p>
    <w:p w14:paraId="12727619" w14:textId="77777777" w:rsidR="00C841B5" w:rsidRPr="00DB67E3" w:rsidRDefault="00C841B5" w:rsidP="00451948">
      <w:pPr>
        <w:rPr>
          <w:b/>
          <w:bCs/>
        </w:rPr>
      </w:pPr>
    </w:p>
    <w:p w14:paraId="2B6F5BE3" w14:textId="3A3B809B" w:rsidR="00451948" w:rsidRDefault="00451948" w:rsidP="00451948">
      <w:r>
        <w:t>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a 60% target, but it is not clear to me whether that’s just because a larger penalty is being applied to the objective function.</w:t>
      </w:r>
    </w:p>
    <w:p w14:paraId="5251730F" w14:textId="60A41751" w:rsidR="008606D2" w:rsidRPr="00E12403" w:rsidRDefault="00EB6DB6" w:rsidP="00451948">
      <w:pPr>
        <w:rPr>
          <w:b/>
          <w:bCs/>
        </w:rPr>
      </w:pPr>
      <w:commentRangeStart w:id="3"/>
      <w:r w:rsidRPr="00E12403">
        <w:rPr>
          <w:b/>
          <w:bCs/>
        </w:rPr>
        <w:t xml:space="preserve">We had thought about what to show on the y-axis considerably, as we initially thought that cost would make more sense as well. </w:t>
      </w:r>
      <w:r w:rsidR="0009236E" w:rsidRPr="00E12403">
        <w:rPr>
          <w:b/>
          <w:bCs/>
        </w:rPr>
        <w:t>We eventually decided to show the objective function values though, a</w:t>
      </w:r>
      <w:r w:rsidRPr="00E12403">
        <w:rPr>
          <w:b/>
          <w:bCs/>
        </w:rPr>
        <w:t>s both SA and EILP are solving the objective function</w:t>
      </w:r>
      <w:r w:rsidR="0009236E" w:rsidRPr="00E12403">
        <w:rPr>
          <w:b/>
          <w:bCs/>
        </w:rPr>
        <w:t xml:space="preserve"> and try to minimize its value (see Appendix S2 for mathematical formulation)</w:t>
      </w:r>
      <w:r w:rsidRPr="00E12403">
        <w:rPr>
          <w:b/>
          <w:bCs/>
        </w:rPr>
        <w:t xml:space="preserve">. </w:t>
      </w:r>
      <w:r w:rsidR="008D53EA" w:rsidRPr="00E12403">
        <w:rPr>
          <w:b/>
          <w:bCs/>
        </w:rPr>
        <w:t xml:space="preserve">This is especially true for case like the implementation of penalties, which </w:t>
      </w:r>
      <w:r w:rsidR="00281055" w:rsidRPr="00E12403">
        <w:rPr>
          <w:b/>
          <w:bCs/>
        </w:rPr>
        <w:t>are subjective terms that need to be considered in the larger context of the problem formulation</w:t>
      </w:r>
      <w:r w:rsidR="004B2E2C" w:rsidRPr="00E12403">
        <w:rPr>
          <w:b/>
          <w:bCs/>
        </w:rPr>
        <w:t>. This is why we decided to show the objective function values on the y-axis.</w:t>
      </w:r>
      <w:commentRangeEnd w:id="3"/>
      <w:r w:rsidR="00E12403">
        <w:rPr>
          <w:rStyle w:val="CommentReference"/>
        </w:rPr>
        <w:commentReference w:id="3"/>
      </w:r>
    </w:p>
    <w:p w14:paraId="6A24DA6B" w14:textId="77777777" w:rsidR="00451948" w:rsidRDefault="00451948" w:rsidP="00451948"/>
    <w:p w14:paraId="22DC3B9A" w14:textId="77777777" w:rsidR="00451948" w:rsidRDefault="00451948" w:rsidP="00451948">
      <w:r>
        <w:t>8. The two results figures use the 10^8 iterations version of the Marxan runs. That seems like a lot – is that standard? It may be a fairer comparison to examine the times at the median number of iterations tested, which would drop the times back a lot. Figure 1 could actually be cool with multiple lines for Marxan, showing multiple interation choices – I think with only a few, it wouldn’t be distracting.</w:t>
      </w:r>
    </w:p>
    <w:p w14:paraId="75E738AA" w14:textId="5C5E15C5" w:rsidR="00451948" w:rsidRDefault="00C61369" w:rsidP="00451948">
      <w:pPr>
        <w:rPr>
          <w:b/>
          <w:bCs/>
        </w:rPr>
      </w:pPr>
      <w:r>
        <w:rPr>
          <w:b/>
          <w:bCs/>
        </w:rPr>
        <w:t xml:space="preserve">In keeping in line with </w:t>
      </w:r>
      <w:r w:rsidR="00643B66" w:rsidRPr="00A377E9">
        <w:rPr>
          <w:b/>
          <w:bCs/>
        </w:rPr>
        <w:t xml:space="preserve">the Marxan Manual </w:t>
      </w:r>
      <w:r>
        <w:rPr>
          <w:b/>
          <w:bCs/>
        </w:rPr>
        <w:t>(“</w:t>
      </w:r>
      <w:r w:rsidR="00643B66" w:rsidRPr="00A377E9">
        <w:rPr>
          <w:b/>
          <w:bCs/>
        </w:rPr>
        <w:t>10 million or more is commonly applied on large scale datasets for number of iterations</w:t>
      </w:r>
      <w:r>
        <w:rPr>
          <w:b/>
          <w:bCs/>
        </w:rPr>
        <w:t>”)</w:t>
      </w:r>
      <w:r w:rsidR="00F61894" w:rsidRPr="00A377E9">
        <w:rPr>
          <w:b/>
          <w:bCs/>
        </w:rPr>
        <w:t xml:space="preserve"> we chose 10^8 for Figure 2</w:t>
      </w:r>
      <w:r w:rsidR="001E0180">
        <w:rPr>
          <w:b/>
          <w:bCs/>
        </w:rPr>
        <w:t>, given that it has roughly 50,000 planning units and also uses BLM</w:t>
      </w:r>
      <w:r w:rsidR="00F61894" w:rsidRPr="00A377E9">
        <w:rPr>
          <w:b/>
          <w:bCs/>
        </w:rPr>
        <w:t xml:space="preserve">. For Figure 1 we now adjusted the number of planning units down (see next comment) </w:t>
      </w:r>
      <w:r w:rsidR="00F302BE" w:rsidRPr="00A377E9">
        <w:rPr>
          <w:b/>
          <w:bCs/>
        </w:rPr>
        <w:t xml:space="preserve">and also adjusted the number of iterations to 10^7, which would be more appropriate for the standard min set problem setup we have </w:t>
      </w:r>
      <w:r w:rsidR="00613580">
        <w:rPr>
          <w:b/>
          <w:bCs/>
        </w:rPr>
        <w:t xml:space="preserve">used </w:t>
      </w:r>
      <w:r w:rsidR="00F302BE" w:rsidRPr="00A377E9">
        <w:rPr>
          <w:b/>
          <w:bCs/>
        </w:rPr>
        <w:t>here.</w:t>
      </w:r>
    </w:p>
    <w:p w14:paraId="207610F8" w14:textId="313AF356" w:rsidR="00AE4DB8" w:rsidRPr="00A377E9" w:rsidRDefault="00247EE5" w:rsidP="00451948">
      <w:pPr>
        <w:rPr>
          <w:b/>
          <w:bCs/>
        </w:rPr>
      </w:pPr>
      <w:commentRangeStart w:id="4"/>
      <w:r>
        <w:rPr>
          <w:b/>
          <w:bCs/>
        </w:rPr>
        <w:t xml:space="preserve">We decided against showing multiple lines for Marxan, representing multiple iteration choices, as we think that adding Marxan lines would distract readers from the main comparison of SA and EILP comparisons. </w:t>
      </w:r>
      <w:commentRangeEnd w:id="4"/>
      <w:r w:rsidR="003919BB">
        <w:rPr>
          <w:rStyle w:val="CommentReference"/>
        </w:rPr>
        <w:commentReference w:id="4"/>
      </w:r>
    </w:p>
    <w:p w14:paraId="4275DB07" w14:textId="77777777" w:rsidR="00451948" w:rsidRDefault="00451948" w:rsidP="00451948">
      <w:r>
        <w:t>9. The same point can be made for the number of planning units. The discussion notes that the standard recommendation is not to use Marxan for more than 50,000, yet the results presented here are for more than three times that size. Do the general observations here hold true for a problem where Marxan would actually be considered useful? I’d like to see the results and the figures for a more realistic problem more representative of how Marxan is used in practice. If the message here is really that these other approaches can solve much larger problems than Marxan, then the messaging needs to be changed throughout the manuscript.</w:t>
      </w:r>
    </w:p>
    <w:p w14:paraId="3E606C64" w14:textId="54961F1C" w:rsidR="00451948" w:rsidRPr="00ED20FF" w:rsidRDefault="00AE4DB8" w:rsidP="00451948">
      <w:pPr>
        <w:rPr>
          <w:b/>
          <w:bCs/>
        </w:rPr>
      </w:pPr>
      <w:r w:rsidRPr="00ED20FF">
        <w:rPr>
          <w:b/>
          <w:bCs/>
        </w:rPr>
        <w:lastRenderedPageBreak/>
        <w:t xml:space="preserve">Great point. We have adjusted the scenario we highlight in Figure 1 to represent what Marxan is intended to in practice, which is a problem with 37128 planning units. We’ve also adjusted the number of iterations used to create Figure 1 to 10^7. </w:t>
      </w:r>
      <w:r w:rsidR="0058739F">
        <w:rPr>
          <w:b/>
          <w:bCs/>
        </w:rPr>
        <w:t xml:space="preserve">As a </w:t>
      </w:r>
      <w:r w:rsidR="006078F2">
        <w:rPr>
          <w:b/>
          <w:bCs/>
        </w:rPr>
        <w:t>consequence,</w:t>
      </w:r>
      <w:r w:rsidR="0058739F">
        <w:rPr>
          <w:b/>
          <w:bCs/>
        </w:rPr>
        <w:t xml:space="preserve"> we have also adjusted text in the Results section to reflect this change. </w:t>
      </w:r>
      <w:r w:rsidR="002D5754">
        <w:rPr>
          <w:b/>
          <w:bCs/>
        </w:rPr>
        <w:t>We also recalculated the savings calculations (Line XX) and updated text accordingly.</w:t>
      </w:r>
    </w:p>
    <w:p w14:paraId="7929105D" w14:textId="77777777" w:rsidR="00AE4DB8" w:rsidRDefault="00AE4DB8" w:rsidP="00451948"/>
    <w:p w14:paraId="142B11CC" w14:textId="77777777" w:rsidR="00451948" w:rsidRDefault="00451948" w:rsidP="00451948">
      <w:r>
        <w:t>10. Although I agree that this is strictly a conservation planning paper (which is fine), it would be good to look outside the field for similar discussions and analyses. The tradeoffs between SA and ILP, or even heuristic vs exact optimisation methods is not a brand new one. The comparison is certainly novel here in a field that so heavily relies upon SA, but a richer context could be drawn from other literatures.</w:t>
      </w:r>
    </w:p>
    <w:p w14:paraId="53566DF0" w14:textId="3DB1940D" w:rsidR="00451948" w:rsidRDefault="003F1E13" w:rsidP="00451948">
      <w:commentRangeStart w:id="5"/>
      <w:r>
        <w:t>To Do</w:t>
      </w:r>
      <w:commentRangeEnd w:id="5"/>
      <w:r>
        <w:rPr>
          <w:rStyle w:val="CommentReference"/>
        </w:rPr>
        <w:commentReference w:id="5"/>
      </w:r>
      <w:r>
        <w:t xml:space="preserve"> </w:t>
      </w:r>
    </w:p>
    <w:p w14:paraId="35C47E2F" w14:textId="77777777" w:rsidR="00451948" w:rsidRDefault="00451948" w:rsidP="00451948"/>
    <w:p w14:paraId="4E299D6D" w14:textId="77777777" w:rsidR="00451948" w:rsidRDefault="00451948" w:rsidP="00451948">
      <w:r>
        <w:t>Minor issues</w:t>
      </w:r>
    </w:p>
    <w:p w14:paraId="2D893BF6" w14:textId="77777777" w:rsidR="00451948" w:rsidRDefault="00451948" w:rsidP="00451948"/>
    <w:p w14:paraId="04CE0C49" w14:textId="21AA94D9" w:rsidR="00451948" w:rsidRDefault="00451948" w:rsidP="00451948">
      <w:r>
        <w:t>Table 1 is not referred to in the text where it would be very helpful, and it is hard to parse.</w:t>
      </w:r>
    </w:p>
    <w:p w14:paraId="281D11D0" w14:textId="54DF7A94" w:rsidR="00D2163D" w:rsidRPr="00476294" w:rsidRDefault="00D2163D" w:rsidP="00451948">
      <w:pPr>
        <w:rPr>
          <w:b/>
          <w:bCs/>
        </w:rPr>
      </w:pPr>
      <w:r w:rsidRPr="00476294">
        <w:rPr>
          <w:b/>
          <w:bCs/>
        </w:rPr>
        <w:t xml:space="preserve">It is referenced in the methods section (Line XX). </w:t>
      </w:r>
      <w:r w:rsidR="00476294" w:rsidRPr="00476294">
        <w:rPr>
          <w:b/>
          <w:bCs/>
        </w:rPr>
        <w:t>We have added another line to the table to help make it easier to read.</w:t>
      </w:r>
    </w:p>
    <w:p w14:paraId="6FB9FDAB" w14:textId="77777777" w:rsidR="00451948" w:rsidRDefault="00451948" w:rsidP="00451948"/>
    <w:p w14:paraId="4D458F51" w14:textId="77777777" w:rsidR="00451948" w:rsidRDefault="00451948" w:rsidP="00451948">
      <w:r>
        <w:t>Line 51 ‘performing runs’ is a little jargony for this early in an introduction – would be good instead to make it clearer at this point that SA is expensive because it performs many hundreds of simulations to determine the impact of different candidate solutions.</w:t>
      </w:r>
    </w:p>
    <w:p w14:paraId="0097FC8F" w14:textId="581077AF" w:rsidR="00451948" w:rsidRDefault="0053506F" w:rsidP="00451948">
      <w:pPr>
        <w:rPr>
          <w:b/>
          <w:bCs/>
        </w:rPr>
      </w:pPr>
      <w:r w:rsidRPr="006B1B52">
        <w:rPr>
          <w:b/>
          <w:bCs/>
        </w:rPr>
        <w:t>Thank you for this comment. We have adjusted text to read as follows on Line XX now: “By conducting thousands of simulations to determine the impact of different candidate solutions, Marxan aims to generate solutions that are near-optimal.</w:t>
      </w:r>
    </w:p>
    <w:p w14:paraId="0ACC620C" w14:textId="77777777" w:rsidR="00F73C59" w:rsidRPr="006B1B52" w:rsidRDefault="00F73C59" w:rsidP="00451948">
      <w:pPr>
        <w:rPr>
          <w:b/>
          <w:bCs/>
        </w:rPr>
      </w:pPr>
    </w:p>
    <w:p w14:paraId="61C09D2A" w14:textId="165072C5" w:rsidR="00451948" w:rsidRDefault="00451948" w:rsidP="00451948">
      <w:r>
        <w:t>Line 53 – talking about the drawbacks (e.g. the structure of the problem and the time to solve) of ILP in past tense, can that be contextualised that more? Have these problems been solved and are no longer issues, or are you proposing that they are worth the tradeoff?</w:t>
      </w:r>
    </w:p>
    <w:p w14:paraId="355A3C56" w14:textId="275385F2" w:rsidR="00451948" w:rsidRDefault="008834CA" w:rsidP="00451948">
      <w:pPr>
        <w:rPr>
          <w:b/>
          <w:bCs/>
        </w:rPr>
      </w:pPr>
      <w:r w:rsidRPr="008834CA">
        <w:rPr>
          <w:b/>
          <w:bCs/>
        </w:rPr>
        <w:t>We have added the following sentence to help clarify this statement (Line XX): “These EILP shortcomings have largely been overcome in recent years (Beyer et al. 2016).”</w:t>
      </w:r>
    </w:p>
    <w:p w14:paraId="4A466EC1" w14:textId="77777777" w:rsidR="00BA3FCC" w:rsidRPr="008834CA" w:rsidRDefault="00BA3FCC" w:rsidP="00451948">
      <w:pPr>
        <w:rPr>
          <w:b/>
          <w:bCs/>
        </w:rPr>
      </w:pPr>
    </w:p>
    <w:p w14:paraId="61C979A5" w14:textId="77777777" w:rsidR="00451948" w:rsidRDefault="00451948" w:rsidP="00451948">
      <w:r>
        <w:t>Line 58 – ‘highly suboptimal’ is confusing wording</w:t>
      </w:r>
    </w:p>
    <w:p w14:paraId="094C96F2" w14:textId="46DD6761" w:rsidR="00451948" w:rsidRDefault="004138BD" w:rsidP="00451948">
      <w:pPr>
        <w:rPr>
          <w:b/>
          <w:bCs/>
        </w:rPr>
      </w:pPr>
      <w:r w:rsidRPr="004138BD">
        <w:rPr>
          <w:b/>
          <w:bCs/>
        </w:rPr>
        <w:t>We have rephrased to “no way of knowing how suboptimal their solutions are”</w:t>
      </w:r>
    </w:p>
    <w:p w14:paraId="36D3DECA" w14:textId="77777777" w:rsidR="004138BD" w:rsidRPr="004138BD" w:rsidRDefault="004138BD" w:rsidP="00451948">
      <w:pPr>
        <w:rPr>
          <w:b/>
          <w:bCs/>
        </w:rPr>
      </w:pPr>
    </w:p>
    <w:p w14:paraId="5A4779E2" w14:textId="77777777" w:rsidR="00451948" w:rsidRDefault="00451948" w:rsidP="00451948">
      <w:r>
        <w:lastRenderedPageBreak/>
        <w:t>I do not know what cadastral data means, sorry.</w:t>
      </w:r>
    </w:p>
    <w:p w14:paraId="1B2E310B" w14:textId="59FD8A9B" w:rsidR="00C56176" w:rsidRDefault="00B9592E" w:rsidP="00451948">
      <w:pPr>
        <w:rPr>
          <w:rFonts w:cs="Times New Roman"/>
          <w:b/>
          <w:bCs/>
          <w:i/>
        </w:rPr>
      </w:pPr>
      <w:r>
        <w:rPr>
          <w:b/>
          <w:bCs/>
        </w:rPr>
        <w:t>Thank you for mentioning that. We have replaced cadastral data with property data as one can use both terms interchangeably and property data is likely wider known than cadastral data.</w:t>
      </w:r>
    </w:p>
    <w:p w14:paraId="680A09FF" w14:textId="77777777" w:rsidR="00A66E30" w:rsidRPr="00A66E30" w:rsidRDefault="00A66E30" w:rsidP="00451948">
      <w:pPr>
        <w:rPr>
          <w:b/>
          <w:bCs/>
        </w:rPr>
      </w:pPr>
    </w:p>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3A7BC5DC" w:rsidR="00451948" w:rsidRDefault="00461C78" w:rsidP="00451948">
      <w:pPr>
        <w:rPr>
          <w:b/>
          <w:bCs/>
        </w:rPr>
      </w:pPr>
      <w:r w:rsidRPr="00461C78">
        <w:rPr>
          <w:b/>
          <w:bCs/>
        </w:rPr>
        <w:t>We have changed polygons to properties to be in line with the previous comment and avoid confusion using multiple terms for the same thing.</w:t>
      </w:r>
    </w:p>
    <w:p w14:paraId="39625C18" w14:textId="77777777" w:rsidR="00461C78" w:rsidRPr="00461C78" w:rsidRDefault="00461C78" w:rsidP="00451948">
      <w:pPr>
        <w:rPr>
          <w:b/>
          <w:bCs/>
        </w:rPr>
      </w:pPr>
    </w:p>
    <w:p w14:paraId="6118F27B" w14:textId="33C5505E" w:rsidR="00451948" w:rsidRDefault="00451948" w:rsidP="00451948">
      <w:r>
        <w:t>Line 126 – is land cost a socioeconomic cost? I’d be more inclined to call this a financial cost, since there isn’t anything social being captured.</w:t>
      </w:r>
    </w:p>
    <w:p w14:paraId="33A902FC" w14:textId="30EE9A52" w:rsidR="007A7F46" w:rsidRPr="007A7F46" w:rsidRDefault="007A7F46" w:rsidP="00451948">
      <w:pPr>
        <w:rPr>
          <w:b/>
          <w:bCs/>
        </w:rPr>
      </w:pPr>
      <w:r w:rsidRPr="007A7F46">
        <w:rPr>
          <w:b/>
          <w:bCs/>
        </w:rPr>
        <w:t>We have replaced socioeconomic with financial.</w:t>
      </w:r>
    </w:p>
    <w:p w14:paraId="151B3945" w14:textId="77777777" w:rsidR="00451948" w:rsidRDefault="00451948" w:rsidP="00451948"/>
    <w:p w14:paraId="5070C4B6" w14:textId="77777777" w:rsidR="00451948" w:rsidRDefault="00451948" w:rsidP="00451948">
      <w:r>
        <w:t>Line 191 – it is disingenuous to present results from uncalibrated Marxan runs, especially when it results in something so extreme as a cost saving of over four thousand percent. That would be a very powerful number if it came from the intended use of Marxan!</w:t>
      </w:r>
    </w:p>
    <w:p w14:paraId="1137603F" w14:textId="491C1B66" w:rsidR="00451948" w:rsidRDefault="00813727" w:rsidP="00451948">
      <w:pPr>
        <w:rPr>
          <w:b/>
          <w:bCs/>
        </w:rPr>
      </w:pPr>
      <w:r w:rsidRPr="002F53A2">
        <w:rPr>
          <w:b/>
          <w:bCs/>
        </w:rPr>
        <w:t xml:space="preserve">We agree with the reviewer and have removed the sentence in question. </w:t>
      </w:r>
    </w:p>
    <w:p w14:paraId="5653EF45" w14:textId="77777777" w:rsidR="002F53A2" w:rsidRPr="002F53A2" w:rsidRDefault="002F53A2" w:rsidP="00451948">
      <w:pPr>
        <w:rPr>
          <w:b/>
          <w:bCs/>
        </w:rPr>
      </w:pPr>
    </w:p>
    <w:p w14:paraId="14741A78" w14:textId="7FAEBC91" w:rsidR="00451948" w:rsidRDefault="00451948" w:rsidP="00451948">
      <w:r>
        <w:t>Line 197 I really like the comparison as illustrated here – how much more you could select in the ILP formulation if you had the same budget as the Marxan optimal solution. If there are other obvious places to make this comparison in the results, I’d love to see this illustrated again. It may not fit neatly anywhere else though, which is fine.</w:t>
      </w:r>
    </w:p>
    <w:p w14:paraId="6D850CA5" w14:textId="4C322757" w:rsidR="0064037D" w:rsidRPr="005F2ED1" w:rsidRDefault="005F2ED1" w:rsidP="00451948">
      <w:pPr>
        <w:rPr>
          <w:b/>
          <w:bCs/>
        </w:rPr>
      </w:pPr>
      <w:r w:rsidRPr="005F2ED1">
        <w:rPr>
          <w:b/>
          <w:bCs/>
        </w:rPr>
        <w:t xml:space="preserve">Thank you. </w:t>
      </w:r>
      <w:r>
        <w:rPr>
          <w:b/>
          <w:bCs/>
        </w:rPr>
        <w:t xml:space="preserve">We also thought this was a very useful comparison to show. </w:t>
      </w:r>
      <w:r w:rsidR="00445874">
        <w:rPr>
          <w:b/>
          <w:bCs/>
        </w:rPr>
        <w:t>We couldn’t think of another illustrative example that would fit nicely into this paper, which is why we weren’t able to add in additional examples.</w:t>
      </w:r>
    </w:p>
    <w:p w14:paraId="3E72044C" w14:textId="77777777" w:rsidR="005F2ED1" w:rsidRDefault="005F2ED1" w:rsidP="00451948"/>
    <w:p w14:paraId="45282F4E" w14:textId="77777777" w:rsidR="00451948" w:rsidRDefault="00451948" w:rsidP="00451948">
      <w:r>
        <w:t>Reviewer 3 (Jennifer McGowan)</w:t>
      </w:r>
    </w:p>
    <w:p w14:paraId="31ABA8A4" w14:textId="77777777" w:rsidR="00451948" w:rsidRDefault="00451948" w:rsidP="00451948">
      <w:r>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t>All good.</w:t>
      </w:r>
    </w:p>
    <w:p w14:paraId="23ED72E5" w14:textId="77777777" w:rsidR="00451948" w:rsidRDefault="00451948" w:rsidP="00451948">
      <w:r>
        <w:t>Validity of the findings</w:t>
      </w:r>
    </w:p>
    <w:p w14:paraId="675D805A" w14:textId="4D837B33" w:rsidR="00451948" w:rsidRDefault="00451948" w:rsidP="00451948">
      <w:r>
        <w:lastRenderedPageBreak/>
        <w:t>All good. I note some of the interpretations go beyond what the paper shows evidence of and have made some suggestions below.</w:t>
      </w:r>
    </w:p>
    <w:p w14:paraId="481A2BA5" w14:textId="4F6BCE1B" w:rsidR="00152225" w:rsidRDefault="00152225" w:rsidP="00451948">
      <w:pPr>
        <w:rPr>
          <w:b/>
          <w:bCs/>
        </w:rPr>
      </w:pPr>
      <w:r w:rsidRPr="00152225">
        <w:rPr>
          <w:b/>
          <w:bCs/>
        </w:rPr>
        <w:t>Thanks very much for your feedback Jen. We really appreciate it.</w:t>
      </w:r>
    </w:p>
    <w:p w14:paraId="75CEB773" w14:textId="77777777" w:rsidR="00152225" w:rsidRPr="00152225" w:rsidRDefault="00152225" w:rsidP="00451948">
      <w:pPr>
        <w:rPr>
          <w:b/>
          <w:bCs/>
        </w:rPr>
      </w:pP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0B6FE18C" w:rsidR="00451948" w:rsidRDefault="00451948" w:rsidP="00451948">
      <w:r>
        <w:t>From a technical perspective, the authors present their case clearly. The analysis is robust and the findings do not deviate from previous examples where similar comparisons have been made (e.g. Beyer et al. 2016). To have a real-world example, rather than a simulation-based analysis, is useful for users 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5E2C7E24" w14:textId="40DB452C" w:rsidR="00B8209B" w:rsidRPr="00B8209B" w:rsidRDefault="00B8209B" w:rsidP="00451948">
      <w:pPr>
        <w:rPr>
          <w:b/>
          <w:bCs/>
        </w:rPr>
      </w:pPr>
      <w:r w:rsidRPr="00B8209B">
        <w:rPr>
          <w:b/>
          <w:bCs/>
        </w:rPr>
        <w:t>Thank you.</w:t>
      </w:r>
    </w:p>
    <w:p w14:paraId="2E96DFB5" w14:textId="77777777" w:rsidR="00451948" w:rsidRDefault="00451948" w:rsidP="00451948"/>
    <w:p w14:paraId="6D10E91C" w14:textId="77777777" w:rsidR="00451948" w:rsidRDefault="00451948" w:rsidP="00451948">
      <w:r>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commentRangeStart w:id="6"/>
      <w:r>
        <w:t>For example, Line 39: I would disagree that systematic conservation planning is about framing optimization problems. SCP is a ten step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only a supporting application and the same can be said for the other planning softwares like Marxan and Zonation.</w:t>
      </w:r>
      <w:commentRangeEnd w:id="6"/>
      <w:r w:rsidR="00B76F56">
        <w:rPr>
          <w:rStyle w:val="CommentReference"/>
        </w:rPr>
        <w:commentReference w:id="6"/>
      </w:r>
    </w:p>
    <w:p w14:paraId="34A53598" w14:textId="77777777" w:rsidR="00451948" w:rsidRDefault="00451948" w:rsidP="00451948"/>
    <w:p w14:paraId="4105C6C9" w14:textId="4D9C7B56" w:rsidR="00451948" w:rsidRDefault="00451948" w:rsidP="00451948">
      <w:r>
        <w:t xml:space="preserve">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w:t>
      </w:r>
      <w:r>
        <w:lastRenderedPageBreak/>
        <w:t>evidence is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07346498" w14:textId="5BDAE20F" w:rsidR="00103C9B" w:rsidRDefault="00103C9B" w:rsidP="00451948">
      <w:commentRangeStart w:id="7"/>
      <w:r>
        <w:t>Thank you. We have added “where technical capacity exists” to the sentence in question (Line XX)</w:t>
      </w:r>
      <w:commentRangeEnd w:id="7"/>
      <w:r>
        <w:rPr>
          <w:rStyle w:val="CommentReference"/>
        </w:rPr>
        <w:commentReference w:id="7"/>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 xml:space="preserve">I find this paper analogous to being told to choose between a </w:t>
      </w:r>
      <w:commentRangeStart w:id="8"/>
      <w:r>
        <w:t>Porsche (ILP) and a pick-up truck (SA)</w:t>
      </w:r>
      <w:commentRangeEnd w:id="8"/>
      <w:r w:rsidR="002A4C3B">
        <w:rPr>
          <w:rStyle w:val="CommentReference"/>
        </w:rPr>
        <w:commentReference w:id="8"/>
      </w:r>
      <w:r>
        <w:t>,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In reality, there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authors move beyond the algorithmic comparison to discuss its applicability for integration in broader planning processes.</w:t>
      </w:r>
    </w:p>
    <w:p w14:paraId="58C3ABA1" w14:textId="77777777" w:rsidR="00451948" w:rsidRDefault="00451948" w:rsidP="00451948"/>
    <w:p w14:paraId="659C1EF2" w14:textId="77777777" w:rsidR="00451948" w:rsidRDefault="00451948" w:rsidP="00451948">
      <w:r>
        <w:t>Prioritzr, Zonation, and Marxan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evidence for this claim is efficiency. To demonstrate otherwise would require a different comparison that is beyond the scope of this paper.</w:t>
      </w:r>
    </w:p>
    <w:p w14:paraId="315C137D" w14:textId="77777777" w:rsidR="00451948" w:rsidRDefault="00451948" w:rsidP="00451948"/>
    <w:p w14:paraId="346479A1" w14:textId="77777777" w:rsidR="00451948" w:rsidRDefault="00451948" w:rsidP="00451948">
      <w:r>
        <w:t>However, the ILP-based Prioritzr is a promising new addition to the suite of tools we have at our disposal for planning and I think with a minor tweak to some of the framing, this paper will be well-received amongst those individuals looking for more powerful solvers.</w:t>
      </w:r>
    </w:p>
    <w:p w14:paraId="0D9AD974" w14:textId="77777777" w:rsidR="00451948" w:rsidRDefault="00451948" w:rsidP="00451948"/>
    <w:p w14:paraId="0894E0F4" w14:textId="77777777" w:rsidR="00451948" w:rsidRDefault="00451948" w:rsidP="00451948">
      <w:r>
        <w:t>It might also be useful to suggest how ILP and SA can compliment each other in broader planning processes if the authors do want to bring the discussion up to a higher level than technical comparisons.</w:t>
      </w:r>
    </w:p>
    <w:p w14:paraId="2166F766" w14:textId="47A53D7E" w:rsidR="00AF2C40" w:rsidRDefault="00451948" w:rsidP="00451948">
      <w:r>
        <w:tab/>
      </w:r>
    </w:p>
    <w:sectPr w:rsidR="00AF2C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20-02-25T08:43:00Z" w:initials="r">
    <w:p w14:paraId="13BE1034" w14:textId="0CCACC69" w:rsidR="003C635A" w:rsidRDefault="003C635A">
      <w:pPr>
        <w:pStyle w:val="CommentText"/>
      </w:pPr>
      <w:r>
        <w:rPr>
          <w:rStyle w:val="CommentReference"/>
        </w:rPr>
        <w:annotationRef/>
      </w:r>
      <w:r>
        <w:t>Any ideas from native English speakers how to do this?</w:t>
      </w:r>
    </w:p>
  </w:comment>
  <w:comment w:id="2" w:author="richard" w:date="2020-02-26T15:14:00Z" w:initials="r">
    <w:p w14:paraId="3E86283D" w14:textId="07A109CE" w:rsidR="00163848" w:rsidRDefault="00163848">
      <w:pPr>
        <w:pStyle w:val="CommentText"/>
      </w:pPr>
      <w:r>
        <w:rPr>
          <w:rStyle w:val="CommentReference"/>
        </w:rPr>
        <w:annotationRef/>
      </w:r>
      <w:r>
        <w:t>What does everyone think? Okay, too weird, something else?</w:t>
      </w:r>
    </w:p>
  </w:comment>
  <w:comment w:id="3" w:author="richard" w:date="2020-02-26T14:42:00Z" w:initials="r">
    <w:p w14:paraId="394CD84F" w14:textId="243C27DB" w:rsidR="00E12403" w:rsidRDefault="00E12403">
      <w:pPr>
        <w:pStyle w:val="CommentText"/>
      </w:pPr>
      <w:r>
        <w:rPr>
          <w:rStyle w:val="CommentReference"/>
        </w:rPr>
        <w:annotationRef/>
      </w:r>
      <w:r>
        <w:t>Thoughts?</w:t>
      </w:r>
    </w:p>
  </w:comment>
  <w:comment w:id="4" w:author="richard" w:date="2020-02-26T12:40:00Z" w:initials="r">
    <w:p w14:paraId="458C2B87" w14:textId="477C66B2" w:rsidR="003919BB" w:rsidRDefault="003919BB">
      <w:pPr>
        <w:pStyle w:val="CommentText"/>
      </w:pPr>
      <w:r>
        <w:rPr>
          <w:rStyle w:val="CommentReference"/>
        </w:rPr>
        <w:annotationRef/>
      </w:r>
      <w:r>
        <w:t>That okay? Maybe add something?</w:t>
      </w:r>
    </w:p>
  </w:comment>
  <w:comment w:id="5" w:author="richard" w:date="2020-02-26T15:29:00Z" w:initials="r">
    <w:p w14:paraId="60899C8C" w14:textId="20F3ADE5" w:rsidR="003F1E13" w:rsidRDefault="003F1E13">
      <w:pPr>
        <w:pStyle w:val="CommentText"/>
      </w:pPr>
      <w:r>
        <w:rPr>
          <w:rStyle w:val="CommentReference"/>
        </w:rPr>
        <w:annotationRef/>
      </w:r>
      <w:r w:rsidR="003E41F0">
        <w:t>Anyone want to take this on?</w:t>
      </w:r>
    </w:p>
  </w:comment>
  <w:comment w:id="6" w:author="richard" w:date="2020-02-27T12:26:00Z" w:initials="r">
    <w:p w14:paraId="645EB7EA" w14:textId="338901B0" w:rsidR="00B76F56" w:rsidRDefault="00B76F56">
      <w:pPr>
        <w:pStyle w:val="CommentText"/>
      </w:pPr>
      <w:r>
        <w:rPr>
          <w:rStyle w:val="CommentReference"/>
        </w:rPr>
        <w:annotationRef/>
      </w:r>
      <w:r>
        <w:t>Any ideas? To me this really seems like an argument against prioritzr. She’s clearly with Marxan.</w:t>
      </w:r>
    </w:p>
  </w:comment>
  <w:comment w:id="7" w:author="richard" w:date="2020-02-27T12:29:00Z" w:initials="r">
    <w:p w14:paraId="771F45CB" w14:textId="209EA26C" w:rsidR="00103C9B" w:rsidRDefault="00103C9B">
      <w:pPr>
        <w:pStyle w:val="CommentText"/>
      </w:pPr>
      <w:r>
        <w:rPr>
          <w:rStyle w:val="CommentReference"/>
        </w:rPr>
        <w:annotationRef/>
      </w:r>
      <w:r>
        <w:t>I’m having a hard time with her comments, as Marxan is no easier to use than prioritzr. I would even argue for a person new to this, its even harder to start with Marxan than with prioritzr.</w:t>
      </w:r>
    </w:p>
  </w:comment>
  <w:comment w:id="8" w:author="richard" w:date="2020-02-27T12:30:00Z" w:initials="r">
    <w:p w14:paraId="4B1E5693" w14:textId="0D2E3BC3" w:rsidR="002A4C3B" w:rsidRDefault="002A4C3B">
      <w:pPr>
        <w:pStyle w:val="CommentText"/>
      </w:pPr>
      <w:r>
        <w:rPr>
          <w:rStyle w:val="CommentReference"/>
        </w:rPr>
        <w:annotationRef/>
      </w:r>
      <w:r>
        <w:t>More like swiss army knife and butter knife</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BE1034" w15:done="0"/>
  <w15:commentEx w15:paraId="3E86283D" w15:done="0"/>
  <w15:commentEx w15:paraId="394CD84F" w15:done="0"/>
  <w15:commentEx w15:paraId="458C2B87" w15:done="0"/>
  <w15:commentEx w15:paraId="60899C8C" w15:done="0"/>
  <w15:commentEx w15:paraId="645EB7EA" w15:done="0"/>
  <w15:commentEx w15:paraId="771F45CB" w15:done="0"/>
  <w15:commentEx w15:paraId="4B1E56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E1034" w16cid:durableId="21FF5CA2"/>
  <w16cid:commentId w16cid:paraId="3E86283D" w16cid:durableId="220109C9"/>
  <w16cid:commentId w16cid:paraId="394CD84F" w16cid:durableId="22010240"/>
  <w16cid:commentId w16cid:paraId="458C2B87" w16cid:durableId="2200E5C1"/>
  <w16cid:commentId w16cid:paraId="60899C8C" w16cid:durableId="22010D6A"/>
  <w16cid:commentId w16cid:paraId="645EB7EA" w16cid:durableId="220233E6"/>
  <w16cid:commentId w16cid:paraId="771F45CB" w16cid:durableId="22023496"/>
  <w16cid:commentId w16cid:paraId="4B1E5693" w16cid:durableId="220234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00738D"/>
    <w:rsid w:val="00065BF4"/>
    <w:rsid w:val="0009236E"/>
    <w:rsid w:val="000A1AFB"/>
    <w:rsid w:val="000A33DA"/>
    <w:rsid w:val="000C14D2"/>
    <w:rsid w:val="000D7453"/>
    <w:rsid w:val="00103C9B"/>
    <w:rsid w:val="00152225"/>
    <w:rsid w:val="00163848"/>
    <w:rsid w:val="00167DB2"/>
    <w:rsid w:val="001E0180"/>
    <w:rsid w:val="00221BA6"/>
    <w:rsid w:val="00247EE5"/>
    <w:rsid w:val="002627D0"/>
    <w:rsid w:val="00281055"/>
    <w:rsid w:val="002A4C3B"/>
    <w:rsid w:val="002C3BA7"/>
    <w:rsid w:val="002C6718"/>
    <w:rsid w:val="002D5754"/>
    <w:rsid w:val="002F3C70"/>
    <w:rsid w:val="002F53A2"/>
    <w:rsid w:val="00300877"/>
    <w:rsid w:val="00314FF6"/>
    <w:rsid w:val="003919BB"/>
    <w:rsid w:val="003C635A"/>
    <w:rsid w:val="003E41F0"/>
    <w:rsid w:val="003F1E13"/>
    <w:rsid w:val="004138BD"/>
    <w:rsid w:val="00436D65"/>
    <w:rsid w:val="00445874"/>
    <w:rsid w:val="00451948"/>
    <w:rsid w:val="00461C78"/>
    <w:rsid w:val="00476294"/>
    <w:rsid w:val="004A2150"/>
    <w:rsid w:val="004B2937"/>
    <w:rsid w:val="004B2E2C"/>
    <w:rsid w:val="004F02BA"/>
    <w:rsid w:val="0053506F"/>
    <w:rsid w:val="00571230"/>
    <w:rsid w:val="00571BB2"/>
    <w:rsid w:val="0058739F"/>
    <w:rsid w:val="005B4C05"/>
    <w:rsid w:val="005F2ED1"/>
    <w:rsid w:val="005F68BD"/>
    <w:rsid w:val="006078F2"/>
    <w:rsid w:val="00613580"/>
    <w:rsid w:val="0064037D"/>
    <w:rsid w:val="00643B66"/>
    <w:rsid w:val="0065443F"/>
    <w:rsid w:val="006579D0"/>
    <w:rsid w:val="00661372"/>
    <w:rsid w:val="006B1B52"/>
    <w:rsid w:val="006C3BCD"/>
    <w:rsid w:val="007463D0"/>
    <w:rsid w:val="007A7F46"/>
    <w:rsid w:val="00813727"/>
    <w:rsid w:val="00841A44"/>
    <w:rsid w:val="008606D2"/>
    <w:rsid w:val="008824DE"/>
    <w:rsid w:val="008834CA"/>
    <w:rsid w:val="008B605F"/>
    <w:rsid w:val="008D4AD1"/>
    <w:rsid w:val="008D53EA"/>
    <w:rsid w:val="008E3632"/>
    <w:rsid w:val="008F5C05"/>
    <w:rsid w:val="008F60F9"/>
    <w:rsid w:val="0091347B"/>
    <w:rsid w:val="0091712B"/>
    <w:rsid w:val="00A026CA"/>
    <w:rsid w:val="00A03F4D"/>
    <w:rsid w:val="00A07496"/>
    <w:rsid w:val="00A10819"/>
    <w:rsid w:val="00A12AE6"/>
    <w:rsid w:val="00A12EEA"/>
    <w:rsid w:val="00A25B15"/>
    <w:rsid w:val="00A377E9"/>
    <w:rsid w:val="00A66E30"/>
    <w:rsid w:val="00A72B31"/>
    <w:rsid w:val="00A74449"/>
    <w:rsid w:val="00A819AF"/>
    <w:rsid w:val="00AE4DB8"/>
    <w:rsid w:val="00AF2C40"/>
    <w:rsid w:val="00B33D08"/>
    <w:rsid w:val="00B76F56"/>
    <w:rsid w:val="00B8209B"/>
    <w:rsid w:val="00B87BF4"/>
    <w:rsid w:val="00B9592E"/>
    <w:rsid w:val="00BA3FCC"/>
    <w:rsid w:val="00BE17D2"/>
    <w:rsid w:val="00C56176"/>
    <w:rsid w:val="00C61369"/>
    <w:rsid w:val="00C7209F"/>
    <w:rsid w:val="00C75B08"/>
    <w:rsid w:val="00C7662A"/>
    <w:rsid w:val="00C841B5"/>
    <w:rsid w:val="00C970DD"/>
    <w:rsid w:val="00CD51B9"/>
    <w:rsid w:val="00D11E45"/>
    <w:rsid w:val="00D2163D"/>
    <w:rsid w:val="00D278DC"/>
    <w:rsid w:val="00D43FC8"/>
    <w:rsid w:val="00D67F90"/>
    <w:rsid w:val="00D962D7"/>
    <w:rsid w:val="00DB67E3"/>
    <w:rsid w:val="00DC1744"/>
    <w:rsid w:val="00E12403"/>
    <w:rsid w:val="00E57CF8"/>
    <w:rsid w:val="00EB4BDC"/>
    <w:rsid w:val="00EB6DB6"/>
    <w:rsid w:val="00EB7AD0"/>
    <w:rsid w:val="00ED20FF"/>
    <w:rsid w:val="00ED3781"/>
    <w:rsid w:val="00EE767B"/>
    <w:rsid w:val="00F302BE"/>
    <w:rsid w:val="00F4581F"/>
    <w:rsid w:val="00F50ACB"/>
    <w:rsid w:val="00F61894"/>
    <w:rsid w:val="00F71B49"/>
    <w:rsid w:val="00F73C59"/>
    <w:rsid w:val="00F826A1"/>
    <w:rsid w:val="00FA386B"/>
    <w:rsid w:val="00FD6CE9"/>
    <w:rsid w:val="00FF4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F9"/>
    <w:rPr>
      <w:rFonts w:ascii="Segoe UI" w:hAnsi="Segoe UI" w:cs="Segoe UI"/>
      <w:sz w:val="18"/>
      <w:szCs w:val="18"/>
    </w:rPr>
  </w:style>
  <w:style w:type="paragraph" w:styleId="ListParagraph">
    <w:name w:val="List Paragraph"/>
    <w:basedOn w:val="Normal"/>
    <w:uiPriority w:val="34"/>
    <w:qFormat/>
    <w:rsid w:val="00C7662A"/>
    <w:pPr>
      <w:ind w:left="720"/>
      <w:contextualSpacing/>
    </w:pPr>
  </w:style>
  <w:style w:type="character" w:styleId="CommentReference">
    <w:name w:val="annotation reference"/>
    <w:basedOn w:val="DefaultParagraphFont"/>
    <w:uiPriority w:val="99"/>
    <w:semiHidden/>
    <w:unhideWhenUsed/>
    <w:rsid w:val="003C635A"/>
    <w:rPr>
      <w:sz w:val="16"/>
      <w:szCs w:val="16"/>
    </w:rPr>
  </w:style>
  <w:style w:type="paragraph" w:styleId="CommentText">
    <w:name w:val="annotation text"/>
    <w:basedOn w:val="Normal"/>
    <w:link w:val="CommentTextChar"/>
    <w:uiPriority w:val="99"/>
    <w:semiHidden/>
    <w:unhideWhenUsed/>
    <w:rsid w:val="003C635A"/>
    <w:pPr>
      <w:spacing w:line="240" w:lineRule="auto"/>
    </w:pPr>
    <w:rPr>
      <w:sz w:val="20"/>
      <w:szCs w:val="20"/>
    </w:rPr>
  </w:style>
  <w:style w:type="character" w:customStyle="1" w:styleId="CommentTextChar">
    <w:name w:val="Comment Text Char"/>
    <w:basedOn w:val="DefaultParagraphFont"/>
    <w:link w:val="CommentText"/>
    <w:uiPriority w:val="99"/>
    <w:semiHidden/>
    <w:rsid w:val="003C635A"/>
    <w:rPr>
      <w:sz w:val="20"/>
      <w:szCs w:val="20"/>
    </w:rPr>
  </w:style>
  <w:style w:type="paragraph" w:styleId="CommentSubject">
    <w:name w:val="annotation subject"/>
    <w:basedOn w:val="CommentText"/>
    <w:next w:val="CommentText"/>
    <w:link w:val="CommentSubjectChar"/>
    <w:uiPriority w:val="99"/>
    <w:semiHidden/>
    <w:unhideWhenUsed/>
    <w:rsid w:val="003C635A"/>
    <w:rPr>
      <w:b/>
      <w:bCs/>
    </w:rPr>
  </w:style>
  <w:style w:type="character" w:customStyle="1" w:styleId="CommentSubjectChar">
    <w:name w:val="Comment Subject Char"/>
    <w:basedOn w:val="CommentTextChar"/>
    <w:link w:val="CommentSubject"/>
    <w:uiPriority w:val="99"/>
    <w:semiHidden/>
    <w:rsid w:val="003C6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3719</TotalTime>
  <Pages>12</Pages>
  <Words>4273</Words>
  <Characters>24362</Characters>
  <Application>Microsoft Office Word</Application>
  <DocSecurity>0</DocSecurity>
  <Lines>203</Lines>
  <Paragraphs>57</Paragraphs>
  <ScaleCrop>false</ScaleCrop>
  <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122</cp:revision>
  <dcterms:created xsi:type="dcterms:W3CDTF">2020-02-20T17:03:00Z</dcterms:created>
  <dcterms:modified xsi:type="dcterms:W3CDTF">2020-02-27T20:31:00Z</dcterms:modified>
</cp:coreProperties>
</file>