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0632" w:rsidRDefault="008D0632" w:rsidP="008D0632">
      <w:pPr>
        <w:ind w:right="1651"/>
        <w:rPr>
          <w:b/>
          <w:sz w:val="40"/>
          <w:szCs w:val="40"/>
        </w:rPr>
      </w:pPr>
      <w:r>
        <w:rPr>
          <w:b/>
          <w:sz w:val="40"/>
          <w:szCs w:val="40"/>
        </w:rPr>
        <w:t xml:space="preserve"> </w:t>
      </w:r>
    </w:p>
    <w:p w:rsidR="008C4B6F" w:rsidRDefault="008C4B6F" w:rsidP="008D0632">
      <w:pPr>
        <w:jc w:val="center"/>
        <w:rPr>
          <w:b/>
          <w:sz w:val="40"/>
          <w:szCs w:val="40"/>
        </w:rPr>
      </w:pPr>
      <w:r>
        <w:rPr>
          <w:b/>
          <w:sz w:val="40"/>
          <w:szCs w:val="40"/>
        </w:rPr>
        <w:t>The University of British Columbia</w:t>
      </w:r>
    </w:p>
    <w:p w:rsidR="008C4B6F" w:rsidRDefault="008C4B6F" w:rsidP="008D0632">
      <w:pPr>
        <w:jc w:val="center"/>
        <w:rPr>
          <w:b/>
          <w:sz w:val="40"/>
          <w:szCs w:val="40"/>
        </w:rPr>
      </w:pPr>
    </w:p>
    <w:p w:rsidR="008C4B6F" w:rsidRDefault="008C4B6F" w:rsidP="008D0632">
      <w:pPr>
        <w:jc w:val="center"/>
        <w:rPr>
          <w:b/>
          <w:sz w:val="40"/>
          <w:szCs w:val="40"/>
        </w:rPr>
      </w:pPr>
    </w:p>
    <w:p w:rsidR="008C4B6F" w:rsidRDefault="008C4B6F" w:rsidP="008D0632">
      <w:pPr>
        <w:jc w:val="center"/>
        <w:rPr>
          <w:b/>
          <w:sz w:val="40"/>
          <w:szCs w:val="40"/>
        </w:rPr>
      </w:pPr>
      <w:r>
        <w:rPr>
          <w:b/>
          <w:sz w:val="40"/>
          <w:szCs w:val="40"/>
        </w:rPr>
        <w:t>Wildlife Institute of India</w:t>
      </w:r>
    </w:p>
    <w:p w:rsidR="008C4B6F" w:rsidRDefault="008C4B6F" w:rsidP="008D0632">
      <w:pPr>
        <w:jc w:val="center"/>
        <w:rPr>
          <w:b/>
          <w:sz w:val="40"/>
          <w:szCs w:val="40"/>
        </w:rPr>
      </w:pPr>
    </w:p>
    <w:p w:rsidR="008D0632" w:rsidRDefault="008C4B6F" w:rsidP="008D0632">
      <w:pPr>
        <w:jc w:val="center"/>
        <w:rPr>
          <w:b/>
          <w:sz w:val="40"/>
          <w:szCs w:val="40"/>
        </w:rPr>
      </w:pPr>
      <w:r>
        <w:rPr>
          <w:b/>
          <w:sz w:val="40"/>
          <w:szCs w:val="40"/>
        </w:rPr>
        <w:t>R Workshop</w:t>
      </w:r>
    </w:p>
    <w:p w:rsidR="00461207" w:rsidRDefault="00461207" w:rsidP="001A6956">
      <w:pPr>
        <w:jc w:val="center"/>
        <w:rPr>
          <w:b/>
          <w:sz w:val="40"/>
          <w:szCs w:val="40"/>
        </w:rPr>
      </w:pPr>
    </w:p>
    <w:p w:rsidR="008C4B6F" w:rsidRPr="00943E4A" w:rsidRDefault="008C4B6F" w:rsidP="008C4B6F">
      <w:pPr>
        <w:jc w:val="center"/>
        <w:rPr>
          <w:b/>
          <w:i/>
          <w:sz w:val="40"/>
          <w:szCs w:val="40"/>
        </w:rPr>
      </w:pPr>
      <w:r w:rsidRPr="00943E4A">
        <w:rPr>
          <w:b/>
          <w:i/>
          <w:sz w:val="40"/>
          <w:szCs w:val="40"/>
        </w:rPr>
        <w:t>Course Handout</w:t>
      </w:r>
    </w:p>
    <w:p w:rsidR="00F51061" w:rsidRDefault="00F51061" w:rsidP="00F51061">
      <w:pPr>
        <w:jc w:val="center"/>
        <w:rPr>
          <w:sz w:val="28"/>
          <w:szCs w:val="28"/>
        </w:rPr>
      </w:pPr>
    </w:p>
    <w:p w:rsidR="00F51061" w:rsidRDefault="00F51061" w:rsidP="00F51061">
      <w:pPr>
        <w:jc w:val="center"/>
        <w:rPr>
          <w:sz w:val="28"/>
          <w:szCs w:val="28"/>
        </w:rPr>
      </w:pPr>
    </w:p>
    <w:p w:rsidR="00954982" w:rsidRPr="00BE1528" w:rsidRDefault="00954982" w:rsidP="00AF45DB">
      <w:pPr>
        <w:ind w:left="720"/>
        <w:rPr>
          <w:rFonts w:ascii="Tahoma" w:hAnsi="Tahoma" w:cs="Tahoma"/>
          <w:sz w:val="32"/>
          <w:szCs w:val="32"/>
        </w:rPr>
      </w:pPr>
      <w:r w:rsidRPr="00BE1528">
        <w:rPr>
          <w:rFonts w:ascii="Tahoma" w:hAnsi="Tahoma" w:cs="Tahoma"/>
          <w:sz w:val="32"/>
          <w:szCs w:val="32"/>
        </w:rPr>
        <w:t>&gt; storks=c(2,6,3,6,2,8)</w:t>
      </w:r>
    </w:p>
    <w:p w:rsidR="00954982" w:rsidRPr="00BE1528" w:rsidRDefault="00954982" w:rsidP="00AF45DB">
      <w:pPr>
        <w:ind w:left="720"/>
        <w:rPr>
          <w:rFonts w:ascii="Tahoma" w:hAnsi="Tahoma" w:cs="Tahoma"/>
          <w:sz w:val="32"/>
          <w:szCs w:val="32"/>
        </w:rPr>
      </w:pPr>
      <w:r w:rsidRPr="00BE1528">
        <w:rPr>
          <w:rFonts w:ascii="Tahoma" w:hAnsi="Tahoma" w:cs="Tahoma"/>
          <w:sz w:val="32"/>
          <w:szCs w:val="32"/>
        </w:rPr>
        <w:t>&gt; babies=c(6,8,5,9,4,9)</w:t>
      </w:r>
    </w:p>
    <w:p w:rsidR="00954982" w:rsidRPr="00BE1528" w:rsidRDefault="00954982" w:rsidP="00AF45DB">
      <w:pPr>
        <w:ind w:left="720"/>
        <w:rPr>
          <w:rFonts w:ascii="Tahoma" w:hAnsi="Tahoma" w:cs="Tahoma"/>
          <w:sz w:val="32"/>
          <w:szCs w:val="32"/>
        </w:rPr>
      </w:pPr>
      <w:r w:rsidRPr="00BE1528">
        <w:rPr>
          <w:rFonts w:ascii="Tahoma" w:hAnsi="Tahoma" w:cs="Tahoma"/>
          <w:sz w:val="32"/>
          <w:szCs w:val="32"/>
        </w:rPr>
        <w:t>&gt; par(mfrow=c(1,1),mai=c(1.4, 1.4, 0.9, 0.9),cex=1.5)</w:t>
      </w:r>
    </w:p>
    <w:p w:rsidR="00954982" w:rsidRPr="00BE1528" w:rsidRDefault="00954982" w:rsidP="00AF45DB">
      <w:pPr>
        <w:ind w:left="720"/>
        <w:rPr>
          <w:rFonts w:ascii="Tahoma" w:hAnsi="Tahoma" w:cs="Tahoma"/>
          <w:sz w:val="32"/>
          <w:szCs w:val="32"/>
        </w:rPr>
      </w:pPr>
      <w:r w:rsidRPr="00BE1528">
        <w:rPr>
          <w:rFonts w:ascii="Tahoma" w:hAnsi="Tahoma" w:cs="Tahoma"/>
          <w:sz w:val="32"/>
          <w:szCs w:val="32"/>
        </w:rPr>
        <w:t>&gt; plot(storks, babies)</w:t>
      </w:r>
    </w:p>
    <w:p w:rsidR="00954982" w:rsidRPr="00BE1528" w:rsidRDefault="00954982" w:rsidP="00954982">
      <w:pPr>
        <w:ind w:left="2160"/>
        <w:rPr>
          <w:rFonts w:ascii="Tahoma" w:hAnsi="Tahoma" w:cs="Tahoma"/>
          <w:sz w:val="32"/>
          <w:szCs w:val="32"/>
        </w:rPr>
      </w:pPr>
    </w:p>
    <w:p w:rsidR="00F51061" w:rsidRPr="001A6956" w:rsidRDefault="00F51061" w:rsidP="00F51061">
      <w:pPr>
        <w:jc w:val="center"/>
        <w:rPr>
          <w:b/>
          <w:sz w:val="40"/>
          <w:szCs w:val="40"/>
        </w:rPr>
      </w:pPr>
    </w:p>
    <w:p w:rsidR="008C4B6F" w:rsidRDefault="008C4B6F" w:rsidP="008C4B6F">
      <w:pPr>
        <w:jc w:val="center"/>
        <w:rPr>
          <w:b/>
          <w:sz w:val="40"/>
          <w:szCs w:val="40"/>
        </w:rPr>
      </w:pPr>
      <w:r>
        <w:rPr>
          <w:b/>
          <w:sz w:val="40"/>
          <w:szCs w:val="40"/>
        </w:rPr>
        <w:t>February 25 and 26, 2013</w:t>
      </w:r>
    </w:p>
    <w:p w:rsidR="008C4B6F" w:rsidRDefault="008C4B6F" w:rsidP="00F51061">
      <w:pPr>
        <w:jc w:val="center"/>
        <w:rPr>
          <w:b/>
          <w:sz w:val="40"/>
          <w:szCs w:val="40"/>
          <w:lang w:val="fr-FR"/>
        </w:rPr>
      </w:pPr>
    </w:p>
    <w:p w:rsidR="008C4B6F" w:rsidRDefault="008C4B6F" w:rsidP="00F51061">
      <w:pPr>
        <w:jc w:val="center"/>
        <w:rPr>
          <w:b/>
          <w:sz w:val="40"/>
          <w:szCs w:val="40"/>
          <w:lang w:val="fr-FR"/>
        </w:rPr>
      </w:pPr>
      <w:r>
        <w:rPr>
          <w:b/>
          <w:sz w:val="40"/>
          <w:szCs w:val="40"/>
          <w:lang w:val="fr-FR"/>
        </w:rPr>
        <w:t>CAWP 2942</w:t>
      </w:r>
    </w:p>
    <w:p w:rsidR="008C4B6F" w:rsidRDefault="008C4B6F" w:rsidP="00F51061">
      <w:pPr>
        <w:jc w:val="center"/>
        <w:rPr>
          <w:b/>
          <w:sz w:val="40"/>
          <w:szCs w:val="40"/>
          <w:lang w:val="fr-FR"/>
        </w:rPr>
      </w:pPr>
    </w:p>
    <w:p w:rsidR="00954982" w:rsidRDefault="00954982" w:rsidP="00F51061">
      <w:pPr>
        <w:jc w:val="center"/>
        <w:rPr>
          <w:b/>
          <w:sz w:val="40"/>
          <w:szCs w:val="40"/>
          <w:lang w:val="fr-FR"/>
        </w:rPr>
      </w:pPr>
      <w:r w:rsidRPr="00954982">
        <w:rPr>
          <w:b/>
          <w:sz w:val="40"/>
          <w:szCs w:val="40"/>
          <w:lang w:val="fr-FR"/>
        </w:rPr>
        <w:t>Instructors:</w:t>
      </w:r>
    </w:p>
    <w:p w:rsidR="00AF45DB" w:rsidRPr="00954982" w:rsidRDefault="00AF45DB" w:rsidP="00F51061">
      <w:pPr>
        <w:jc w:val="center"/>
        <w:rPr>
          <w:b/>
          <w:sz w:val="40"/>
          <w:szCs w:val="40"/>
          <w:lang w:val="fr-FR"/>
        </w:rPr>
      </w:pPr>
    </w:p>
    <w:p w:rsidR="00C7330B" w:rsidRDefault="00C7330B" w:rsidP="00C7330B">
      <w:pPr>
        <w:jc w:val="center"/>
        <w:rPr>
          <w:b/>
          <w:sz w:val="40"/>
          <w:szCs w:val="40"/>
          <w:lang w:val="fr-FR"/>
        </w:rPr>
      </w:pPr>
      <w:r>
        <w:rPr>
          <w:b/>
          <w:sz w:val="40"/>
          <w:szCs w:val="40"/>
          <w:lang w:val="fr-FR"/>
        </w:rPr>
        <w:t>Richard Schuster</w:t>
      </w:r>
      <w:r w:rsidR="00225DEE">
        <w:rPr>
          <w:b/>
          <w:sz w:val="40"/>
          <w:szCs w:val="40"/>
          <w:lang w:val="fr-FR"/>
        </w:rPr>
        <w:t>, PhD candidate</w:t>
      </w:r>
    </w:p>
    <w:p w:rsidR="00225DEE" w:rsidRDefault="00225DEE" w:rsidP="00C7330B">
      <w:pPr>
        <w:jc w:val="center"/>
        <w:rPr>
          <w:b/>
          <w:sz w:val="40"/>
          <w:szCs w:val="40"/>
          <w:lang w:val="fr-FR"/>
        </w:rPr>
      </w:pPr>
    </w:p>
    <w:p w:rsidR="00C7330B" w:rsidRDefault="00225DEE" w:rsidP="00C7330B">
      <w:pPr>
        <w:jc w:val="center"/>
        <w:rPr>
          <w:b/>
          <w:sz w:val="40"/>
          <w:szCs w:val="40"/>
          <w:lang w:val="fr-FR"/>
        </w:rPr>
      </w:pPr>
      <w:r>
        <w:rPr>
          <w:b/>
          <w:sz w:val="40"/>
          <w:szCs w:val="40"/>
          <w:lang w:val="fr-FR"/>
        </w:rPr>
        <w:t xml:space="preserve">Prof. </w:t>
      </w:r>
      <w:r w:rsidR="00C7330B">
        <w:rPr>
          <w:b/>
          <w:sz w:val="40"/>
          <w:szCs w:val="40"/>
          <w:lang w:val="fr-FR"/>
        </w:rPr>
        <w:t>Valerie LeMay</w:t>
      </w:r>
    </w:p>
    <w:p w:rsidR="008C4B6F" w:rsidRDefault="008C4B6F" w:rsidP="00C7330B">
      <w:pPr>
        <w:jc w:val="center"/>
        <w:rPr>
          <w:b/>
          <w:sz w:val="40"/>
          <w:szCs w:val="40"/>
          <w:lang w:val="fr-FR"/>
        </w:rPr>
      </w:pPr>
    </w:p>
    <w:p w:rsidR="00C16C36" w:rsidRDefault="00C16C36" w:rsidP="00C7330B">
      <w:pPr>
        <w:jc w:val="center"/>
        <w:rPr>
          <w:b/>
          <w:sz w:val="40"/>
          <w:szCs w:val="40"/>
          <w:lang w:val="fr-FR"/>
        </w:rPr>
        <w:sectPr w:rsidR="00C16C36" w:rsidSect="004055ED">
          <w:pgSz w:w="12240" w:h="15840"/>
          <w:pgMar w:top="1440" w:right="1800" w:bottom="1440" w:left="1800" w:header="720" w:footer="720" w:gutter="0"/>
          <w:pgNumType w:fmt="lowerRoman" w:start="1"/>
          <w:cols w:space="720"/>
          <w:docGrid w:linePitch="360"/>
        </w:sectPr>
      </w:pPr>
    </w:p>
    <w:p w:rsidR="008C4B6F" w:rsidRDefault="008C4B6F" w:rsidP="00C7330B">
      <w:pPr>
        <w:jc w:val="center"/>
        <w:rPr>
          <w:b/>
          <w:sz w:val="40"/>
          <w:szCs w:val="40"/>
          <w:lang w:val="fr-FR"/>
        </w:rPr>
      </w:pPr>
    </w:p>
    <w:p w:rsidR="008C4B6F" w:rsidRDefault="008C4B6F" w:rsidP="00C7330B">
      <w:pPr>
        <w:jc w:val="center"/>
        <w:rPr>
          <w:b/>
          <w:sz w:val="40"/>
          <w:szCs w:val="40"/>
          <w:lang w:val="fr-FR"/>
        </w:rPr>
      </w:pPr>
    </w:p>
    <w:p w:rsidR="00A521EE" w:rsidRDefault="00DB61DD" w:rsidP="006D11FB">
      <w:pPr>
        <w:pStyle w:val="Heading1"/>
        <w:spacing w:before="0" w:after="0"/>
        <w:jc w:val="center"/>
        <w:rPr>
          <w:rFonts w:ascii="Times New Roman" w:hAnsi="Times New Roman" w:cs="Times New Roman"/>
          <w:sz w:val="28"/>
          <w:szCs w:val="28"/>
        </w:rPr>
      </w:pPr>
      <w:bookmarkStart w:id="0" w:name="_Toc247112798"/>
      <w:bookmarkStart w:id="1" w:name="_Toc247512268"/>
      <w:bookmarkStart w:id="2" w:name="_Toc247714596"/>
      <w:bookmarkStart w:id="3" w:name="_Toc247715482"/>
      <w:bookmarkStart w:id="4" w:name="_Toc248059964"/>
      <w:bookmarkStart w:id="5" w:name="_Toc263362445"/>
      <w:bookmarkStart w:id="6" w:name="_Toc263362537"/>
      <w:bookmarkStart w:id="7" w:name="_Toc263423836"/>
      <w:bookmarkStart w:id="8" w:name="_Toc263425604"/>
      <w:bookmarkStart w:id="9" w:name="_Toc263428496"/>
      <w:bookmarkStart w:id="10" w:name="_Toc263428591"/>
      <w:bookmarkStart w:id="11" w:name="_Toc263428650"/>
      <w:bookmarkStart w:id="12" w:name="_Toc263428721"/>
      <w:bookmarkStart w:id="13" w:name="_Toc263700059"/>
      <w:bookmarkStart w:id="14" w:name="_Toc263700175"/>
      <w:bookmarkStart w:id="15" w:name="_Toc263757792"/>
      <w:bookmarkStart w:id="16" w:name="_Toc348545014"/>
      <w:bookmarkStart w:id="17" w:name="_Toc349239432"/>
      <w:r w:rsidRPr="00652933">
        <w:rPr>
          <w:rFonts w:ascii="Times New Roman" w:hAnsi="Times New Roman" w:cs="Times New Roman"/>
          <w:sz w:val="28"/>
          <w:szCs w:val="28"/>
        </w:rPr>
        <w:lastRenderedPageBreak/>
        <w:t>Table of Contents</w:t>
      </w:r>
      <w:bookmarkStart w:id="18" w:name="_Toc247512269"/>
      <w:bookmarkStart w:id="19" w:name="_Toc263757793"/>
      <w:bookmarkStart w:id="20" w:name="OLE_LINK3"/>
      <w:bookmarkStart w:id="21" w:name="OLE_LINK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23DEB" w:rsidRPr="00723DEB" w:rsidRDefault="00723DEB" w:rsidP="00723DEB"/>
    <w:sdt>
      <w:sdtPr>
        <w:rPr>
          <w:rFonts w:ascii="Times New Roman" w:hAnsi="Times New Roman" w:cs="Times New Roman"/>
          <w:b w:val="0"/>
          <w:bCs w:val="0"/>
          <w:caps w:val="0"/>
        </w:rPr>
        <w:id w:val="-146211131"/>
        <w:docPartObj>
          <w:docPartGallery w:val="Table of Contents"/>
          <w:docPartUnique/>
        </w:docPartObj>
      </w:sdtPr>
      <w:sdtEndPr>
        <w:rPr>
          <w:noProof/>
        </w:rPr>
      </w:sdtEndPr>
      <w:sdtContent>
        <w:p w:rsidR="008424E9" w:rsidRDefault="00A521EE">
          <w:pPr>
            <w:pStyle w:val="TOC1"/>
            <w:tabs>
              <w:tab w:val="right" w:leader="dot" w:pos="8630"/>
            </w:tabs>
            <w:rPr>
              <w:rFonts w:asciiTheme="minorHAnsi" w:eastAsiaTheme="minorEastAsia" w:hAnsiTheme="minorHAnsi" w:cstheme="minorBidi"/>
              <w:b w:val="0"/>
              <w:bCs w:val="0"/>
              <w:caps w:val="0"/>
              <w:noProof/>
              <w:sz w:val="22"/>
              <w:szCs w:val="22"/>
              <w:lang w:val="en-CA" w:eastAsia="en-CA"/>
            </w:rPr>
          </w:pPr>
          <w:r>
            <w:fldChar w:fldCharType="begin"/>
          </w:r>
          <w:r>
            <w:instrText xml:space="preserve"> TOC \o "1-3" \h \z \u </w:instrText>
          </w:r>
          <w:r>
            <w:fldChar w:fldCharType="separate"/>
          </w:r>
          <w:hyperlink w:anchor="_Toc349239432" w:history="1">
            <w:r w:rsidR="008424E9" w:rsidRPr="00750406">
              <w:rPr>
                <w:rStyle w:val="Hyperlink"/>
                <w:rFonts w:ascii="Times New Roman" w:hAnsi="Times New Roman" w:cs="Times New Roman"/>
                <w:noProof/>
              </w:rPr>
              <w:t>Table of Contents</w:t>
            </w:r>
            <w:r w:rsidR="008424E9">
              <w:rPr>
                <w:noProof/>
                <w:webHidden/>
              </w:rPr>
              <w:tab/>
            </w:r>
            <w:r w:rsidR="008424E9">
              <w:rPr>
                <w:noProof/>
                <w:webHidden/>
              </w:rPr>
              <w:fldChar w:fldCharType="begin"/>
            </w:r>
            <w:r w:rsidR="008424E9">
              <w:rPr>
                <w:noProof/>
                <w:webHidden/>
              </w:rPr>
              <w:instrText xml:space="preserve"> PAGEREF _Toc349239432 \h </w:instrText>
            </w:r>
            <w:r w:rsidR="008424E9">
              <w:rPr>
                <w:noProof/>
                <w:webHidden/>
              </w:rPr>
            </w:r>
            <w:r w:rsidR="008424E9">
              <w:rPr>
                <w:noProof/>
                <w:webHidden/>
              </w:rPr>
              <w:fldChar w:fldCharType="separate"/>
            </w:r>
            <w:r w:rsidR="00A20BB6">
              <w:rPr>
                <w:noProof/>
                <w:webHidden/>
              </w:rPr>
              <w:t>ii</w:t>
            </w:r>
            <w:r w:rsidR="008424E9">
              <w:rPr>
                <w:noProof/>
                <w:webHidden/>
              </w:rPr>
              <w:fldChar w:fldCharType="end"/>
            </w:r>
          </w:hyperlink>
        </w:p>
        <w:p w:rsidR="008424E9" w:rsidRDefault="00EE5DF3">
          <w:pPr>
            <w:pStyle w:val="TOC1"/>
            <w:tabs>
              <w:tab w:val="right" w:leader="dot" w:pos="8630"/>
            </w:tabs>
            <w:rPr>
              <w:rFonts w:asciiTheme="minorHAnsi" w:eastAsiaTheme="minorEastAsia" w:hAnsiTheme="minorHAnsi" w:cstheme="minorBidi"/>
              <w:b w:val="0"/>
              <w:bCs w:val="0"/>
              <w:caps w:val="0"/>
              <w:noProof/>
              <w:sz w:val="22"/>
              <w:szCs w:val="22"/>
              <w:lang w:val="en-CA" w:eastAsia="en-CA"/>
            </w:rPr>
          </w:pPr>
          <w:hyperlink w:anchor="_Toc349239433" w:history="1">
            <w:r w:rsidR="008424E9" w:rsidRPr="00750406">
              <w:rPr>
                <w:rStyle w:val="Hyperlink"/>
                <w:rFonts w:ascii="Times New Roman" w:hAnsi="Times New Roman" w:cs="Times New Roman"/>
                <w:noProof/>
              </w:rPr>
              <w:t>Workshop Schedule</w:t>
            </w:r>
            <w:r w:rsidR="008424E9">
              <w:rPr>
                <w:noProof/>
                <w:webHidden/>
              </w:rPr>
              <w:tab/>
            </w:r>
            <w:r w:rsidR="008424E9">
              <w:rPr>
                <w:noProof/>
                <w:webHidden/>
              </w:rPr>
              <w:fldChar w:fldCharType="begin"/>
            </w:r>
            <w:r w:rsidR="008424E9">
              <w:rPr>
                <w:noProof/>
                <w:webHidden/>
              </w:rPr>
              <w:instrText xml:space="preserve"> PAGEREF _Toc349239433 \h </w:instrText>
            </w:r>
            <w:r w:rsidR="008424E9">
              <w:rPr>
                <w:noProof/>
                <w:webHidden/>
              </w:rPr>
            </w:r>
            <w:r w:rsidR="008424E9">
              <w:rPr>
                <w:noProof/>
                <w:webHidden/>
              </w:rPr>
              <w:fldChar w:fldCharType="separate"/>
            </w:r>
            <w:r w:rsidR="00A20BB6">
              <w:rPr>
                <w:noProof/>
                <w:webHidden/>
              </w:rPr>
              <w:t>1</w:t>
            </w:r>
            <w:r w:rsidR="008424E9">
              <w:rPr>
                <w:noProof/>
                <w:webHidden/>
              </w:rPr>
              <w:fldChar w:fldCharType="end"/>
            </w:r>
          </w:hyperlink>
        </w:p>
        <w:p w:rsidR="008424E9" w:rsidRDefault="00EE5DF3">
          <w:pPr>
            <w:pStyle w:val="TOC1"/>
            <w:tabs>
              <w:tab w:val="right" w:leader="dot" w:pos="8630"/>
            </w:tabs>
            <w:rPr>
              <w:rFonts w:asciiTheme="minorHAnsi" w:eastAsiaTheme="minorEastAsia" w:hAnsiTheme="minorHAnsi" w:cstheme="minorBidi"/>
              <w:b w:val="0"/>
              <w:bCs w:val="0"/>
              <w:caps w:val="0"/>
              <w:noProof/>
              <w:sz w:val="22"/>
              <w:szCs w:val="22"/>
              <w:lang w:val="en-CA" w:eastAsia="en-CA"/>
            </w:rPr>
          </w:pPr>
          <w:hyperlink w:anchor="_Toc349239434" w:history="1">
            <w:r w:rsidR="008424E9" w:rsidRPr="00750406">
              <w:rPr>
                <w:rStyle w:val="Hyperlink"/>
                <w:rFonts w:ascii="Times New Roman" w:hAnsi="Times New Roman" w:cs="Times New Roman"/>
                <w:noProof/>
              </w:rPr>
              <w:t>DAY 1:  Introduction to R</w:t>
            </w:r>
            <w:r w:rsidR="008424E9">
              <w:rPr>
                <w:noProof/>
                <w:webHidden/>
              </w:rPr>
              <w:tab/>
            </w:r>
            <w:r w:rsidR="008424E9">
              <w:rPr>
                <w:noProof/>
                <w:webHidden/>
              </w:rPr>
              <w:fldChar w:fldCharType="begin"/>
            </w:r>
            <w:r w:rsidR="008424E9">
              <w:rPr>
                <w:noProof/>
                <w:webHidden/>
              </w:rPr>
              <w:instrText xml:space="preserve"> PAGEREF _Toc349239434 \h </w:instrText>
            </w:r>
            <w:r w:rsidR="008424E9">
              <w:rPr>
                <w:noProof/>
                <w:webHidden/>
              </w:rPr>
            </w:r>
            <w:r w:rsidR="008424E9">
              <w:rPr>
                <w:noProof/>
                <w:webHidden/>
              </w:rPr>
              <w:fldChar w:fldCharType="separate"/>
            </w:r>
            <w:r w:rsidR="00A20BB6">
              <w:rPr>
                <w:noProof/>
                <w:webHidden/>
              </w:rPr>
              <w:t>2</w:t>
            </w:r>
            <w:r w:rsidR="008424E9">
              <w:rPr>
                <w:noProof/>
                <w:webHidden/>
              </w:rPr>
              <w:fldChar w:fldCharType="end"/>
            </w:r>
          </w:hyperlink>
        </w:p>
        <w:p w:rsidR="008424E9" w:rsidRDefault="00EE5DF3">
          <w:pPr>
            <w:pStyle w:val="TOC2"/>
            <w:tabs>
              <w:tab w:val="right" w:leader="dot" w:pos="8630"/>
            </w:tabs>
            <w:rPr>
              <w:rFonts w:asciiTheme="minorHAnsi" w:eastAsiaTheme="minorEastAsia" w:hAnsiTheme="minorHAnsi" w:cstheme="minorBidi"/>
              <w:b w:val="0"/>
              <w:bCs w:val="0"/>
              <w:noProof/>
              <w:sz w:val="22"/>
              <w:szCs w:val="22"/>
              <w:lang w:val="en-CA" w:eastAsia="en-CA"/>
            </w:rPr>
          </w:pPr>
          <w:hyperlink w:anchor="_Toc349239435" w:history="1">
            <w:r w:rsidR="008424E9" w:rsidRPr="00750406">
              <w:rPr>
                <w:rStyle w:val="Hyperlink"/>
                <w:noProof/>
              </w:rPr>
              <w:t>Topic 1:  Introductions and Logistics for the 2-day workshop</w:t>
            </w:r>
            <w:r w:rsidR="008424E9">
              <w:rPr>
                <w:noProof/>
                <w:webHidden/>
              </w:rPr>
              <w:tab/>
            </w:r>
            <w:r w:rsidR="008424E9">
              <w:rPr>
                <w:noProof/>
                <w:webHidden/>
              </w:rPr>
              <w:fldChar w:fldCharType="begin"/>
            </w:r>
            <w:r w:rsidR="008424E9">
              <w:rPr>
                <w:noProof/>
                <w:webHidden/>
              </w:rPr>
              <w:instrText xml:space="preserve"> PAGEREF _Toc349239435 \h </w:instrText>
            </w:r>
            <w:r w:rsidR="008424E9">
              <w:rPr>
                <w:noProof/>
                <w:webHidden/>
              </w:rPr>
            </w:r>
            <w:r w:rsidR="008424E9">
              <w:rPr>
                <w:noProof/>
                <w:webHidden/>
              </w:rPr>
              <w:fldChar w:fldCharType="separate"/>
            </w:r>
            <w:r w:rsidR="00A20BB6">
              <w:rPr>
                <w:noProof/>
                <w:webHidden/>
              </w:rPr>
              <w:t>2</w:t>
            </w:r>
            <w:r w:rsidR="008424E9">
              <w:rPr>
                <w:noProof/>
                <w:webHidden/>
              </w:rPr>
              <w:fldChar w:fldCharType="end"/>
            </w:r>
          </w:hyperlink>
        </w:p>
        <w:p w:rsidR="008424E9" w:rsidRDefault="00EE5DF3">
          <w:pPr>
            <w:pStyle w:val="TOC2"/>
            <w:tabs>
              <w:tab w:val="right" w:leader="dot" w:pos="8630"/>
            </w:tabs>
            <w:rPr>
              <w:rFonts w:asciiTheme="minorHAnsi" w:eastAsiaTheme="minorEastAsia" w:hAnsiTheme="minorHAnsi" w:cstheme="minorBidi"/>
              <w:b w:val="0"/>
              <w:bCs w:val="0"/>
              <w:noProof/>
              <w:sz w:val="22"/>
              <w:szCs w:val="22"/>
              <w:lang w:val="en-CA" w:eastAsia="en-CA"/>
            </w:rPr>
          </w:pPr>
          <w:hyperlink w:anchor="_Toc349239436" w:history="1">
            <w:r w:rsidR="008424E9" w:rsidRPr="00750406">
              <w:rPr>
                <w:rStyle w:val="Hyperlink"/>
                <w:noProof/>
              </w:rPr>
              <w:t>Topic 2: The basics of R</w:t>
            </w:r>
            <w:r w:rsidR="008424E9">
              <w:rPr>
                <w:noProof/>
                <w:webHidden/>
              </w:rPr>
              <w:tab/>
            </w:r>
            <w:r w:rsidR="008424E9">
              <w:rPr>
                <w:noProof/>
                <w:webHidden/>
              </w:rPr>
              <w:fldChar w:fldCharType="begin"/>
            </w:r>
            <w:r w:rsidR="008424E9">
              <w:rPr>
                <w:noProof/>
                <w:webHidden/>
              </w:rPr>
              <w:instrText xml:space="preserve"> PAGEREF _Toc349239436 \h </w:instrText>
            </w:r>
            <w:r w:rsidR="008424E9">
              <w:rPr>
                <w:noProof/>
                <w:webHidden/>
              </w:rPr>
            </w:r>
            <w:r w:rsidR="008424E9">
              <w:rPr>
                <w:noProof/>
                <w:webHidden/>
              </w:rPr>
              <w:fldChar w:fldCharType="separate"/>
            </w:r>
            <w:r w:rsidR="00A20BB6">
              <w:rPr>
                <w:noProof/>
                <w:webHidden/>
              </w:rPr>
              <w:t>4</w:t>
            </w:r>
            <w:r w:rsidR="008424E9">
              <w:rPr>
                <w:noProof/>
                <w:webHidden/>
              </w:rPr>
              <w:fldChar w:fldCharType="end"/>
            </w:r>
          </w:hyperlink>
        </w:p>
        <w:p w:rsidR="008424E9" w:rsidRDefault="00EE5DF3">
          <w:pPr>
            <w:pStyle w:val="TOC2"/>
            <w:tabs>
              <w:tab w:val="right" w:leader="dot" w:pos="8630"/>
            </w:tabs>
            <w:rPr>
              <w:rFonts w:asciiTheme="minorHAnsi" w:eastAsiaTheme="minorEastAsia" w:hAnsiTheme="minorHAnsi" w:cstheme="minorBidi"/>
              <w:b w:val="0"/>
              <w:bCs w:val="0"/>
              <w:noProof/>
              <w:sz w:val="22"/>
              <w:szCs w:val="22"/>
              <w:lang w:val="en-CA" w:eastAsia="en-CA"/>
            </w:rPr>
          </w:pPr>
          <w:hyperlink w:anchor="_Toc349239437" w:history="1">
            <w:r w:rsidR="008424E9" w:rsidRPr="00750406">
              <w:rPr>
                <w:rStyle w:val="Hyperlink"/>
                <w:noProof/>
              </w:rPr>
              <w:t>Topic 3:  Manipulating Data</w:t>
            </w:r>
            <w:r w:rsidR="008424E9">
              <w:rPr>
                <w:noProof/>
                <w:webHidden/>
              </w:rPr>
              <w:tab/>
            </w:r>
            <w:r w:rsidR="008424E9">
              <w:rPr>
                <w:noProof/>
                <w:webHidden/>
              </w:rPr>
              <w:fldChar w:fldCharType="begin"/>
            </w:r>
            <w:r w:rsidR="008424E9">
              <w:rPr>
                <w:noProof/>
                <w:webHidden/>
              </w:rPr>
              <w:instrText xml:space="preserve"> PAGEREF _Toc349239437 \h </w:instrText>
            </w:r>
            <w:r w:rsidR="008424E9">
              <w:rPr>
                <w:noProof/>
                <w:webHidden/>
              </w:rPr>
            </w:r>
            <w:r w:rsidR="008424E9">
              <w:rPr>
                <w:noProof/>
                <w:webHidden/>
              </w:rPr>
              <w:fldChar w:fldCharType="separate"/>
            </w:r>
            <w:r w:rsidR="00A20BB6">
              <w:rPr>
                <w:noProof/>
                <w:webHidden/>
              </w:rPr>
              <w:t>7</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38" w:history="1">
            <w:r w:rsidR="008424E9" w:rsidRPr="00750406">
              <w:rPr>
                <w:rStyle w:val="Hyperlink"/>
                <w:noProof/>
              </w:rPr>
              <w:t>Exercise:   Practice Using R to Manipulate Data</w:t>
            </w:r>
            <w:r w:rsidR="008424E9">
              <w:rPr>
                <w:noProof/>
                <w:webHidden/>
              </w:rPr>
              <w:tab/>
            </w:r>
            <w:r w:rsidR="008424E9">
              <w:rPr>
                <w:noProof/>
                <w:webHidden/>
              </w:rPr>
              <w:fldChar w:fldCharType="begin"/>
            </w:r>
            <w:r w:rsidR="008424E9">
              <w:rPr>
                <w:noProof/>
                <w:webHidden/>
              </w:rPr>
              <w:instrText xml:space="preserve"> PAGEREF _Toc349239438 \h </w:instrText>
            </w:r>
            <w:r w:rsidR="008424E9">
              <w:rPr>
                <w:noProof/>
                <w:webHidden/>
              </w:rPr>
            </w:r>
            <w:r w:rsidR="008424E9">
              <w:rPr>
                <w:noProof/>
                <w:webHidden/>
              </w:rPr>
              <w:fldChar w:fldCharType="separate"/>
            </w:r>
            <w:r w:rsidR="00A20BB6">
              <w:rPr>
                <w:noProof/>
                <w:webHidden/>
              </w:rPr>
              <w:t>7</w:t>
            </w:r>
            <w:r w:rsidR="008424E9">
              <w:rPr>
                <w:noProof/>
                <w:webHidden/>
              </w:rPr>
              <w:fldChar w:fldCharType="end"/>
            </w:r>
          </w:hyperlink>
        </w:p>
        <w:p w:rsidR="008424E9" w:rsidRDefault="00EE5DF3">
          <w:pPr>
            <w:pStyle w:val="TOC1"/>
            <w:tabs>
              <w:tab w:val="right" w:leader="dot" w:pos="8630"/>
            </w:tabs>
            <w:rPr>
              <w:rFonts w:asciiTheme="minorHAnsi" w:eastAsiaTheme="minorEastAsia" w:hAnsiTheme="minorHAnsi" w:cstheme="minorBidi"/>
              <w:b w:val="0"/>
              <w:bCs w:val="0"/>
              <w:caps w:val="0"/>
              <w:noProof/>
              <w:sz w:val="22"/>
              <w:szCs w:val="22"/>
              <w:lang w:val="en-CA" w:eastAsia="en-CA"/>
            </w:rPr>
          </w:pPr>
          <w:hyperlink w:anchor="_Toc349239439" w:history="1">
            <w:r w:rsidR="008424E9" w:rsidRPr="00750406">
              <w:rPr>
                <w:rStyle w:val="Hyperlink"/>
                <w:rFonts w:ascii="Times New Roman" w:hAnsi="Times New Roman" w:cs="Times New Roman"/>
                <w:noProof/>
              </w:rPr>
              <w:t>DAY 2:  Graphing and Fitting Models Using R</w:t>
            </w:r>
            <w:r w:rsidR="008424E9">
              <w:rPr>
                <w:noProof/>
                <w:webHidden/>
              </w:rPr>
              <w:tab/>
            </w:r>
            <w:r w:rsidR="008424E9">
              <w:rPr>
                <w:noProof/>
                <w:webHidden/>
              </w:rPr>
              <w:fldChar w:fldCharType="begin"/>
            </w:r>
            <w:r w:rsidR="008424E9">
              <w:rPr>
                <w:noProof/>
                <w:webHidden/>
              </w:rPr>
              <w:instrText xml:space="preserve"> PAGEREF _Toc349239439 \h </w:instrText>
            </w:r>
            <w:r w:rsidR="008424E9">
              <w:rPr>
                <w:noProof/>
                <w:webHidden/>
              </w:rPr>
            </w:r>
            <w:r w:rsidR="008424E9">
              <w:rPr>
                <w:noProof/>
                <w:webHidden/>
              </w:rPr>
              <w:fldChar w:fldCharType="separate"/>
            </w:r>
            <w:r w:rsidR="00A20BB6">
              <w:rPr>
                <w:noProof/>
                <w:webHidden/>
              </w:rPr>
              <w:t>18</w:t>
            </w:r>
            <w:r w:rsidR="008424E9">
              <w:rPr>
                <w:noProof/>
                <w:webHidden/>
              </w:rPr>
              <w:fldChar w:fldCharType="end"/>
            </w:r>
          </w:hyperlink>
        </w:p>
        <w:p w:rsidR="008424E9" w:rsidRDefault="00EE5DF3">
          <w:pPr>
            <w:pStyle w:val="TOC2"/>
            <w:tabs>
              <w:tab w:val="right" w:leader="dot" w:pos="8630"/>
            </w:tabs>
            <w:rPr>
              <w:rFonts w:asciiTheme="minorHAnsi" w:eastAsiaTheme="minorEastAsia" w:hAnsiTheme="minorHAnsi" w:cstheme="minorBidi"/>
              <w:b w:val="0"/>
              <w:bCs w:val="0"/>
              <w:noProof/>
              <w:sz w:val="22"/>
              <w:szCs w:val="22"/>
              <w:lang w:val="en-CA" w:eastAsia="en-CA"/>
            </w:rPr>
          </w:pPr>
          <w:hyperlink w:anchor="_Toc349239440" w:history="1">
            <w:r w:rsidR="008424E9" w:rsidRPr="00750406">
              <w:rPr>
                <w:rStyle w:val="Hyperlink"/>
                <w:noProof/>
              </w:rPr>
              <w:t>Topic 4: Graphs</w:t>
            </w:r>
            <w:r w:rsidR="008424E9">
              <w:rPr>
                <w:noProof/>
                <w:webHidden/>
              </w:rPr>
              <w:tab/>
            </w:r>
            <w:r w:rsidR="008424E9">
              <w:rPr>
                <w:noProof/>
                <w:webHidden/>
              </w:rPr>
              <w:fldChar w:fldCharType="begin"/>
            </w:r>
            <w:r w:rsidR="008424E9">
              <w:rPr>
                <w:noProof/>
                <w:webHidden/>
              </w:rPr>
              <w:instrText xml:space="preserve"> PAGEREF _Toc349239440 \h </w:instrText>
            </w:r>
            <w:r w:rsidR="008424E9">
              <w:rPr>
                <w:noProof/>
                <w:webHidden/>
              </w:rPr>
            </w:r>
            <w:r w:rsidR="008424E9">
              <w:rPr>
                <w:noProof/>
                <w:webHidden/>
              </w:rPr>
              <w:fldChar w:fldCharType="separate"/>
            </w:r>
            <w:r w:rsidR="00A20BB6">
              <w:rPr>
                <w:noProof/>
                <w:webHidden/>
              </w:rPr>
              <w:t>18</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1" w:history="1">
            <w:r w:rsidR="008424E9" w:rsidRPr="00750406">
              <w:rPr>
                <w:rStyle w:val="Hyperlink"/>
                <w:noProof/>
              </w:rPr>
              <w:t>Exercise: Graphs Using R</w:t>
            </w:r>
            <w:r w:rsidR="008424E9">
              <w:rPr>
                <w:noProof/>
                <w:webHidden/>
              </w:rPr>
              <w:tab/>
            </w:r>
            <w:r w:rsidR="008424E9">
              <w:rPr>
                <w:noProof/>
                <w:webHidden/>
              </w:rPr>
              <w:fldChar w:fldCharType="begin"/>
            </w:r>
            <w:r w:rsidR="008424E9">
              <w:rPr>
                <w:noProof/>
                <w:webHidden/>
              </w:rPr>
              <w:instrText xml:space="preserve"> PAGEREF _Toc349239441 \h </w:instrText>
            </w:r>
            <w:r w:rsidR="008424E9">
              <w:rPr>
                <w:noProof/>
                <w:webHidden/>
              </w:rPr>
            </w:r>
            <w:r w:rsidR="008424E9">
              <w:rPr>
                <w:noProof/>
                <w:webHidden/>
              </w:rPr>
              <w:fldChar w:fldCharType="separate"/>
            </w:r>
            <w:r w:rsidR="00A20BB6">
              <w:rPr>
                <w:noProof/>
                <w:webHidden/>
              </w:rPr>
              <w:t>18</w:t>
            </w:r>
            <w:r w:rsidR="008424E9">
              <w:rPr>
                <w:noProof/>
                <w:webHidden/>
              </w:rPr>
              <w:fldChar w:fldCharType="end"/>
            </w:r>
          </w:hyperlink>
        </w:p>
        <w:p w:rsidR="008424E9" w:rsidRDefault="00EE5DF3">
          <w:pPr>
            <w:pStyle w:val="TOC2"/>
            <w:tabs>
              <w:tab w:val="right" w:leader="dot" w:pos="8630"/>
            </w:tabs>
            <w:rPr>
              <w:rFonts w:asciiTheme="minorHAnsi" w:eastAsiaTheme="minorEastAsia" w:hAnsiTheme="minorHAnsi" w:cstheme="minorBidi"/>
              <w:b w:val="0"/>
              <w:bCs w:val="0"/>
              <w:noProof/>
              <w:sz w:val="22"/>
              <w:szCs w:val="22"/>
              <w:lang w:val="en-CA" w:eastAsia="en-CA"/>
            </w:rPr>
          </w:pPr>
          <w:hyperlink w:anchor="_Toc349239442" w:history="1">
            <w:r w:rsidR="008424E9" w:rsidRPr="00750406">
              <w:rPr>
                <w:rStyle w:val="Hyperlink"/>
                <w:noProof/>
              </w:rPr>
              <w:t>Topic 5: Linear regression using least squares</w:t>
            </w:r>
            <w:r w:rsidR="008424E9">
              <w:rPr>
                <w:noProof/>
                <w:webHidden/>
              </w:rPr>
              <w:tab/>
            </w:r>
            <w:r w:rsidR="008424E9">
              <w:rPr>
                <w:noProof/>
                <w:webHidden/>
              </w:rPr>
              <w:fldChar w:fldCharType="begin"/>
            </w:r>
            <w:r w:rsidR="008424E9">
              <w:rPr>
                <w:noProof/>
                <w:webHidden/>
              </w:rPr>
              <w:instrText xml:space="preserve"> PAGEREF _Toc349239442 \h </w:instrText>
            </w:r>
            <w:r w:rsidR="008424E9">
              <w:rPr>
                <w:noProof/>
                <w:webHidden/>
              </w:rPr>
            </w:r>
            <w:r w:rsidR="008424E9">
              <w:rPr>
                <w:noProof/>
                <w:webHidden/>
              </w:rPr>
              <w:fldChar w:fldCharType="separate"/>
            </w:r>
            <w:r w:rsidR="00A20BB6">
              <w:rPr>
                <w:noProof/>
                <w:webHidden/>
              </w:rPr>
              <w:t>23</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3" w:history="1">
            <w:r w:rsidR="008424E9" w:rsidRPr="00750406">
              <w:rPr>
                <w:rStyle w:val="Hyperlink"/>
                <w:noProof/>
              </w:rPr>
              <w:t>Exercise: Basic Statistics and Regression Analysis Using R</w:t>
            </w:r>
            <w:r w:rsidR="008424E9">
              <w:rPr>
                <w:noProof/>
                <w:webHidden/>
              </w:rPr>
              <w:tab/>
            </w:r>
            <w:r w:rsidR="008424E9">
              <w:rPr>
                <w:noProof/>
                <w:webHidden/>
              </w:rPr>
              <w:fldChar w:fldCharType="begin"/>
            </w:r>
            <w:r w:rsidR="008424E9">
              <w:rPr>
                <w:noProof/>
                <w:webHidden/>
              </w:rPr>
              <w:instrText xml:space="preserve"> PAGEREF _Toc349239443 \h </w:instrText>
            </w:r>
            <w:r w:rsidR="008424E9">
              <w:rPr>
                <w:noProof/>
                <w:webHidden/>
              </w:rPr>
            </w:r>
            <w:r w:rsidR="008424E9">
              <w:rPr>
                <w:noProof/>
                <w:webHidden/>
              </w:rPr>
              <w:fldChar w:fldCharType="separate"/>
            </w:r>
            <w:r w:rsidR="00A20BB6">
              <w:rPr>
                <w:noProof/>
                <w:webHidden/>
              </w:rPr>
              <w:t>23</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4" w:history="1">
            <w:r w:rsidR="008424E9" w:rsidRPr="00750406">
              <w:rPr>
                <w:rStyle w:val="Hyperlink"/>
                <w:noProof/>
              </w:rPr>
              <w:t>Exercise: Multiple Linear Regression Using R</w:t>
            </w:r>
            <w:r w:rsidR="008424E9">
              <w:rPr>
                <w:noProof/>
                <w:webHidden/>
              </w:rPr>
              <w:tab/>
            </w:r>
            <w:r w:rsidR="008424E9">
              <w:rPr>
                <w:noProof/>
                <w:webHidden/>
              </w:rPr>
              <w:fldChar w:fldCharType="begin"/>
            </w:r>
            <w:r w:rsidR="008424E9">
              <w:rPr>
                <w:noProof/>
                <w:webHidden/>
              </w:rPr>
              <w:instrText xml:space="preserve"> PAGEREF _Toc349239444 \h </w:instrText>
            </w:r>
            <w:r w:rsidR="008424E9">
              <w:rPr>
                <w:noProof/>
                <w:webHidden/>
              </w:rPr>
            </w:r>
            <w:r w:rsidR="008424E9">
              <w:rPr>
                <w:noProof/>
                <w:webHidden/>
              </w:rPr>
              <w:fldChar w:fldCharType="separate"/>
            </w:r>
            <w:r w:rsidR="00A20BB6">
              <w:rPr>
                <w:noProof/>
                <w:webHidden/>
              </w:rPr>
              <w:t>35</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5" w:history="1">
            <w:r w:rsidR="008424E9" w:rsidRPr="00750406">
              <w:rPr>
                <w:rStyle w:val="Hyperlink"/>
                <w:noProof/>
              </w:rPr>
              <w:t>Using R and Stepwise Methods to Select Predictor Variables in a Regression Model</w:t>
            </w:r>
            <w:r w:rsidR="008424E9">
              <w:rPr>
                <w:noProof/>
                <w:webHidden/>
              </w:rPr>
              <w:tab/>
            </w:r>
            <w:r w:rsidR="008424E9">
              <w:rPr>
                <w:noProof/>
                <w:webHidden/>
              </w:rPr>
              <w:fldChar w:fldCharType="begin"/>
            </w:r>
            <w:r w:rsidR="008424E9">
              <w:rPr>
                <w:noProof/>
                <w:webHidden/>
              </w:rPr>
              <w:instrText xml:space="preserve"> PAGEREF _Toc349239445 \h </w:instrText>
            </w:r>
            <w:r w:rsidR="008424E9">
              <w:rPr>
                <w:noProof/>
                <w:webHidden/>
              </w:rPr>
            </w:r>
            <w:r w:rsidR="008424E9">
              <w:rPr>
                <w:noProof/>
                <w:webHidden/>
              </w:rPr>
              <w:fldChar w:fldCharType="separate"/>
            </w:r>
            <w:r w:rsidR="00A20BB6">
              <w:rPr>
                <w:noProof/>
                <w:webHidden/>
              </w:rPr>
              <w:t>39</w:t>
            </w:r>
            <w:r w:rsidR="008424E9">
              <w:rPr>
                <w:noProof/>
                <w:webHidden/>
              </w:rPr>
              <w:fldChar w:fldCharType="end"/>
            </w:r>
          </w:hyperlink>
        </w:p>
        <w:p w:rsidR="008424E9" w:rsidRDefault="00EE5DF3">
          <w:pPr>
            <w:pStyle w:val="TOC2"/>
            <w:tabs>
              <w:tab w:val="right" w:leader="dot" w:pos="8630"/>
            </w:tabs>
            <w:rPr>
              <w:rFonts w:asciiTheme="minorHAnsi" w:eastAsiaTheme="minorEastAsia" w:hAnsiTheme="minorHAnsi" w:cstheme="minorBidi"/>
              <w:b w:val="0"/>
              <w:bCs w:val="0"/>
              <w:noProof/>
              <w:sz w:val="22"/>
              <w:szCs w:val="22"/>
              <w:lang w:val="en-CA" w:eastAsia="en-CA"/>
            </w:rPr>
          </w:pPr>
          <w:hyperlink w:anchor="_Toc349239446" w:history="1">
            <w:r w:rsidR="008424E9" w:rsidRPr="00750406">
              <w:rPr>
                <w:rStyle w:val="Hyperlink"/>
                <w:noProof/>
              </w:rPr>
              <w:t>Topic 6:  Generalized Linear Models</w:t>
            </w:r>
            <w:r w:rsidR="008424E9">
              <w:rPr>
                <w:noProof/>
                <w:webHidden/>
              </w:rPr>
              <w:tab/>
            </w:r>
            <w:r w:rsidR="008424E9">
              <w:rPr>
                <w:noProof/>
                <w:webHidden/>
              </w:rPr>
              <w:fldChar w:fldCharType="begin"/>
            </w:r>
            <w:r w:rsidR="008424E9">
              <w:rPr>
                <w:noProof/>
                <w:webHidden/>
              </w:rPr>
              <w:instrText xml:space="preserve"> PAGEREF _Toc349239446 \h </w:instrText>
            </w:r>
            <w:r w:rsidR="008424E9">
              <w:rPr>
                <w:noProof/>
                <w:webHidden/>
              </w:rPr>
            </w:r>
            <w:r w:rsidR="008424E9">
              <w:rPr>
                <w:noProof/>
                <w:webHidden/>
              </w:rPr>
              <w:fldChar w:fldCharType="separate"/>
            </w:r>
            <w:r w:rsidR="00A20BB6">
              <w:rPr>
                <w:noProof/>
                <w:webHidden/>
              </w:rPr>
              <w:t>43</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7" w:history="1">
            <w:r w:rsidR="008424E9" w:rsidRPr="00750406">
              <w:rPr>
                <w:rStyle w:val="Hyperlink"/>
                <w:noProof/>
              </w:rPr>
              <w:t>Example   Logistic Regression (y-variable is binomial): Species presence.</w:t>
            </w:r>
            <w:r w:rsidR="008424E9">
              <w:rPr>
                <w:noProof/>
                <w:webHidden/>
              </w:rPr>
              <w:tab/>
            </w:r>
            <w:r w:rsidR="008424E9">
              <w:rPr>
                <w:noProof/>
                <w:webHidden/>
              </w:rPr>
              <w:fldChar w:fldCharType="begin"/>
            </w:r>
            <w:r w:rsidR="008424E9">
              <w:rPr>
                <w:noProof/>
                <w:webHidden/>
              </w:rPr>
              <w:instrText xml:space="preserve"> PAGEREF _Toc349239447 \h </w:instrText>
            </w:r>
            <w:r w:rsidR="008424E9">
              <w:rPr>
                <w:noProof/>
                <w:webHidden/>
              </w:rPr>
            </w:r>
            <w:r w:rsidR="008424E9">
              <w:rPr>
                <w:noProof/>
                <w:webHidden/>
              </w:rPr>
              <w:fldChar w:fldCharType="separate"/>
            </w:r>
            <w:r w:rsidR="00A20BB6">
              <w:rPr>
                <w:noProof/>
                <w:webHidden/>
              </w:rPr>
              <w:t>48</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8" w:history="1">
            <w:r w:rsidR="008424E9" w:rsidRPr="00750406">
              <w:rPr>
                <w:rStyle w:val="Hyperlink"/>
                <w:noProof/>
              </w:rPr>
              <w:t>Example:    The y-variable is count, with or without extra zeros: Bird counts.</w:t>
            </w:r>
            <w:r w:rsidR="008424E9">
              <w:rPr>
                <w:noProof/>
                <w:webHidden/>
              </w:rPr>
              <w:tab/>
            </w:r>
            <w:r w:rsidR="008424E9">
              <w:rPr>
                <w:noProof/>
                <w:webHidden/>
              </w:rPr>
              <w:fldChar w:fldCharType="begin"/>
            </w:r>
            <w:r w:rsidR="008424E9">
              <w:rPr>
                <w:noProof/>
                <w:webHidden/>
              </w:rPr>
              <w:instrText xml:space="preserve"> PAGEREF _Toc349239448 \h </w:instrText>
            </w:r>
            <w:r w:rsidR="008424E9">
              <w:rPr>
                <w:noProof/>
                <w:webHidden/>
              </w:rPr>
            </w:r>
            <w:r w:rsidR="008424E9">
              <w:rPr>
                <w:noProof/>
                <w:webHidden/>
              </w:rPr>
              <w:fldChar w:fldCharType="separate"/>
            </w:r>
            <w:r w:rsidR="00A20BB6">
              <w:rPr>
                <w:noProof/>
                <w:webHidden/>
              </w:rPr>
              <w:t>57</w:t>
            </w:r>
            <w:r w:rsidR="008424E9">
              <w:rPr>
                <w:noProof/>
                <w:webHidden/>
              </w:rPr>
              <w:fldChar w:fldCharType="end"/>
            </w:r>
          </w:hyperlink>
        </w:p>
        <w:p w:rsidR="008424E9" w:rsidRDefault="00EE5DF3">
          <w:pPr>
            <w:pStyle w:val="TOC3"/>
            <w:tabs>
              <w:tab w:val="right" w:leader="dot" w:pos="8630"/>
            </w:tabs>
            <w:rPr>
              <w:rFonts w:asciiTheme="minorHAnsi" w:eastAsiaTheme="minorEastAsia" w:hAnsiTheme="minorHAnsi" w:cstheme="minorBidi"/>
              <w:noProof/>
              <w:sz w:val="22"/>
              <w:szCs w:val="22"/>
              <w:lang w:val="en-CA" w:eastAsia="en-CA"/>
            </w:rPr>
          </w:pPr>
          <w:hyperlink w:anchor="_Toc349239449" w:history="1">
            <w:r w:rsidR="008424E9" w:rsidRPr="00750406">
              <w:rPr>
                <w:rStyle w:val="Hyperlink"/>
                <w:noProof/>
              </w:rPr>
              <w:t>Another example of application of a generalized linear model:  Large Mammals</w:t>
            </w:r>
            <w:r w:rsidR="008424E9">
              <w:rPr>
                <w:noProof/>
                <w:webHidden/>
              </w:rPr>
              <w:tab/>
            </w:r>
            <w:r w:rsidR="008424E9">
              <w:rPr>
                <w:noProof/>
                <w:webHidden/>
              </w:rPr>
              <w:fldChar w:fldCharType="begin"/>
            </w:r>
            <w:r w:rsidR="008424E9">
              <w:rPr>
                <w:noProof/>
                <w:webHidden/>
              </w:rPr>
              <w:instrText xml:space="preserve"> PAGEREF _Toc349239449 \h </w:instrText>
            </w:r>
            <w:r w:rsidR="008424E9">
              <w:rPr>
                <w:noProof/>
                <w:webHidden/>
              </w:rPr>
            </w:r>
            <w:r w:rsidR="008424E9">
              <w:rPr>
                <w:noProof/>
                <w:webHidden/>
              </w:rPr>
              <w:fldChar w:fldCharType="separate"/>
            </w:r>
            <w:r w:rsidR="00A20BB6">
              <w:rPr>
                <w:noProof/>
                <w:webHidden/>
              </w:rPr>
              <w:t>62</w:t>
            </w:r>
            <w:r w:rsidR="008424E9">
              <w:rPr>
                <w:noProof/>
                <w:webHidden/>
              </w:rPr>
              <w:fldChar w:fldCharType="end"/>
            </w:r>
          </w:hyperlink>
        </w:p>
        <w:p w:rsidR="008424E9" w:rsidRDefault="00EE5DF3">
          <w:pPr>
            <w:pStyle w:val="TOC1"/>
            <w:tabs>
              <w:tab w:val="right" w:leader="dot" w:pos="8630"/>
            </w:tabs>
            <w:rPr>
              <w:rFonts w:asciiTheme="minorHAnsi" w:eastAsiaTheme="minorEastAsia" w:hAnsiTheme="minorHAnsi" w:cstheme="minorBidi"/>
              <w:b w:val="0"/>
              <w:bCs w:val="0"/>
              <w:caps w:val="0"/>
              <w:noProof/>
              <w:sz w:val="22"/>
              <w:szCs w:val="22"/>
              <w:lang w:val="en-CA" w:eastAsia="en-CA"/>
            </w:rPr>
          </w:pPr>
          <w:hyperlink w:anchor="_Toc349239450" w:history="1">
            <w:r w:rsidR="008424E9" w:rsidRPr="00750406">
              <w:rPr>
                <w:rStyle w:val="Hyperlink"/>
                <w:noProof/>
              </w:rPr>
              <w:t>R Books</w:t>
            </w:r>
            <w:r w:rsidR="008424E9">
              <w:rPr>
                <w:noProof/>
                <w:webHidden/>
              </w:rPr>
              <w:tab/>
            </w:r>
            <w:r w:rsidR="008424E9">
              <w:rPr>
                <w:noProof/>
                <w:webHidden/>
              </w:rPr>
              <w:fldChar w:fldCharType="begin"/>
            </w:r>
            <w:r w:rsidR="008424E9">
              <w:rPr>
                <w:noProof/>
                <w:webHidden/>
              </w:rPr>
              <w:instrText xml:space="preserve"> PAGEREF _Toc349239450 \h </w:instrText>
            </w:r>
            <w:r w:rsidR="008424E9">
              <w:rPr>
                <w:noProof/>
                <w:webHidden/>
              </w:rPr>
            </w:r>
            <w:r w:rsidR="008424E9">
              <w:rPr>
                <w:noProof/>
                <w:webHidden/>
              </w:rPr>
              <w:fldChar w:fldCharType="separate"/>
            </w:r>
            <w:r w:rsidR="00A20BB6">
              <w:rPr>
                <w:noProof/>
                <w:webHidden/>
              </w:rPr>
              <w:t>64</w:t>
            </w:r>
            <w:r w:rsidR="008424E9">
              <w:rPr>
                <w:noProof/>
                <w:webHidden/>
              </w:rPr>
              <w:fldChar w:fldCharType="end"/>
            </w:r>
          </w:hyperlink>
        </w:p>
        <w:p w:rsidR="00A521EE" w:rsidRDefault="00A521EE">
          <w:r>
            <w:rPr>
              <w:b/>
              <w:bCs/>
              <w:noProof/>
            </w:rPr>
            <w:fldChar w:fldCharType="end"/>
          </w:r>
        </w:p>
      </w:sdtContent>
    </w:sdt>
    <w:p w:rsidR="004055ED" w:rsidRDefault="00A521EE">
      <w:pPr>
        <w:rPr>
          <w:sz w:val="28"/>
          <w:szCs w:val="28"/>
        </w:rPr>
        <w:sectPr w:rsidR="004055ED" w:rsidSect="00C16C36">
          <w:footerReference w:type="default" r:id="rId9"/>
          <w:type w:val="continuous"/>
          <w:pgSz w:w="12240" w:h="15840"/>
          <w:pgMar w:top="1440" w:right="1800" w:bottom="1440" w:left="1800" w:header="720" w:footer="720" w:gutter="0"/>
          <w:pgNumType w:fmt="lowerRoman" w:start="1"/>
          <w:cols w:space="720"/>
          <w:docGrid w:linePitch="360"/>
        </w:sectPr>
      </w:pPr>
      <w:r>
        <w:rPr>
          <w:sz w:val="28"/>
          <w:szCs w:val="28"/>
        </w:rPr>
        <w:br w:type="page"/>
      </w:r>
    </w:p>
    <w:p w:rsidR="00A521EE" w:rsidRDefault="00A521EE">
      <w:pPr>
        <w:rPr>
          <w:b/>
          <w:bCs/>
          <w:kern w:val="32"/>
          <w:sz w:val="28"/>
          <w:szCs w:val="28"/>
        </w:rPr>
      </w:pPr>
    </w:p>
    <w:p w:rsidR="003A1246" w:rsidRDefault="003A1246" w:rsidP="006D11FB">
      <w:pPr>
        <w:pStyle w:val="Heading1"/>
        <w:spacing w:before="0" w:after="0"/>
        <w:jc w:val="center"/>
        <w:rPr>
          <w:rFonts w:ascii="Times New Roman" w:hAnsi="Times New Roman" w:cs="Times New Roman"/>
          <w:sz w:val="28"/>
          <w:szCs w:val="28"/>
        </w:rPr>
      </w:pPr>
      <w:bookmarkStart w:id="22" w:name="_Toc349239433"/>
      <w:r>
        <w:rPr>
          <w:rFonts w:ascii="Times New Roman" w:hAnsi="Times New Roman" w:cs="Times New Roman"/>
          <w:sz w:val="28"/>
          <w:szCs w:val="28"/>
        </w:rPr>
        <w:t>Workshop Schedule</w:t>
      </w:r>
      <w:bookmarkEnd w:id="18"/>
      <w:bookmarkEnd w:id="19"/>
      <w:bookmarkEnd w:id="22"/>
    </w:p>
    <w:p w:rsidR="00CD54CD" w:rsidRPr="00565114" w:rsidRDefault="00CD54CD" w:rsidP="00CD54CD"/>
    <w:tbl>
      <w:tblPr>
        <w:tblStyle w:val="TableGrid"/>
        <w:tblW w:w="0" w:type="auto"/>
        <w:tblLook w:val="01E0" w:firstRow="1" w:lastRow="1" w:firstColumn="1" w:lastColumn="1" w:noHBand="0" w:noVBand="0"/>
      </w:tblPr>
      <w:tblGrid>
        <w:gridCol w:w="8856"/>
      </w:tblGrid>
      <w:tr w:rsidR="00CD54CD" w:rsidRPr="00565114" w:rsidTr="006F423E">
        <w:tc>
          <w:tcPr>
            <w:tcW w:w="8856" w:type="dxa"/>
            <w:tcBorders>
              <w:top w:val="single" w:sz="24" w:space="0" w:color="auto"/>
              <w:left w:val="single" w:sz="24" w:space="0" w:color="auto"/>
              <w:bottom w:val="nil"/>
              <w:right w:val="single" w:sz="24" w:space="0" w:color="auto"/>
            </w:tcBorders>
            <w:shd w:val="clear" w:color="auto" w:fill="D9D9D9"/>
          </w:tcPr>
          <w:p w:rsidR="00CD54CD" w:rsidRPr="00565114" w:rsidRDefault="00CD54CD" w:rsidP="008A095A">
            <w:r w:rsidRPr="00565114">
              <w:t xml:space="preserve">Day 1, </w:t>
            </w:r>
            <w:r w:rsidR="00B53EBD">
              <w:t xml:space="preserve">February 25: </w:t>
            </w:r>
            <w:r w:rsidR="006406B2">
              <w:t>Introduction to R, 1500 to 1700</w:t>
            </w:r>
            <w:r w:rsidR="00C51927">
              <w:t xml:space="preserve"> </w:t>
            </w:r>
          </w:p>
        </w:tc>
      </w:tr>
      <w:tr w:rsidR="00CD54CD" w:rsidRPr="00565114" w:rsidTr="006F423E">
        <w:tc>
          <w:tcPr>
            <w:tcW w:w="8856" w:type="dxa"/>
            <w:tcBorders>
              <w:top w:val="nil"/>
              <w:left w:val="single" w:sz="24" w:space="0" w:color="auto"/>
              <w:bottom w:val="nil"/>
              <w:right w:val="single" w:sz="24" w:space="0" w:color="auto"/>
            </w:tcBorders>
          </w:tcPr>
          <w:p w:rsidR="006406B2" w:rsidRDefault="006406B2" w:rsidP="006406B2">
            <w:pPr>
              <w:pStyle w:val="PlainText"/>
              <w:ind w:left="360"/>
              <w:rPr>
                <w:rFonts w:ascii="Times New Roman" w:hAnsi="Times New Roman" w:cs="Times New Roman"/>
                <w:sz w:val="24"/>
                <w:szCs w:val="24"/>
              </w:rPr>
            </w:pPr>
          </w:p>
          <w:p w:rsidR="00591824" w:rsidRDefault="006406B2" w:rsidP="00ED0F04">
            <w:pPr>
              <w:pStyle w:val="PlainText"/>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Topic 1: </w:t>
            </w:r>
            <w:r w:rsidR="00CD54CD" w:rsidRPr="00591824">
              <w:rPr>
                <w:rFonts w:ascii="Times New Roman" w:hAnsi="Times New Roman" w:cs="Times New Roman"/>
                <w:sz w:val="24"/>
                <w:szCs w:val="24"/>
              </w:rPr>
              <w:t>Intr</w:t>
            </w:r>
            <w:r w:rsidR="00591824" w:rsidRPr="00591824">
              <w:rPr>
                <w:rFonts w:ascii="Times New Roman" w:hAnsi="Times New Roman" w:cs="Times New Roman"/>
                <w:sz w:val="24"/>
                <w:szCs w:val="24"/>
              </w:rPr>
              <w:t>oduction and logistics for the 2</w:t>
            </w:r>
            <w:r w:rsidR="00813B70">
              <w:rPr>
                <w:rFonts w:ascii="Times New Roman" w:hAnsi="Times New Roman" w:cs="Times New Roman"/>
                <w:sz w:val="24"/>
                <w:szCs w:val="24"/>
              </w:rPr>
              <w:t>-day workshop</w:t>
            </w:r>
            <w:r w:rsidR="00CD54CD" w:rsidRPr="00591824">
              <w:rPr>
                <w:rFonts w:ascii="Times New Roman" w:hAnsi="Times New Roman" w:cs="Times New Roman"/>
                <w:sz w:val="24"/>
                <w:szCs w:val="24"/>
              </w:rPr>
              <w:t xml:space="preserve"> </w:t>
            </w:r>
          </w:p>
          <w:p w:rsidR="00CC4211" w:rsidRDefault="006406B2" w:rsidP="00ED0F04">
            <w:pPr>
              <w:pStyle w:val="PlainText"/>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Topic 2: </w:t>
            </w:r>
            <w:r w:rsidR="00CD54CD" w:rsidRPr="00CC4211">
              <w:rPr>
                <w:rFonts w:ascii="Times New Roman" w:hAnsi="Times New Roman" w:cs="Times New Roman"/>
                <w:sz w:val="24"/>
                <w:szCs w:val="24"/>
              </w:rPr>
              <w:t xml:space="preserve">The basics of R. What is it, how does it work. </w:t>
            </w:r>
          </w:p>
          <w:p w:rsidR="00B9433D" w:rsidRPr="00B9433D" w:rsidRDefault="006406B2" w:rsidP="00ED0F04">
            <w:pPr>
              <w:pStyle w:val="PlainText"/>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Topic 3: </w:t>
            </w:r>
            <w:r w:rsidR="00CD54CD" w:rsidRPr="00CC4211">
              <w:rPr>
                <w:rFonts w:ascii="Times New Roman" w:hAnsi="Times New Roman" w:cs="Times New Roman"/>
                <w:sz w:val="24"/>
                <w:szCs w:val="24"/>
              </w:rPr>
              <w:t xml:space="preserve">Manipulating data </w:t>
            </w:r>
          </w:p>
        </w:tc>
      </w:tr>
      <w:tr w:rsidR="00CD54CD" w:rsidRPr="00565114" w:rsidTr="006F423E">
        <w:tc>
          <w:tcPr>
            <w:tcW w:w="8856" w:type="dxa"/>
            <w:tcBorders>
              <w:top w:val="nil"/>
              <w:left w:val="single" w:sz="24" w:space="0" w:color="auto"/>
              <w:bottom w:val="single" w:sz="24" w:space="0" w:color="auto"/>
              <w:right w:val="single" w:sz="24" w:space="0" w:color="auto"/>
            </w:tcBorders>
          </w:tcPr>
          <w:p w:rsidR="00B9433D" w:rsidRPr="00B9433D" w:rsidRDefault="00B9433D" w:rsidP="008A095A">
            <w:pPr>
              <w:pStyle w:val="PlainText"/>
              <w:ind w:left="720"/>
              <w:rPr>
                <w:rFonts w:ascii="Times New Roman" w:hAnsi="Times New Roman" w:cs="Times New Roman"/>
                <w:sz w:val="24"/>
                <w:szCs w:val="24"/>
              </w:rPr>
            </w:pPr>
          </w:p>
        </w:tc>
      </w:tr>
      <w:tr w:rsidR="00CD54CD" w:rsidRPr="00565114" w:rsidTr="006F423E">
        <w:tc>
          <w:tcPr>
            <w:tcW w:w="8856" w:type="dxa"/>
            <w:tcBorders>
              <w:top w:val="single" w:sz="24" w:space="0" w:color="auto"/>
              <w:left w:val="nil"/>
              <w:bottom w:val="single" w:sz="24" w:space="0" w:color="auto"/>
              <w:right w:val="nil"/>
            </w:tcBorders>
          </w:tcPr>
          <w:p w:rsidR="00CD54CD" w:rsidRDefault="00CD54CD" w:rsidP="006F423E">
            <w:pPr>
              <w:pStyle w:val="PlainText"/>
              <w:ind w:left="360"/>
              <w:rPr>
                <w:rFonts w:ascii="Times New Roman" w:hAnsi="Times New Roman" w:cs="Times New Roman"/>
                <w:i/>
                <w:sz w:val="24"/>
                <w:szCs w:val="24"/>
              </w:rPr>
            </w:pPr>
          </w:p>
          <w:p w:rsidR="00CD54CD" w:rsidRPr="00565114" w:rsidRDefault="00CD54CD" w:rsidP="006F423E">
            <w:pPr>
              <w:pStyle w:val="PlainText"/>
            </w:pPr>
          </w:p>
        </w:tc>
      </w:tr>
      <w:tr w:rsidR="00CD54CD" w:rsidRPr="00565114" w:rsidTr="006F423E">
        <w:tc>
          <w:tcPr>
            <w:tcW w:w="8856" w:type="dxa"/>
            <w:tcBorders>
              <w:top w:val="single" w:sz="24" w:space="0" w:color="auto"/>
              <w:left w:val="single" w:sz="24" w:space="0" w:color="auto"/>
              <w:bottom w:val="nil"/>
              <w:right w:val="single" w:sz="24" w:space="0" w:color="auto"/>
            </w:tcBorders>
            <w:shd w:val="clear" w:color="auto" w:fill="D9D9D9"/>
          </w:tcPr>
          <w:p w:rsidR="00CD54CD" w:rsidRPr="00565114" w:rsidRDefault="00CD54CD" w:rsidP="008A095A">
            <w:r w:rsidRPr="00565114">
              <w:t>Day 2,</w:t>
            </w:r>
            <w:r w:rsidR="001424F8">
              <w:t xml:space="preserve"> February 25: </w:t>
            </w:r>
            <w:r w:rsidR="008A095A">
              <w:t xml:space="preserve">Graphing and Fitting </w:t>
            </w:r>
            <w:r w:rsidR="00C51927">
              <w:t>Models</w:t>
            </w:r>
            <w:r w:rsidR="006406B2">
              <w:t>, 1200 (noon) to 1600</w:t>
            </w:r>
          </w:p>
        </w:tc>
      </w:tr>
      <w:tr w:rsidR="00CD54CD" w:rsidRPr="00565114" w:rsidTr="00CC4211">
        <w:tc>
          <w:tcPr>
            <w:tcW w:w="8856" w:type="dxa"/>
            <w:tcBorders>
              <w:top w:val="nil"/>
              <w:left w:val="single" w:sz="24" w:space="0" w:color="auto"/>
              <w:bottom w:val="nil"/>
              <w:right w:val="single" w:sz="24" w:space="0" w:color="auto"/>
            </w:tcBorders>
          </w:tcPr>
          <w:p w:rsidR="006406B2" w:rsidRDefault="006406B2" w:rsidP="006406B2">
            <w:pPr>
              <w:pStyle w:val="PlainText"/>
              <w:ind w:left="720"/>
              <w:rPr>
                <w:rFonts w:ascii="Times New Roman" w:hAnsi="Times New Roman" w:cs="Times New Roman"/>
                <w:sz w:val="24"/>
                <w:szCs w:val="24"/>
              </w:rPr>
            </w:pPr>
          </w:p>
          <w:p w:rsidR="00ED0F04" w:rsidRDefault="006406B2" w:rsidP="003E617E">
            <w:pPr>
              <w:pStyle w:val="PlainText"/>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Topic 4: </w:t>
            </w:r>
            <w:r w:rsidR="00CC4211" w:rsidRPr="00591824">
              <w:rPr>
                <w:rFonts w:ascii="Times New Roman" w:hAnsi="Times New Roman" w:cs="Times New Roman"/>
                <w:sz w:val="24"/>
                <w:szCs w:val="24"/>
              </w:rPr>
              <w:t>Graphs</w:t>
            </w:r>
          </w:p>
          <w:p w:rsidR="00CC4211" w:rsidRPr="00B9433D" w:rsidRDefault="00ED0F04" w:rsidP="003E617E">
            <w:pPr>
              <w:pStyle w:val="PlainText"/>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Topic 5: </w:t>
            </w:r>
            <w:r w:rsidR="00CC4211">
              <w:rPr>
                <w:rFonts w:ascii="Times New Roman" w:hAnsi="Times New Roman" w:cs="Times New Roman"/>
                <w:sz w:val="24"/>
                <w:szCs w:val="24"/>
              </w:rPr>
              <w:t>L</w:t>
            </w:r>
            <w:r w:rsidR="00CC4211" w:rsidRPr="00565114">
              <w:rPr>
                <w:rFonts w:ascii="Times New Roman" w:hAnsi="Times New Roman" w:cs="Times New Roman"/>
                <w:sz w:val="24"/>
                <w:szCs w:val="24"/>
              </w:rPr>
              <w:t xml:space="preserve">inear </w:t>
            </w:r>
            <w:r w:rsidR="00D448F1">
              <w:rPr>
                <w:rFonts w:ascii="Times New Roman" w:hAnsi="Times New Roman" w:cs="Times New Roman"/>
                <w:sz w:val="24"/>
                <w:szCs w:val="24"/>
              </w:rPr>
              <w:t>models</w:t>
            </w:r>
            <w:r w:rsidR="00CC4211" w:rsidRPr="00565114">
              <w:rPr>
                <w:rFonts w:ascii="Times New Roman" w:hAnsi="Times New Roman" w:cs="Times New Roman"/>
                <w:sz w:val="24"/>
                <w:szCs w:val="24"/>
              </w:rPr>
              <w:t xml:space="preserve"> using least squares </w:t>
            </w:r>
          </w:p>
          <w:p w:rsidR="00CD54CD" w:rsidRPr="00CC4211" w:rsidRDefault="00622124" w:rsidP="008B68D4">
            <w:pPr>
              <w:pStyle w:val="PlainText"/>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Topic 6: </w:t>
            </w:r>
            <w:r w:rsidR="008B68D4">
              <w:rPr>
                <w:rFonts w:ascii="Times New Roman" w:hAnsi="Times New Roman" w:cs="Times New Roman"/>
                <w:sz w:val="24"/>
                <w:szCs w:val="24"/>
              </w:rPr>
              <w:t>Generalized linear models: Introduction using examples</w:t>
            </w:r>
          </w:p>
        </w:tc>
      </w:tr>
      <w:tr w:rsidR="00CD54CD" w:rsidRPr="00565114" w:rsidTr="006F423E">
        <w:tc>
          <w:tcPr>
            <w:tcW w:w="8856" w:type="dxa"/>
            <w:tcBorders>
              <w:top w:val="nil"/>
              <w:left w:val="single" w:sz="24" w:space="0" w:color="auto"/>
              <w:bottom w:val="single" w:sz="24" w:space="0" w:color="auto"/>
              <w:right w:val="single" w:sz="24" w:space="0" w:color="auto"/>
            </w:tcBorders>
          </w:tcPr>
          <w:p w:rsidR="00CD54CD" w:rsidRPr="00565114" w:rsidRDefault="00CD54CD" w:rsidP="006F423E"/>
        </w:tc>
      </w:tr>
    </w:tbl>
    <w:p w:rsidR="00CD54CD" w:rsidRDefault="00CD54CD" w:rsidP="00CD54CD">
      <w:r>
        <w:br w:type="page"/>
      </w:r>
    </w:p>
    <w:bookmarkEnd w:id="20"/>
    <w:bookmarkEnd w:id="21"/>
    <w:p w:rsidR="006B7F4E" w:rsidRDefault="00204FD1" w:rsidP="006B7F4E">
      <w:pPr>
        <w:pStyle w:val="Heading1"/>
        <w:spacing w:before="0" w:after="0"/>
        <w:jc w:val="center"/>
        <w:rPr>
          <w:rFonts w:ascii="Times New Roman" w:hAnsi="Times New Roman" w:cs="Times New Roman"/>
          <w:sz w:val="28"/>
          <w:szCs w:val="28"/>
        </w:rPr>
      </w:pPr>
      <w:r w:rsidRPr="006D11FB">
        <w:rPr>
          <w:rFonts w:ascii="Times New Roman" w:hAnsi="Times New Roman" w:cs="Times New Roman"/>
          <w:sz w:val="28"/>
          <w:szCs w:val="28"/>
        </w:rPr>
        <w:lastRenderedPageBreak/>
        <w:t xml:space="preserve"> </w:t>
      </w:r>
      <w:bookmarkStart w:id="23" w:name="_Toc263248912"/>
      <w:bookmarkStart w:id="24" w:name="_Toc349239434"/>
      <w:bookmarkStart w:id="25" w:name="_Toc263757794"/>
      <w:bookmarkStart w:id="26" w:name="_Toc247512270"/>
      <w:r w:rsidR="006B7F4E" w:rsidRPr="009B0808">
        <w:rPr>
          <w:rFonts w:ascii="Times New Roman" w:hAnsi="Times New Roman" w:cs="Times New Roman"/>
          <w:sz w:val="28"/>
          <w:szCs w:val="28"/>
        </w:rPr>
        <w:t>DAY 1</w:t>
      </w:r>
      <w:r w:rsidR="00C53C33">
        <w:rPr>
          <w:rFonts w:ascii="Times New Roman" w:hAnsi="Times New Roman" w:cs="Times New Roman"/>
          <w:sz w:val="28"/>
          <w:szCs w:val="28"/>
        </w:rPr>
        <w:t>:</w:t>
      </w:r>
      <w:r w:rsidR="006B7F4E" w:rsidRPr="009B0808">
        <w:rPr>
          <w:rFonts w:ascii="Times New Roman" w:hAnsi="Times New Roman" w:cs="Times New Roman"/>
          <w:sz w:val="28"/>
          <w:szCs w:val="28"/>
        </w:rPr>
        <w:t xml:space="preserve"> </w:t>
      </w:r>
      <w:bookmarkEnd w:id="23"/>
      <w:r w:rsidR="006B7F4E">
        <w:rPr>
          <w:rFonts w:ascii="Times New Roman" w:hAnsi="Times New Roman" w:cs="Times New Roman"/>
          <w:sz w:val="28"/>
          <w:szCs w:val="28"/>
        </w:rPr>
        <w:t xml:space="preserve"> </w:t>
      </w:r>
      <w:r w:rsidR="00B33EBC">
        <w:rPr>
          <w:rFonts w:ascii="Times New Roman" w:hAnsi="Times New Roman" w:cs="Times New Roman"/>
          <w:sz w:val="28"/>
          <w:szCs w:val="28"/>
        </w:rPr>
        <w:t>Introduction to R</w:t>
      </w:r>
      <w:bookmarkEnd w:id="24"/>
      <w:r w:rsidR="00B33EBC">
        <w:rPr>
          <w:rFonts w:ascii="Times New Roman" w:hAnsi="Times New Roman" w:cs="Times New Roman"/>
          <w:sz w:val="28"/>
          <w:szCs w:val="28"/>
        </w:rPr>
        <w:t xml:space="preserve"> </w:t>
      </w:r>
      <w:bookmarkEnd w:id="25"/>
    </w:p>
    <w:p w:rsidR="006B7F4E" w:rsidRDefault="006B7F4E" w:rsidP="006B7F4E"/>
    <w:p w:rsidR="006B7F4E" w:rsidRDefault="006B7F4E" w:rsidP="006B7F4E">
      <w:pPr>
        <w:pStyle w:val="Heading2"/>
        <w:rPr>
          <w:rFonts w:ascii="Times New Roman" w:hAnsi="Times New Roman" w:cs="Times New Roman"/>
          <w:i w:val="0"/>
        </w:rPr>
      </w:pPr>
      <w:bookmarkStart w:id="27" w:name="_Toc263757795"/>
      <w:bookmarkStart w:id="28" w:name="_Toc349239435"/>
      <w:r w:rsidRPr="005E6B2C">
        <w:rPr>
          <w:rFonts w:ascii="Times New Roman" w:hAnsi="Times New Roman" w:cs="Times New Roman"/>
          <w:i w:val="0"/>
        </w:rPr>
        <w:t>Topic 1:  Introduction</w:t>
      </w:r>
      <w:r w:rsidR="00B33EBC">
        <w:rPr>
          <w:rFonts w:ascii="Times New Roman" w:hAnsi="Times New Roman" w:cs="Times New Roman"/>
          <w:i w:val="0"/>
        </w:rPr>
        <w:t>s and Logistics for the 2</w:t>
      </w:r>
      <w:r w:rsidR="00FE3228">
        <w:rPr>
          <w:rFonts w:ascii="Times New Roman" w:hAnsi="Times New Roman" w:cs="Times New Roman"/>
          <w:i w:val="0"/>
        </w:rPr>
        <w:t>-</w:t>
      </w:r>
      <w:r w:rsidR="00DB71CD" w:rsidRPr="005E6B2C">
        <w:rPr>
          <w:rFonts w:ascii="Times New Roman" w:hAnsi="Times New Roman" w:cs="Times New Roman"/>
          <w:i w:val="0"/>
        </w:rPr>
        <w:t>day</w:t>
      </w:r>
      <w:r w:rsidR="00FE3228">
        <w:rPr>
          <w:rFonts w:ascii="Times New Roman" w:hAnsi="Times New Roman" w:cs="Times New Roman"/>
          <w:i w:val="0"/>
        </w:rPr>
        <w:t xml:space="preserve"> workshop</w:t>
      </w:r>
      <w:bookmarkEnd w:id="27"/>
      <w:bookmarkEnd w:id="28"/>
      <w:r w:rsidR="001E26B0" w:rsidRPr="005E6B2C">
        <w:rPr>
          <w:rFonts w:ascii="Times New Roman" w:hAnsi="Times New Roman" w:cs="Times New Roman"/>
          <w:i w:val="0"/>
        </w:rPr>
        <w:t xml:space="preserve">   </w:t>
      </w:r>
    </w:p>
    <w:p w:rsidR="00CB717B" w:rsidRPr="00CB717B" w:rsidRDefault="00CB717B" w:rsidP="00CB717B"/>
    <w:p w:rsidR="00C53C33" w:rsidRPr="00C53C33" w:rsidRDefault="00C53C33" w:rsidP="00CB717B">
      <w:pPr>
        <w:spacing w:line="480" w:lineRule="auto"/>
        <w:rPr>
          <w:i/>
        </w:rPr>
      </w:pPr>
      <w:r w:rsidRPr="00C53C33">
        <w:rPr>
          <w:i/>
        </w:rPr>
        <w:t>Logistics</w:t>
      </w:r>
    </w:p>
    <w:p w:rsidR="003F548E" w:rsidRDefault="003F548E" w:rsidP="00996494">
      <w:pPr>
        <w:numPr>
          <w:ilvl w:val="0"/>
          <w:numId w:val="25"/>
        </w:numPr>
        <w:spacing w:line="360" w:lineRule="auto"/>
      </w:pPr>
      <w:r>
        <w:t>Instructors</w:t>
      </w:r>
    </w:p>
    <w:p w:rsidR="00C53C33" w:rsidRDefault="00C53C33" w:rsidP="00996494">
      <w:pPr>
        <w:numPr>
          <w:ilvl w:val="0"/>
          <w:numId w:val="25"/>
        </w:numPr>
        <w:spacing w:line="360" w:lineRule="auto"/>
      </w:pPr>
      <w:r>
        <w:t>Name tags and finding a computer</w:t>
      </w:r>
    </w:p>
    <w:p w:rsidR="00B33EBC" w:rsidRDefault="00B33EBC" w:rsidP="00996494">
      <w:pPr>
        <w:numPr>
          <w:ilvl w:val="0"/>
          <w:numId w:val="25"/>
        </w:numPr>
        <w:spacing w:line="360" w:lineRule="auto"/>
      </w:pPr>
      <w:r>
        <w:t xml:space="preserve">Washrooms </w:t>
      </w:r>
    </w:p>
    <w:p w:rsidR="00C53C33" w:rsidRDefault="00C53C33" w:rsidP="00996494">
      <w:pPr>
        <w:numPr>
          <w:ilvl w:val="0"/>
          <w:numId w:val="25"/>
        </w:numPr>
        <w:spacing w:line="360" w:lineRule="auto"/>
      </w:pPr>
      <w:r>
        <w:t>Safety Issues</w:t>
      </w:r>
    </w:p>
    <w:p w:rsidR="00C53C33" w:rsidRDefault="00C53C33" w:rsidP="00996494">
      <w:pPr>
        <w:numPr>
          <w:ilvl w:val="1"/>
          <w:numId w:val="25"/>
        </w:numPr>
        <w:spacing w:line="360" w:lineRule="auto"/>
      </w:pPr>
      <w:r>
        <w:t>Exits</w:t>
      </w:r>
    </w:p>
    <w:p w:rsidR="00C53C33" w:rsidRDefault="00C53C33" w:rsidP="00996494">
      <w:pPr>
        <w:numPr>
          <w:ilvl w:val="1"/>
          <w:numId w:val="25"/>
        </w:numPr>
        <w:spacing w:line="360" w:lineRule="auto"/>
      </w:pPr>
      <w:r>
        <w:t>Earthquake response</w:t>
      </w:r>
    </w:p>
    <w:p w:rsidR="00C53C33" w:rsidRDefault="00C53C33" w:rsidP="00996494">
      <w:pPr>
        <w:numPr>
          <w:ilvl w:val="1"/>
          <w:numId w:val="25"/>
        </w:numPr>
        <w:spacing w:line="360" w:lineRule="auto"/>
      </w:pPr>
      <w:r>
        <w:t>Telephone in lobby</w:t>
      </w:r>
      <w:r w:rsidR="00132D91">
        <w:t xml:space="preserve"> of Forest Sciences building</w:t>
      </w:r>
    </w:p>
    <w:p w:rsidR="005C0148" w:rsidRDefault="005C0148" w:rsidP="00996494">
      <w:pPr>
        <w:numPr>
          <w:ilvl w:val="0"/>
          <w:numId w:val="25"/>
        </w:numPr>
        <w:spacing w:line="360" w:lineRule="auto"/>
        <w:rPr>
          <w:u w:val="single"/>
        </w:rPr>
      </w:pPr>
      <w:r w:rsidRPr="00BD6F33">
        <w:rPr>
          <w:u w:val="single"/>
        </w:rPr>
        <w:t xml:space="preserve">No food or liquids in the </w:t>
      </w:r>
      <w:r>
        <w:rPr>
          <w:u w:val="single"/>
        </w:rPr>
        <w:t xml:space="preserve">computer </w:t>
      </w:r>
      <w:r w:rsidRPr="00BD6F33">
        <w:rPr>
          <w:u w:val="single"/>
        </w:rPr>
        <w:t>lab</w:t>
      </w:r>
      <w:r>
        <w:rPr>
          <w:u w:val="single"/>
        </w:rPr>
        <w:t>s</w:t>
      </w:r>
      <w:r w:rsidRPr="00BD6F33">
        <w:rPr>
          <w:u w:val="single"/>
        </w:rPr>
        <w:t>, PLEASE!</w:t>
      </w:r>
    </w:p>
    <w:p w:rsidR="003F548E" w:rsidRDefault="003F548E" w:rsidP="00996494">
      <w:pPr>
        <w:numPr>
          <w:ilvl w:val="0"/>
          <w:numId w:val="25"/>
        </w:numPr>
        <w:spacing w:line="360" w:lineRule="auto"/>
      </w:pPr>
      <w:r w:rsidRPr="003F548E">
        <w:t>Breaks</w:t>
      </w:r>
    </w:p>
    <w:p w:rsidR="00C53C33" w:rsidRDefault="00C53C33" w:rsidP="00CB717B">
      <w:pPr>
        <w:spacing w:line="480" w:lineRule="auto"/>
      </w:pPr>
    </w:p>
    <w:p w:rsidR="00837299" w:rsidRDefault="008C066C" w:rsidP="00CB717B">
      <w:pPr>
        <w:spacing w:line="480" w:lineRule="auto"/>
        <w:rPr>
          <w:i/>
        </w:rPr>
      </w:pPr>
      <w:r>
        <w:rPr>
          <w:i/>
        </w:rPr>
        <w:t>Course Content</w:t>
      </w:r>
    </w:p>
    <w:p w:rsidR="00AB5E34" w:rsidRPr="00AB5E34" w:rsidRDefault="007D0512" w:rsidP="00996494">
      <w:pPr>
        <w:numPr>
          <w:ilvl w:val="0"/>
          <w:numId w:val="27"/>
        </w:numPr>
        <w:spacing w:line="360" w:lineRule="auto"/>
        <w:rPr>
          <w:i/>
        </w:rPr>
      </w:pPr>
      <w:r>
        <w:t xml:space="preserve">Day 1:  Using </w:t>
      </w:r>
      <w:r w:rsidR="00AB5E34">
        <w:t>R: General introduction to R and to manipulating data using R</w:t>
      </w:r>
    </w:p>
    <w:p w:rsidR="007D0512" w:rsidRPr="00996494" w:rsidRDefault="007D0512" w:rsidP="00996494">
      <w:pPr>
        <w:numPr>
          <w:ilvl w:val="0"/>
          <w:numId w:val="27"/>
        </w:numPr>
        <w:spacing w:line="360" w:lineRule="auto"/>
        <w:rPr>
          <w:i/>
        </w:rPr>
      </w:pPr>
      <w:r>
        <w:t xml:space="preserve">Day 2:  </w:t>
      </w:r>
      <w:r w:rsidR="00AB5E34">
        <w:t xml:space="preserve">Graphing and fitting models </w:t>
      </w:r>
    </w:p>
    <w:p w:rsidR="00996494" w:rsidRDefault="00996494" w:rsidP="00996494">
      <w:pPr>
        <w:spacing w:line="360" w:lineRule="auto"/>
      </w:pPr>
    </w:p>
    <w:p w:rsidR="003E617E" w:rsidRPr="007D0512" w:rsidRDefault="003E617E" w:rsidP="003E617E">
      <w:pPr>
        <w:ind w:left="720"/>
        <w:rPr>
          <w:i/>
        </w:rPr>
      </w:pPr>
    </w:p>
    <w:p w:rsidR="00815D75" w:rsidRDefault="00815D75" w:rsidP="00800F66"/>
    <w:p w:rsidR="00F60C20" w:rsidRDefault="00F60C20" w:rsidP="00800F66"/>
    <w:p w:rsidR="00B438FD" w:rsidRDefault="00B438FD">
      <w:pPr>
        <w:rPr>
          <w:b/>
        </w:rPr>
      </w:pPr>
      <w:r>
        <w:rPr>
          <w:b/>
        </w:rPr>
        <w:br w:type="page"/>
      </w:r>
    </w:p>
    <w:p w:rsidR="005C0148" w:rsidRPr="00B909D5" w:rsidRDefault="005C0148" w:rsidP="00800F66">
      <w:pPr>
        <w:rPr>
          <w:b/>
        </w:rPr>
      </w:pPr>
      <w:r w:rsidRPr="00B909D5">
        <w:rPr>
          <w:b/>
        </w:rPr>
        <w:lastRenderedPageBreak/>
        <w:t xml:space="preserve">Computer </w:t>
      </w:r>
      <w:r w:rsidR="008A159D" w:rsidRPr="00B909D5">
        <w:rPr>
          <w:b/>
        </w:rPr>
        <w:t>Log</w:t>
      </w:r>
      <w:r w:rsidR="00B76A69" w:rsidRPr="00B909D5">
        <w:rPr>
          <w:b/>
        </w:rPr>
        <w:t>in</w:t>
      </w:r>
      <w:r w:rsidR="008A159D" w:rsidRPr="00B909D5">
        <w:rPr>
          <w:b/>
        </w:rPr>
        <w:t xml:space="preserve">:  </w:t>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r>
      <w:r w:rsidR="008A159D" w:rsidRPr="00B909D5">
        <w:rPr>
          <w:b/>
        </w:rPr>
        <w:softHyphen/>
        <w:t>wii2013</w:t>
      </w:r>
    </w:p>
    <w:p w:rsidR="008A159D" w:rsidRPr="00B909D5" w:rsidRDefault="008A159D" w:rsidP="00800F66">
      <w:pPr>
        <w:rPr>
          <w:b/>
        </w:rPr>
      </w:pPr>
    </w:p>
    <w:p w:rsidR="008A159D" w:rsidRPr="00B909D5" w:rsidRDefault="008A159D" w:rsidP="00800F66">
      <w:pPr>
        <w:rPr>
          <w:i/>
        </w:rPr>
      </w:pPr>
      <w:r w:rsidRPr="00B909D5">
        <w:rPr>
          <w:b/>
        </w:rPr>
        <w:t>Password: __________________________</w:t>
      </w:r>
    </w:p>
    <w:p w:rsidR="005C0148" w:rsidRPr="00B438FD" w:rsidRDefault="005C0148" w:rsidP="005C0148">
      <w:pPr>
        <w:rPr>
          <w:highlight w:val="yellow"/>
        </w:rPr>
      </w:pPr>
    </w:p>
    <w:p w:rsidR="00B438FD" w:rsidRPr="00B438FD" w:rsidRDefault="00B438FD" w:rsidP="00800F66">
      <w:pPr>
        <w:rPr>
          <w:highlight w:val="yellow"/>
        </w:rPr>
      </w:pPr>
    </w:p>
    <w:p w:rsidR="00B87A0C" w:rsidRPr="00B87A0C" w:rsidRDefault="005C0148" w:rsidP="00572002">
      <w:pPr>
        <w:pStyle w:val="ListParagraph"/>
        <w:numPr>
          <w:ilvl w:val="0"/>
          <w:numId w:val="38"/>
        </w:numPr>
        <w:spacing w:line="480" w:lineRule="auto"/>
        <w:rPr>
          <w:rFonts w:ascii="Times New Roman" w:hAnsi="Times New Roman"/>
          <w:sz w:val="24"/>
          <w:szCs w:val="24"/>
        </w:rPr>
      </w:pPr>
      <w:r w:rsidRPr="00B87A0C">
        <w:rPr>
          <w:rFonts w:ascii="Times New Roman" w:hAnsi="Times New Roman"/>
          <w:sz w:val="24"/>
          <w:szCs w:val="24"/>
        </w:rPr>
        <w:t>Log</w:t>
      </w:r>
      <w:r w:rsidR="00B909D5" w:rsidRPr="00B87A0C">
        <w:rPr>
          <w:rFonts w:ascii="Times New Roman" w:hAnsi="Times New Roman"/>
          <w:sz w:val="24"/>
          <w:szCs w:val="24"/>
        </w:rPr>
        <w:t xml:space="preserve"> in with the login id and the passwo</w:t>
      </w:r>
      <w:r w:rsidR="009F4019" w:rsidRPr="00B87A0C">
        <w:rPr>
          <w:rFonts w:ascii="Times New Roman" w:hAnsi="Times New Roman"/>
          <w:sz w:val="24"/>
          <w:szCs w:val="24"/>
        </w:rPr>
        <w:t>rd provided by the instructor</w:t>
      </w:r>
    </w:p>
    <w:p w:rsidR="005C0148" w:rsidRPr="00B87A0C" w:rsidRDefault="005C0148" w:rsidP="00572002">
      <w:pPr>
        <w:pStyle w:val="ListParagraph"/>
        <w:numPr>
          <w:ilvl w:val="0"/>
          <w:numId w:val="38"/>
        </w:numPr>
        <w:spacing w:line="480" w:lineRule="auto"/>
        <w:rPr>
          <w:rFonts w:ascii="Times New Roman" w:hAnsi="Times New Roman"/>
          <w:b/>
          <w:i/>
        </w:rPr>
      </w:pPr>
      <w:r w:rsidRPr="00B87A0C">
        <w:rPr>
          <w:rFonts w:ascii="Times New Roman" w:hAnsi="Times New Roman"/>
          <w:sz w:val="24"/>
          <w:szCs w:val="24"/>
        </w:rPr>
        <w:t>Open Windows Explorer (</w:t>
      </w:r>
      <w:r w:rsidRPr="00B87A0C">
        <w:rPr>
          <w:rFonts w:ascii="Tahoma" w:hAnsi="Tahoma" w:cs="Tahoma"/>
          <w:sz w:val="24"/>
          <w:szCs w:val="24"/>
        </w:rPr>
        <w:t>Windows</w:t>
      </w:r>
      <w:r w:rsidR="00B87A0C">
        <w:rPr>
          <w:rFonts w:ascii="Tahoma" w:hAnsi="Tahoma" w:cs="Tahoma"/>
          <w:sz w:val="24"/>
          <w:szCs w:val="24"/>
        </w:rPr>
        <w:t xml:space="preserve"> </w:t>
      </w:r>
      <w:r w:rsidRPr="00B87A0C">
        <w:rPr>
          <w:rFonts w:ascii="Tahoma" w:hAnsi="Tahoma" w:cs="Tahoma"/>
          <w:sz w:val="24"/>
          <w:szCs w:val="24"/>
        </w:rPr>
        <w:t>Key+e</w:t>
      </w:r>
      <w:r w:rsidRPr="00B87A0C">
        <w:rPr>
          <w:rFonts w:ascii="Times New Roman" w:hAnsi="Times New Roman"/>
          <w:sz w:val="24"/>
          <w:szCs w:val="24"/>
        </w:rPr>
        <w:t>)</w:t>
      </w:r>
    </w:p>
    <w:p w:rsidR="005C0148" w:rsidRPr="00B87A0C" w:rsidRDefault="005C0148" w:rsidP="00572002">
      <w:pPr>
        <w:pStyle w:val="ListParagraph"/>
        <w:numPr>
          <w:ilvl w:val="0"/>
          <w:numId w:val="38"/>
        </w:numPr>
        <w:spacing w:line="480" w:lineRule="auto"/>
        <w:rPr>
          <w:rFonts w:ascii="Times New Roman" w:hAnsi="Times New Roman"/>
          <w:sz w:val="24"/>
          <w:szCs w:val="24"/>
        </w:rPr>
      </w:pPr>
      <w:r w:rsidRPr="00B87A0C">
        <w:rPr>
          <w:rFonts w:ascii="Times New Roman" w:hAnsi="Times New Roman"/>
          <w:sz w:val="24"/>
          <w:szCs w:val="24"/>
        </w:rPr>
        <w:t xml:space="preserve">Navigate in the left panel of Windows Explorer to </w:t>
      </w:r>
      <w:r w:rsidRPr="00B87A0C">
        <w:rPr>
          <w:rFonts w:ascii="Tahoma" w:hAnsi="Tahoma" w:cs="Tahoma"/>
          <w:bCs/>
          <w:sz w:val="24"/>
          <w:szCs w:val="24"/>
          <w:lang w:val="en-US"/>
        </w:rPr>
        <w:t>Courses:\</w:t>
      </w:r>
      <w:r w:rsidR="009F4019" w:rsidRPr="00B87A0C">
        <w:rPr>
          <w:rFonts w:ascii="Tahoma" w:hAnsi="Tahoma" w:cs="Tahoma"/>
          <w:bCs/>
          <w:sz w:val="24"/>
          <w:szCs w:val="24"/>
          <w:lang w:val="en-US"/>
        </w:rPr>
        <w:t>WII Visitors</w:t>
      </w:r>
    </w:p>
    <w:p w:rsidR="005C0148" w:rsidRPr="00B87A0C" w:rsidRDefault="009F4019" w:rsidP="00572002">
      <w:pPr>
        <w:pStyle w:val="ListParagraph"/>
        <w:numPr>
          <w:ilvl w:val="0"/>
          <w:numId w:val="38"/>
        </w:numPr>
        <w:spacing w:line="480" w:lineRule="auto"/>
        <w:rPr>
          <w:rFonts w:ascii="Times New Roman" w:hAnsi="Times New Roman"/>
          <w:sz w:val="24"/>
          <w:szCs w:val="24"/>
        </w:rPr>
      </w:pPr>
      <w:r w:rsidRPr="00B87A0C">
        <w:rPr>
          <w:rFonts w:ascii="Times New Roman" w:hAnsi="Times New Roman"/>
          <w:sz w:val="24"/>
          <w:szCs w:val="24"/>
        </w:rPr>
        <w:t>Find the sub-folder for the R workshop,</w:t>
      </w:r>
      <w:r w:rsidR="00992CF7">
        <w:rPr>
          <w:rFonts w:ascii="Times New Roman" w:hAnsi="Times New Roman"/>
          <w:sz w:val="24"/>
          <w:szCs w:val="24"/>
        </w:rPr>
        <w:t xml:space="preserve"> </w:t>
      </w:r>
      <w:r w:rsidRPr="00B87A0C">
        <w:rPr>
          <w:rFonts w:ascii="Times New Roman" w:hAnsi="Times New Roman"/>
          <w:sz w:val="24"/>
          <w:szCs w:val="24"/>
        </w:rPr>
        <w:t xml:space="preserve">Right click on this, and then </w:t>
      </w:r>
      <w:r w:rsidRPr="00B87A0C">
        <w:rPr>
          <w:rFonts w:ascii="Tahoma" w:hAnsi="Tahoma" w:cs="Tahoma"/>
          <w:sz w:val="24"/>
          <w:szCs w:val="24"/>
        </w:rPr>
        <w:t xml:space="preserve">Ctrl </w:t>
      </w:r>
      <w:r w:rsidR="00B87A0C">
        <w:rPr>
          <w:rFonts w:ascii="Tahoma" w:hAnsi="Tahoma" w:cs="Tahoma"/>
          <w:sz w:val="24"/>
          <w:szCs w:val="24"/>
        </w:rPr>
        <w:t xml:space="preserve">+ </w:t>
      </w:r>
      <w:r w:rsidRPr="00B87A0C">
        <w:rPr>
          <w:rFonts w:ascii="Tahoma" w:hAnsi="Tahoma" w:cs="Tahoma"/>
          <w:sz w:val="24"/>
          <w:szCs w:val="24"/>
        </w:rPr>
        <w:t>C</w:t>
      </w:r>
      <w:r w:rsidRPr="00B87A0C">
        <w:rPr>
          <w:rFonts w:ascii="Times New Roman" w:hAnsi="Times New Roman"/>
          <w:sz w:val="24"/>
          <w:szCs w:val="24"/>
        </w:rPr>
        <w:t xml:space="preserve"> to copy these files</w:t>
      </w:r>
    </w:p>
    <w:p w:rsidR="005C0148" w:rsidRPr="00B87A0C" w:rsidRDefault="005C0148" w:rsidP="00572002">
      <w:pPr>
        <w:pStyle w:val="ListParagraph"/>
        <w:numPr>
          <w:ilvl w:val="0"/>
          <w:numId w:val="38"/>
        </w:numPr>
        <w:spacing w:line="480" w:lineRule="auto"/>
        <w:rPr>
          <w:rFonts w:ascii="Times New Roman" w:hAnsi="Times New Roman"/>
          <w:sz w:val="24"/>
          <w:szCs w:val="24"/>
        </w:rPr>
      </w:pPr>
      <w:r w:rsidRPr="00B87A0C">
        <w:rPr>
          <w:rFonts w:ascii="Times New Roman" w:hAnsi="Times New Roman"/>
          <w:sz w:val="24"/>
          <w:szCs w:val="24"/>
        </w:rPr>
        <w:t xml:space="preserve">Right mouse click on </w:t>
      </w:r>
      <w:r w:rsidRPr="00B87A0C">
        <w:rPr>
          <w:rFonts w:ascii="Tahoma" w:hAnsi="Tahoma" w:cs="Tahoma"/>
          <w:bCs/>
          <w:sz w:val="24"/>
          <w:szCs w:val="24"/>
          <w:lang w:val="en-US"/>
        </w:rPr>
        <w:t>C:\temp</w:t>
      </w:r>
      <w:r w:rsidRPr="00B87A0C">
        <w:rPr>
          <w:rFonts w:ascii="Times New Roman" w:hAnsi="Times New Roman"/>
          <w:sz w:val="24"/>
          <w:szCs w:val="24"/>
        </w:rPr>
        <w:t xml:space="preserve"> in the left panel of Windows Explorer and </w:t>
      </w:r>
      <w:r w:rsidR="009F4019" w:rsidRPr="00B87A0C">
        <w:rPr>
          <w:rFonts w:ascii="Times New Roman" w:hAnsi="Times New Roman"/>
          <w:sz w:val="24"/>
          <w:szCs w:val="24"/>
        </w:rPr>
        <w:t xml:space="preserve">then </w:t>
      </w:r>
      <w:r w:rsidR="009F4019" w:rsidRPr="00B87A0C">
        <w:rPr>
          <w:rFonts w:ascii="Tahoma" w:hAnsi="Tahoma" w:cs="Tahoma"/>
          <w:sz w:val="24"/>
          <w:szCs w:val="24"/>
        </w:rPr>
        <w:t xml:space="preserve">Ctrl </w:t>
      </w:r>
      <w:r w:rsidR="00B87A0C">
        <w:rPr>
          <w:rFonts w:ascii="Tahoma" w:hAnsi="Tahoma" w:cs="Tahoma"/>
          <w:sz w:val="24"/>
          <w:szCs w:val="24"/>
        </w:rPr>
        <w:t xml:space="preserve">+ </w:t>
      </w:r>
      <w:r w:rsidR="009F4019" w:rsidRPr="00B87A0C">
        <w:rPr>
          <w:rFonts w:ascii="Tahoma" w:hAnsi="Tahoma" w:cs="Tahoma"/>
          <w:sz w:val="24"/>
          <w:szCs w:val="24"/>
        </w:rPr>
        <w:t>V</w:t>
      </w:r>
      <w:r w:rsidR="009F4019" w:rsidRPr="00B87A0C">
        <w:rPr>
          <w:rFonts w:ascii="Times New Roman" w:hAnsi="Times New Roman"/>
          <w:sz w:val="24"/>
          <w:szCs w:val="24"/>
        </w:rPr>
        <w:t xml:space="preserve"> to </w:t>
      </w:r>
      <w:r w:rsidR="00ED4019" w:rsidRPr="00B87A0C">
        <w:rPr>
          <w:rFonts w:ascii="Times New Roman" w:hAnsi="Times New Roman"/>
          <w:sz w:val="24"/>
          <w:szCs w:val="24"/>
        </w:rPr>
        <w:t>paste</w:t>
      </w:r>
      <w:r w:rsidR="009F4019" w:rsidRPr="00B87A0C">
        <w:rPr>
          <w:rFonts w:ascii="Times New Roman" w:hAnsi="Times New Roman"/>
          <w:sz w:val="24"/>
          <w:szCs w:val="24"/>
        </w:rPr>
        <w:t xml:space="preserve"> a</w:t>
      </w:r>
      <w:r w:rsidRPr="00B87A0C">
        <w:rPr>
          <w:rFonts w:ascii="Times New Roman" w:hAnsi="Times New Roman"/>
          <w:sz w:val="24"/>
          <w:szCs w:val="24"/>
        </w:rPr>
        <w:t xml:space="preserve"> copy of the </w:t>
      </w:r>
      <w:r w:rsidR="009F4019" w:rsidRPr="00B87A0C">
        <w:rPr>
          <w:rFonts w:ascii="Times New Roman" w:hAnsi="Times New Roman"/>
          <w:sz w:val="24"/>
          <w:szCs w:val="24"/>
        </w:rPr>
        <w:t>workshop materials into a temporary folder</w:t>
      </w:r>
      <w:r w:rsidRPr="00B87A0C">
        <w:rPr>
          <w:rFonts w:ascii="Times New Roman" w:hAnsi="Times New Roman"/>
          <w:sz w:val="24"/>
          <w:szCs w:val="24"/>
        </w:rPr>
        <w:t>.</w:t>
      </w:r>
    </w:p>
    <w:p w:rsidR="001E26B0" w:rsidRPr="005E6B2C" w:rsidRDefault="005C0148" w:rsidP="006D3C0A">
      <w:pPr>
        <w:pStyle w:val="Heading2"/>
        <w:rPr>
          <w:rFonts w:ascii="Times New Roman" w:hAnsi="Times New Roman" w:cs="Times New Roman"/>
          <w:i w:val="0"/>
        </w:rPr>
      </w:pPr>
      <w:bookmarkStart w:id="29" w:name="_Toc263248913"/>
      <w:r>
        <w:rPr>
          <w:rFonts w:ascii="Times New Roman" w:hAnsi="Times New Roman" w:cs="Times New Roman"/>
          <w:i w:val="0"/>
        </w:rPr>
        <w:br w:type="page"/>
      </w:r>
      <w:bookmarkStart w:id="30" w:name="_Toc263757796"/>
      <w:bookmarkStart w:id="31" w:name="_Toc349239436"/>
      <w:r w:rsidR="00E705AE" w:rsidRPr="005E6B2C">
        <w:rPr>
          <w:rFonts w:ascii="Times New Roman" w:hAnsi="Times New Roman" w:cs="Times New Roman"/>
          <w:i w:val="0"/>
        </w:rPr>
        <w:lastRenderedPageBreak/>
        <w:t xml:space="preserve">Topic 2: </w:t>
      </w:r>
      <w:r w:rsidR="001E26B0" w:rsidRPr="005E6B2C">
        <w:rPr>
          <w:rFonts w:ascii="Times New Roman" w:hAnsi="Times New Roman" w:cs="Times New Roman"/>
          <w:i w:val="0"/>
        </w:rPr>
        <w:t>The basics of R</w:t>
      </w:r>
      <w:bookmarkStart w:id="32" w:name="_Toc263248914"/>
      <w:bookmarkEnd w:id="29"/>
      <w:bookmarkEnd w:id="30"/>
      <w:bookmarkEnd w:id="31"/>
    </w:p>
    <w:p w:rsidR="00F5380E" w:rsidRPr="00935BD8" w:rsidRDefault="00482188" w:rsidP="004F7907">
      <w:pPr>
        <w:rPr>
          <w:b/>
        </w:rPr>
      </w:pPr>
      <w:r w:rsidRPr="00935BD8">
        <w:rPr>
          <w:b/>
        </w:rPr>
        <w:t xml:space="preserve"> </w:t>
      </w:r>
      <w:r w:rsidR="00794BFD" w:rsidRPr="00935BD8">
        <w:rPr>
          <w:b/>
        </w:rPr>
        <w:t>(</w:t>
      </w:r>
      <w:r w:rsidR="00F5380E" w:rsidRPr="00935BD8">
        <w:rPr>
          <w:b/>
        </w:rPr>
        <w:t xml:space="preserve">These </w:t>
      </w:r>
      <w:r w:rsidR="00794BFD" w:rsidRPr="00935BD8">
        <w:rPr>
          <w:b/>
        </w:rPr>
        <w:t>notes</w:t>
      </w:r>
      <w:r w:rsidR="00F5380E" w:rsidRPr="00935BD8">
        <w:rPr>
          <w:b/>
        </w:rPr>
        <w:t xml:space="preserve"> were summarized for classroom presentation al</w:t>
      </w:r>
      <w:r w:rsidR="00957292" w:rsidRPr="00935BD8">
        <w:rPr>
          <w:b/>
        </w:rPr>
        <w:t>ong with some short R exercises.</w:t>
      </w:r>
      <w:r w:rsidR="00794BFD" w:rsidRPr="00935BD8">
        <w:rPr>
          <w:b/>
        </w:rPr>
        <w:t>)</w:t>
      </w:r>
    </w:p>
    <w:p w:rsidR="00482188" w:rsidRDefault="00482188" w:rsidP="004F7907">
      <w:pPr>
        <w:rPr>
          <w:i/>
        </w:rPr>
      </w:pPr>
    </w:p>
    <w:p w:rsidR="00957292" w:rsidRDefault="004F7907" w:rsidP="004F7907">
      <w:pPr>
        <w:rPr>
          <w:i/>
        </w:rPr>
      </w:pPr>
      <w:r w:rsidRPr="003F1A89">
        <w:rPr>
          <w:i/>
        </w:rPr>
        <w:t>Background:</w:t>
      </w:r>
      <w:r w:rsidR="00957292">
        <w:rPr>
          <w:i/>
        </w:rPr>
        <w:t xml:space="preserve">  </w:t>
      </w:r>
    </w:p>
    <w:p w:rsidR="004F7907" w:rsidRDefault="004F7907" w:rsidP="004F7907">
      <w:r>
        <w:t xml:space="preserve">R is a free software package that has been designed to analyze and graph data.  A collection of people worldwide have developed </w:t>
      </w:r>
      <w:r w:rsidRPr="007F71E7">
        <w:rPr>
          <w:u w:val="single"/>
        </w:rPr>
        <w:t>libraries</w:t>
      </w:r>
      <w:r>
        <w:t xml:space="preserve"> of </w:t>
      </w:r>
      <w:r w:rsidRPr="007F71E7">
        <w:rPr>
          <w:u w:val="single"/>
        </w:rPr>
        <w:t>functions</w:t>
      </w:r>
      <w:r>
        <w:t xml:space="preserve"> that you can use to analyze data.  Because this is freeware, there may be “bugs” in the software.  However, many of the library functions have now been tested by many users, and compared to other commercially available software packages such as SAS and SPSS.  </w:t>
      </w:r>
    </w:p>
    <w:p w:rsidR="004F7907" w:rsidRDefault="004F7907" w:rsidP="004F7907"/>
    <w:p w:rsidR="004F7907" w:rsidRPr="00BB5E83" w:rsidRDefault="004F7907" w:rsidP="004F7907">
      <w:pPr>
        <w:rPr>
          <w:i/>
        </w:rPr>
      </w:pPr>
      <w:r w:rsidRPr="00BB5E83">
        <w:rPr>
          <w:i/>
        </w:rPr>
        <w:t xml:space="preserve">Installing R on your home or laptop computer:  </w:t>
      </w:r>
    </w:p>
    <w:p w:rsidR="00482188" w:rsidRDefault="004F7907" w:rsidP="004F7907">
      <w:r>
        <w:t xml:space="preserve">To run R, first you need to load the software.  Generally, to load the software, you can go to R website directly.  There are instructions for downloading software on the site.  You will need to find a </w:t>
      </w:r>
      <w:r>
        <w:rPr>
          <w:u w:val="single"/>
        </w:rPr>
        <w:t>C</w:t>
      </w:r>
      <w:r w:rsidRPr="007F71E7">
        <w:rPr>
          <w:u w:val="single"/>
        </w:rPr>
        <w:t>ran</w:t>
      </w:r>
      <w:r>
        <w:t xml:space="preserve"> near to your location, for faster service.  A list of these can be found on the R website.  This loads the standard package, with a number of libraries.  </w:t>
      </w:r>
    </w:p>
    <w:p w:rsidR="00482188" w:rsidRDefault="00482188" w:rsidP="004F7907"/>
    <w:p w:rsidR="004F7907" w:rsidRDefault="004F7907" w:rsidP="004F7907">
      <w:r>
        <w:t>Here are the steps you would follow:</w:t>
      </w:r>
    </w:p>
    <w:p w:rsidR="004F7907" w:rsidRPr="006D613A" w:rsidRDefault="004F7907" w:rsidP="00794BFD">
      <w:pPr>
        <w:pStyle w:val="ListParagraph"/>
        <w:numPr>
          <w:ilvl w:val="0"/>
          <w:numId w:val="43"/>
        </w:numPr>
        <w:spacing w:line="360" w:lineRule="auto"/>
        <w:rPr>
          <w:rFonts w:ascii="Times New Roman" w:hAnsi="Times New Roman"/>
        </w:rPr>
      </w:pPr>
      <w:r w:rsidRPr="006D613A">
        <w:rPr>
          <w:rFonts w:ascii="Times New Roman" w:hAnsi="Times New Roman"/>
        </w:rPr>
        <w:t xml:space="preserve">Go to the R  website:  </w:t>
      </w:r>
      <w:hyperlink r:id="rId10" w:history="1">
        <w:r w:rsidRPr="006D613A">
          <w:rPr>
            <w:rStyle w:val="Hyperlink"/>
            <w:rFonts w:ascii="Times New Roman" w:hAnsi="Times New Roman"/>
          </w:rPr>
          <w:t>http://www.r-project.org/</w:t>
        </w:r>
      </w:hyperlink>
      <w:r w:rsidRPr="006D613A">
        <w:rPr>
          <w:rFonts w:ascii="Times New Roman" w:hAnsi="Times New Roman"/>
        </w:rPr>
        <w:t xml:space="preserve"> </w:t>
      </w:r>
    </w:p>
    <w:p w:rsidR="004F7907" w:rsidRPr="006D613A" w:rsidRDefault="004F7907" w:rsidP="00794BFD">
      <w:pPr>
        <w:pStyle w:val="ListParagraph"/>
        <w:numPr>
          <w:ilvl w:val="0"/>
          <w:numId w:val="43"/>
        </w:numPr>
        <w:spacing w:line="360" w:lineRule="auto"/>
        <w:rPr>
          <w:rFonts w:ascii="Times New Roman" w:hAnsi="Times New Roman"/>
        </w:rPr>
      </w:pPr>
      <w:r w:rsidRPr="006D613A">
        <w:rPr>
          <w:rFonts w:ascii="Times New Roman" w:hAnsi="Times New Roman"/>
        </w:rPr>
        <w:t xml:space="preserve">Select </w:t>
      </w:r>
      <w:r w:rsidRPr="00B74183">
        <w:rPr>
          <w:rFonts w:ascii="Tahoma" w:hAnsi="Tahoma" w:cs="Tahoma"/>
        </w:rPr>
        <w:t>CRAN</w:t>
      </w:r>
      <w:r w:rsidRPr="006D613A">
        <w:rPr>
          <w:rFonts w:ascii="Times New Roman" w:hAnsi="Times New Roman"/>
        </w:rPr>
        <w:t xml:space="preserve">, which is under </w:t>
      </w:r>
      <w:r w:rsidRPr="00B74183">
        <w:rPr>
          <w:rFonts w:ascii="Tahoma" w:hAnsi="Tahoma" w:cs="Tahoma"/>
        </w:rPr>
        <w:t>Download</w:t>
      </w:r>
      <w:r w:rsidRPr="006D613A">
        <w:rPr>
          <w:rFonts w:ascii="Times New Roman" w:hAnsi="Times New Roman"/>
        </w:rPr>
        <w:t>, on the left hand side of the screen</w:t>
      </w:r>
    </w:p>
    <w:p w:rsidR="004F7907" w:rsidRPr="006D613A" w:rsidRDefault="004F7907" w:rsidP="00794BFD">
      <w:pPr>
        <w:pStyle w:val="ListParagraph"/>
        <w:numPr>
          <w:ilvl w:val="0"/>
          <w:numId w:val="43"/>
        </w:numPr>
        <w:spacing w:line="360" w:lineRule="auto"/>
        <w:rPr>
          <w:rFonts w:ascii="Times New Roman" w:hAnsi="Times New Roman"/>
        </w:rPr>
      </w:pPr>
      <w:r w:rsidRPr="006D613A">
        <w:rPr>
          <w:rFonts w:ascii="Times New Roman" w:hAnsi="Times New Roman"/>
        </w:rPr>
        <w:t xml:space="preserve">From the list (centre and right side of the screen), select the closest location </w:t>
      </w:r>
    </w:p>
    <w:p w:rsidR="004F7907" w:rsidRPr="006D613A" w:rsidRDefault="004F7907" w:rsidP="00794BFD">
      <w:pPr>
        <w:pStyle w:val="ListParagraph"/>
        <w:numPr>
          <w:ilvl w:val="0"/>
          <w:numId w:val="43"/>
        </w:numPr>
        <w:spacing w:line="360" w:lineRule="auto"/>
        <w:rPr>
          <w:rFonts w:ascii="Times New Roman" w:hAnsi="Times New Roman"/>
          <w:u w:val="single"/>
        </w:rPr>
      </w:pPr>
      <w:r w:rsidRPr="006D613A">
        <w:rPr>
          <w:rFonts w:ascii="Times New Roman" w:hAnsi="Times New Roman"/>
        </w:rPr>
        <w:t xml:space="preserve">Then, select </w:t>
      </w:r>
      <w:r w:rsidRPr="00B74183">
        <w:rPr>
          <w:rFonts w:ascii="Tahoma" w:hAnsi="Tahoma" w:cs="Tahoma"/>
        </w:rPr>
        <w:t>Download</w:t>
      </w:r>
      <w:r w:rsidRPr="006D613A">
        <w:rPr>
          <w:rFonts w:ascii="Times New Roman" w:hAnsi="Times New Roman"/>
        </w:rPr>
        <w:t xml:space="preserve"> and </w:t>
      </w:r>
      <w:r w:rsidRPr="00B74183">
        <w:rPr>
          <w:rFonts w:ascii="Tahoma" w:hAnsi="Tahoma" w:cs="Tahoma"/>
        </w:rPr>
        <w:t>Install R</w:t>
      </w:r>
      <w:r w:rsidRPr="006D613A">
        <w:rPr>
          <w:rFonts w:ascii="Times New Roman" w:hAnsi="Times New Roman"/>
        </w:rPr>
        <w:t xml:space="preserve">, and select </w:t>
      </w:r>
      <w:r w:rsidRPr="00B74183">
        <w:rPr>
          <w:rFonts w:ascii="Tahoma" w:hAnsi="Tahoma" w:cs="Tahoma"/>
        </w:rPr>
        <w:t>Windows</w:t>
      </w:r>
    </w:p>
    <w:p w:rsidR="004F7907" w:rsidRPr="00B74183" w:rsidRDefault="004F7907" w:rsidP="00794BFD">
      <w:pPr>
        <w:pStyle w:val="ListParagraph"/>
        <w:numPr>
          <w:ilvl w:val="0"/>
          <w:numId w:val="43"/>
        </w:numPr>
        <w:spacing w:line="360" w:lineRule="auto"/>
        <w:rPr>
          <w:rFonts w:ascii="Tahoma" w:hAnsi="Tahoma" w:cs="Tahoma"/>
        </w:rPr>
      </w:pPr>
      <w:r w:rsidRPr="006D613A">
        <w:rPr>
          <w:rFonts w:ascii="Times New Roman" w:hAnsi="Times New Roman"/>
        </w:rPr>
        <w:t xml:space="preserve">Under Subdirectories, select </w:t>
      </w:r>
      <w:r w:rsidRPr="00B74183">
        <w:rPr>
          <w:rFonts w:ascii="Tahoma" w:hAnsi="Tahoma" w:cs="Tahoma"/>
        </w:rPr>
        <w:t>Base</w:t>
      </w:r>
    </w:p>
    <w:p w:rsidR="004F7907" w:rsidRPr="006D613A" w:rsidRDefault="004F7907" w:rsidP="00482188">
      <w:pPr>
        <w:pStyle w:val="ListParagraph"/>
        <w:numPr>
          <w:ilvl w:val="0"/>
          <w:numId w:val="43"/>
        </w:numPr>
        <w:spacing w:after="0" w:line="360" w:lineRule="auto"/>
        <w:ind w:left="357" w:hanging="357"/>
        <w:rPr>
          <w:rFonts w:ascii="Times New Roman" w:hAnsi="Times New Roman"/>
        </w:rPr>
      </w:pPr>
      <w:r w:rsidRPr="00B74183">
        <w:rPr>
          <w:rFonts w:ascii="Tahoma" w:hAnsi="Tahoma" w:cs="Tahoma"/>
        </w:rPr>
        <w:t>R-2.7.0-win32.exe</w:t>
      </w:r>
      <w:r w:rsidRPr="006D613A">
        <w:rPr>
          <w:rFonts w:ascii="Times New Roman" w:hAnsi="Times New Roman"/>
          <w:u w:val="single"/>
        </w:rPr>
        <w:t xml:space="preserve">  </w:t>
      </w:r>
      <w:r w:rsidRPr="006D613A">
        <w:rPr>
          <w:rFonts w:ascii="Times New Roman" w:hAnsi="Times New Roman"/>
        </w:rPr>
        <w:t xml:space="preserve">   [or whatever the latest version of R is]</w:t>
      </w:r>
    </w:p>
    <w:p w:rsidR="004F7907" w:rsidRPr="00E2144A" w:rsidRDefault="004F7907" w:rsidP="004F7907">
      <w:pPr>
        <w:rPr>
          <w:rFonts w:ascii="Tahoma" w:hAnsi="Tahoma" w:cs="Tahoma"/>
          <w:sz w:val="22"/>
          <w:szCs w:val="22"/>
          <w:lang w:val="en-CA"/>
        </w:rPr>
      </w:pPr>
      <w:r>
        <w:t xml:space="preserve">You will be asked if you want to run or to save this file.  If you are ready to install the package, click on </w:t>
      </w:r>
      <w:r w:rsidRPr="00E2144A">
        <w:rPr>
          <w:rFonts w:ascii="Tahoma" w:hAnsi="Tahoma" w:cs="Tahoma"/>
          <w:sz w:val="22"/>
          <w:szCs w:val="22"/>
          <w:lang w:val="en-CA"/>
        </w:rPr>
        <w:t>Run.</w:t>
      </w:r>
    </w:p>
    <w:p w:rsidR="004F7907" w:rsidRPr="00E2144A" w:rsidRDefault="004F7907" w:rsidP="004F7907">
      <w:pPr>
        <w:rPr>
          <w:rFonts w:ascii="Tahoma" w:hAnsi="Tahoma" w:cs="Tahoma"/>
          <w:sz w:val="22"/>
          <w:szCs w:val="22"/>
          <w:lang w:val="en-CA"/>
        </w:rPr>
      </w:pPr>
    </w:p>
    <w:p w:rsidR="004F7907" w:rsidRDefault="004F7907" w:rsidP="004F7907">
      <w:r>
        <w:t xml:space="preserve">You will then be prompted for where you wish to save the file (pick a simple path on you home or laptop computer e.g.  C:/R  ).  Use the default settings.  </w:t>
      </w:r>
    </w:p>
    <w:p w:rsidR="004F7907" w:rsidRDefault="004F7907" w:rsidP="004F7907"/>
    <w:p w:rsidR="004F7907" w:rsidRDefault="004F7907" w:rsidP="004F7907">
      <w:r>
        <w:t xml:space="preserve">When you are done, there should be the R icon on your desktop and R should be ready for your use.  </w:t>
      </w:r>
    </w:p>
    <w:p w:rsidR="004F7907" w:rsidRDefault="004F7907" w:rsidP="004F7907"/>
    <w:p w:rsidR="006D613A" w:rsidRDefault="004F7907" w:rsidP="004F7907">
      <w:pPr>
        <w:rPr>
          <w:i/>
        </w:rPr>
      </w:pPr>
      <w:r w:rsidRPr="00DD4F47">
        <w:rPr>
          <w:i/>
        </w:rPr>
        <w:t>Running R:</w:t>
      </w:r>
      <w:r>
        <w:rPr>
          <w:i/>
        </w:rPr>
        <w:t xml:space="preserve"> </w:t>
      </w:r>
    </w:p>
    <w:p w:rsidR="004F7907" w:rsidRDefault="004F7907" w:rsidP="004F7907">
      <w:r>
        <w:t xml:space="preserve">After you install R for Windows, you will have an R icon on your desktop.  To run R, click on the icon .  You get a </w:t>
      </w:r>
      <w:r w:rsidRPr="00EB7AE1">
        <w:rPr>
          <w:u w:val="single"/>
        </w:rPr>
        <w:t>work session window</w:t>
      </w:r>
      <w:r>
        <w:t xml:space="preserve">.    You could type in your commands here and they would run as you enter them.    Instead, you can enter your commands into a separate file called </w:t>
      </w:r>
      <w:r w:rsidRPr="00792F19">
        <w:rPr>
          <w:i/>
        </w:rPr>
        <w:t>script</w:t>
      </w:r>
      <w:r>
        <w:t xml:space="preserve">.  The script is just R commands, organized and put into a text file. Then, you can open your </w:t>
      </w:r>
      <w:r w:rsidRPr="00EB7AE1">
        <w:rPr>
          <w:u w:val="single"/>
        </w:rPr>
        <w:t xml:space="preserve">script </w:t>
      </w:r>
      <w:r>
        <w:t xml:space="preserve"> file while you are running R.  You will get a separate window with the script.  You can then run this all at once (only if you are very confident), or in segments (preferred).  </w:t>
      </w:r>
    </w:p>
    <w:p w:rsidR="004F7907" w:rsidRDefault="004F7907" w:rsidP="004F7907"/>
    <w:p w:rsidR="004F7907" w:rsidRDefault="004F7907" w:rsidP="004F7907">
      <w:r>
        <w:t xml:space="preserve">To run the R commands in the session window, simple press </w:t>
      </w:r>
      <w:r w:rsidRPr="00B03C9F">
        <w:rPr>
          <w:rFonts w:ascii="Tahoma" w:hAnsi="Tahoma" w:cs="Tahoma"/>
        </w:rPr>
        <w:t xml:space="preserve">Enter </w:t>
      </w:r>
      <w:r w:rsidR="004F7F41">
        <w:t>on your keyb</w:t>
      </w:r>
      <w:r>
        <w:t>oa</w:t>
      </w:r>
      <w:r w:rsidR="004F7F41">
        <w:t>r</w:t>
      </w:r>
      <w:r>
        <w:t>d.</w:t>
      </w:r>
    </w:p>
    <w:p w:rsidR="004F7907" w:rsidRDefault="004F7907" w:rsidP="004F7907">
      <w:r>
        <w:lastRenderedPageBreak/>
        <w:t>To run the R</w:t>
      </w:r>
      <w:r w:rsidR="00BE66FE">
        <w:t xml:space="preserve"> commands in your script, simply</w:t>
      </w:r>
      <w:r>
        <w:t xml:space="preserve"> highlight the parts you want to run and press</w:t>
      </w:r>
      <w:r w:rsidRPr="00B03C9F">
        <w:rPr>
          <w:rFonts w:ascii="Tahoma" w:hAnsi="Tahoma" w:cs="Tahoma"/>
        </w:rPr>
        <w:t xml:space="preserve"> Ctrl and R </w:t>
      </w:r>
      <w:r>
        <w:t xml:space="preserve">at the same time OR, click on </w:t>
      </w:r>
      <w:r w:rsidRPr="00B03C9F">
        <w:rPr>
          <w:rFonts w:ascii="Tahoma" w:hAnsi="Tahoma" w:cs="Tahoma"/>
        </w:rPr>
        <w:t>Edit</w:t>
      </w:r>
      <w:r>
        <w:t xml:space="preserve"> and find</w:t>
      </w:r>
      <w:r w:rsidRPr="00B03C9F">
        <w:rPr>
          <w:rFonts w:ascii="Tahoma" w:hAnsi="Tahoma" w:cs="Tahoma"/>
        </w:rPr>
        <w:t xml:space="preserve"> Run </w:t>
      </w:r>
      <w:r>
        <w:t xml:space="preserve">in the list.  </w:t>
      </w:r>
    </w:p>
    <w:p w:rsidR="004F7907" w:rsidRDefault="004F7907" w:rsidP="004F7907"/>
    <w:p w:rsidR="004F7907" w:rsidRDefault="004F7907" w:rsidP="004F7907">
      <w:r>
        <w:t xml:space="preserve">The outputs from running your commands will also appear in the session window.  You can also highlight any part of the session window you wish to keep, and then press </w:t>
      </w:r>
      <w:r w:rsidRPr="002B7C54">
        <w:rPr>
          <w:rFonts w:ascii="Tahoma" w:hAnsi="Tahoma" w:cs="Tahoma"/>
        </w:rPr>
        <w:t>Ctrl</w:t>
      </w:r>
      <w:r>
        <w:t xml:space="preserve"> </w:t>
      </w:r>
      <w:r w:rsidRPr="002B7C54">
        <w:rPr>
          <w:rFonts w:ascii="Tahoma" w:hAnsi="Tahoma" w:cs="Tahoma"/>
        </w:rPr>
        <w:t>and C</w:t>
      </w:r>
      <w:r>
        <w:t xml:space="preserve"> at the same time to copy this, and then open a Word file and copy this in using </w:t>
      </w:r>
      <w:r w:rsidRPr="002B7C54">
        <w:rPr>
          <w:rFonts w:ascii="Tahoma" w:hAnsi="Tahoma" w:cs="Tahoma"/>
        </w:rPr>
        <w:t>Ctr</w:t>
      </w:r>
      <w:r>
        <w:rPr>
          <w:rFonts w:ascii="Tahoma" w:hAnsi="Tahoma" w:cs="Tahoma"/>
        </w:rPr>
        <w:t>l</w:t>
      </w:r>
      <w:r w:rsidRPr="002B7C54">
        <w:rPr>
          <w:rFonts w:ascii="Tahoma" w:hAnsi="Tahoma" w:cs="Tahoma"/>
        </w:rPr>
        <w:t xml:space="preserve"> and V</w:t>
      </w:r>
      <w:r>
        <w:t xml:space="preserve"> at the same time.  </w:t>
      </w:r>
    </w:p>
    <w:p w:rsidR="004F7907" w:rsidRDefault="004F7907" w:rsidP="004F7907"/>
    <w:p w:rsidR="004F7907" w:rsidRDefault="004F7907" w:rsidP="004F7907">
      <w:r>
        <w:t xml:space="preserve">If part of your script involves getting a graph, another window opens up if you get a graph using R.  If you run another graph, the original graph disappears and you get the new graph.  </w:t>
      </w:r>
    </w:p>
    <w:p w:rsidR="004F7907" w:rsidRDefault="004F7907" w:rsidP="004F7907"/>
    <w:p w:rsidR="005C0A72" w:rsidRDefault="004F7907" w:rsidP="004F7907">
      <w:r w:rsidRPr="00EB7AE1">
        <w:rPr>
          <w:i/>
        </w:rPr>
        <w:t>Useful things to know:</w:t>
      </w:r>
      <w:r>
        <w:t xml:space="preserve">  </w:t>
      </w:r>
    </w:p>
    <w:p w:rsidR="005C0A72" w:rsidRPr="00E2144A" w:rsidRDefault="004F7907" w:rsidP="005C0A72">
      <w:pPr>
        <w:pStyle w:val="ListParagraph"/>
        <w:numPr>
          <w:ilvl w:val="0"/>
          <w:numId w:val="42"/>
        </w:numPr>
        <w:ind w:left="360"/>
        <w:rPr>
          <w:rFonts w:ascii="Times New Roman" w:hAnsi="Times New Roman"/>
        </w:rPr>
      </w:pPr>
      <w:r w:rsidRPr="00E2144A">
        <w:rPr>
          <w:rFonts w:ascii="Times New Roman" w:hAnsi="Times New Roman"/>
          <w:u w:val="single"/>
        </w:rPr>
        <w:t>R is case sensitive</w:t>
      </w:r>
      <w:r w:rsidRPr="00E2144A">
        <w:rPr>
          <w:rFonts w:ascii="Times New Roman" w:hAnsi="Times New Roman"/>
        </w:rPr>
        <w:t xml:space="preserve">. This means that the variable </w:t>
      </w:r>
      <w:r w:rsidRPr="00E2144A">
        <w:rPr>
          <w:rFonts w:ascii="Tahoma" w:hAnsi="Tahoma" w:cs="Tahoma"/>
        </w:rPr>
        <w:t>Trees</w:t>
      </w:r>
      <w:r w:rsidRPr="00E2144A">
        <w:rPr>
          <w:rFonts w:ascii="Times New Roman" w:hAnsi="Times New Roman"/>
        </w:rPr>
        <w:t xml:space="preserve"> is not the same as the variable </w:t>
      </w:r>
      <w:r w:rsidRPr="00E2144A">
        <w:rPr>
          <w:rFonts w:ascii="Tahoma" w:hAnsi="Tahoma" w:cs="Tahoma"/>
        </w:rPr>
        <w:t>trees</w:t>
      </w:r>
      <w:r w:rsidRPr="00E2144A">
        <w:rPr>
          <w:rFonts w:ascii="Times New Roman" w:hAnsi="Times New Roman"/>
        </w:rPr>
        <w:t xml:space="preserve"> for example.  </w:t>
      </w:r>
    </w:p>
    <w:p w:rsidR="004F7907" w:rsidRPr="00E2144A" w:rsidRDefault="004F7907" w:rsidP="005C0A72">
      <w:pPr>
        <w:pStyle w:val="ListParagraph"/>
        <w:numPr>
          <w:ilvl w:val="0"/>
          <w:numId w:val="42"/>
        </w:numPr>
        <w:ind w:left="360"/>
        <w:rPr>
          <w:rFonts w:ascii="Times New Roman" w:hAnsi="Times New Roman"/>
        </w:rPr>
      </w:pPr>
      <w:r w:rsidRPr="00E2144A">
        <w:rPr>
          <w:rFonts w:ascii="Times New Roman" w:hAnsi="Times New Roman"/>
        </w:rPr>
        <w:t xml:space="preserve">R does not like spaces nor special characters.  Instead, use a ‘.’  For example, </w:t>
      </w:r>
      <w:r w:rsidRPr="00923037">
        <w:rPr>
          <w:rFonts w:ascii="Tahoma" w:hAnsi="Tahoma" w:cs="Tahoma"/>
        </w:rPr>
        <w:t>trees.pine</w:t>
      </w:r>
      <w:r w:rsidRPr="00E2144A">
        <w:rPr>
          <w:rFonts w:ascii="Times New Roman" w:hAnsi="Times New Roman"/>
        </w:rPr>
        <w:t xml:space="preserve"> identifies a variable.  </w:t>
      </w:r>
    </w:p>
    <w:p w:rsidR="004F7907" w:rsidRPr="00E2144A" w:rsidRDefault="004F7907" w:rsidP="005C0A72">
      <w:pPr>
        <w:pStyle w:val="ListParagraph"/>
        <w:numPr>
          <w:ilvl w:val="0"/>
          <w:numId w:val="42"/>
        </w:numPr>
        <w:ind w:left="360"/>
        <w:rPr>
          <w:rFonts w:ascii="Times New Roman" w:hAnsi="Times New Roman"/>
        </w:rPr>
      </w:pPr>
      <w:r w:rsidRPr="00E2144A">
        <w:rPr>
          <w:rFonts w:ascii="Times New Roman" w:hAnsi="Times New Roman"/>
        </w:rPr>
        <w:t xml:space="preserve">R uses two slashes instead of one to indicate a subfolder.  For example, if your data in Windows are in:  </w:t>
      </w:r>
      <w:r w:rsidRPr="00923037">
        <w:rPr>
          <w:rFonts w:ascii="Tahoma" w:hAnsi="Tahoma" w:cs="Tahoma"/>
        </w:rPr>
        <w:t>E:\measurements\trees.txt</w:t>
      </w:r>
      <w:r w:rsidRPr="00E2144A">
        <w:rPr>
          <w:rFonts w:ascii="Times New Roman" w:hAnsi="Times New Roman"/>
        </w:rPr>
        <w:t xml:space="preserve">  then in R you would use </w:t>
      </w:r>
      <w:r w:rsidRPr="00923037">
        <w:rPr>
          <w:rFonts w:ascii="Tahoma" w:hAnsi="Tahoma" w:cs="Tahoma"/>
        </w:rPr>
        <w:t>E:\\measurements\\trees.txt</w:t>
      </w:r>
      <w:r w:rsidRPr="00E2144A">
        <w:rPr>
          <w:rFonts w:ascii="Times New Roman" w:hAnsi="Times New Roman"/>
        </w:rPr>
        <w:t xml:space="preserve">  since the singl</w:t>
      </w:r>
      <w:r w:rsidR="00FD0FFF" w:rsidRPr="00E2144A">
        <w:rPr>
          <w:rFonts w:ascii="Times New Roman" w:hAnsi="Times New Roman"/>
        </w:rPr>
        <w:t>e slash has a different meaning in R</w:t>
      </w:r>
      <w:r w:rsidRPr="00E2144A">
        <w:rPr>
          <w:rFonts w:ascii="Times New Roman" w:hAnsi="Times New Roman"/>
        </w:rPr>
        <w:t xml:space="preserve">  </w:t>
      </w:r>
    </w:p>
    <w:p w:rsidR="004F7907" w:rsidRPr="00E2144A" w:rsidRDefault="004F7907" w:rsidP="005C0A72">
      <w:pPr>
        <w:pStyle w:val="ListParagraph"/>
        <w:numPr>
          <w:ilvl w:val="0"/>
          <w:numId w:val="42"/>
        </w:numPr>
        <w:ind w:left="360"/>
        <w:rPr>
          <w:rFonts w:ascii="Times New Roman" w:hAnsi="Times New Roman"/>
        </w:rPr>
      </w:pPr>
      <w:r w:rsidRPr="00E2144A">
        <w:rPr>
          <w:rFonts w:ascii="Times New Roman" w:hAnsi="Times New Roman"/>
        </w:rPr>
        <w:t xml:space="preserve">Any R commands that start with </w:t>
      </w:r>
      <w:r w:rsidRPr="00923037">
        <w:rPr>
          <w:rFonts w:ascii="Tahoma" w:hAnsi="Tahoma" w:cs="Tahoma"/>
        </w:rPr>
        <w:t xml:space="preserve"># </w:t>
      </w:r>
      <w:r w:rsidRPr="00E2144A">
        <w:rPr>
          <w:rFonts w:ascii="Times New Roman" w:hAnsi="Times New Roman"/>
        </w:rPr>
        <w:t xml:space="preserve">are just </w:t>
      </w:r>
      <w:r w:rsidRPr="00E2144A">
        <w:rPr>
          <w:rFonts w:ascii="Times New Roman" w:hAnsi="Times New Roman"/>
          <w:i/>
        </w:rPr>
        <w:t>comments</w:t>
      </w:r>
      <w:r w:rsidRPr="00E2144A">
        <w:rPr>
          <w:rFonts w:ascii="Times New Roman" w:hAnsi="Times New Roman"/>
        </w:rPr>
        <w:t xml:space="preserve"> that you can add to explain what the script does. </w:t>
      </w:r>
    </w:p>
    <w:p w:rsidR="004F7907" w:rsidRPr="00F07FF9" w:rsidRDefault="004F7907" w:rsidP="004F7907">
      <w:pPr>
        <w:rPr>
          <w:i/>
        </w:rPr>
      </w:pPr>
      <w:r w:rsidRPr="00F07FF9">
        <w:rPr>
          <w:i/>
        </w:rPr>
        <w:t>Saving and cleaning up</w:t>
      </w:r>
      <w:r w:rsidR="005C0A72">
        <w:rPr>
          <w:i/>
        </w:rPr>
        <w:t>:</w:t>
      </w:r>
    </w:p>
    <w:p w:rsidR="004F7907" w:rsidRDefault="004F7907" w:rsidP="004F7907">
      <w:r>
        <w:t xml:space="preserve">You can save the work session, the script, and the graph window anytime you wish by  using </w:t>
      </w:r>
      <w:r w:rsidRPr="00531BF2">
        <w:rPr>
          <w:rFonts w:ascii="Tahoma" w:hAnsi="Tahoma" w:cs="Tahoma"/>
        </w:rPr>
        <w:t xml:space="preserve">File </w:t>
      </w:r>
      <w:r>
        <w:t xml:space="preserve">and </w:t>
      </w:r>
      <w:r w:rsidRPr="00531BF2">
        <w:rPr>
          <w:rFonts w:ascii="Tahoma" w:hAnsi="Tahoma" w:cs="Tahoma"/>
        </w:rPr>
        <w:t>Save</w:t>
      </w:r>
      <w:r>
        <w:t xml:space="preserve"> for the session window when that window is active, or to save the script when the script window is active, or to save the graph when the graph window is active.</w:t>
      </w:r>
    </w:p>
    <w:p w:rsidR="004F7907" w:rsidRDefault="004F7907" w:rsidP="004F7907"/>
    <w:p w:rsidR="004F7907" w:rsidRDefault="004F7907" w:rsidP="004F7907">
      <w:r>
        <w:t xml:space="preserve">To save the objects you have created, you can use </w:t>
      </w:r>
      <w:r>
        <w:rPr>
          <w:rFonts w:ascii="Tahoma" w:hAnsi="Tahoma" w:cs="Tahoma"/>
        </w:rPr>
        <w:t>File</w:t>
      </w:r>
      <w:r>
        <w:t xml:space="preserve"> and</w:t>
      </w:r>
      <w:r w:rsidRPr="00531BF2">
        <w:rPr>
          <w:rFonts w:ascii="Tahoma" w:hAnsi="Tahoma" w:cs="Tahoma"/>
        </w:rPr>
        <w:t xml:space="preserve"> </w:t>
      </w:r>
      <w:r>
        <w:rPr>
          <w:rFonts w:ascii="Tahoma" w:hAnsi="Tahoma" w:cs="Tahoma"/>
        </w:rPr>
        <w:t xml:space="preserve">Save Workspace </w:t>
      </w:r>
      <w:r w:rsidRPr="005C371E">
        <w:t>to save all objects (ie all the data and outputs you have put into objects)</w:t>
      </w:r>
      <w:r>
        <w:t xml:space="preserve">.     You can then later on use </w:t>
      </w:r>
      <w:r>
        <w:rPr>
          <w:rFonts w:ascii="Tahoma" w:hAnsi="Tahoma" w:cs="Tahoma"/>
        </w:rPr>
        <w:t>File</w:t>
      </w:r>
      <w:r>
        <w:t xml:space="preserve"> and</w:t>
      </w:r>
      <w:r w:rsidRPr="00531BF2">
        <w:rPr>
          <w:rFonts w:ascii="Tahoma" w:hAnsi="Tahoma" w:cs="Tahoma"/>
        </w:rPr>
        <w:t xml:space="preserve"> </w:t>
      </w:r>
      <w:r>
        <w:rPr>
          <w:rFonts w:ascii="Tahoma" w:hAnsi="Tahoma" w:cs="Tahoma"/>
        </w:rPr>
        <w:t xml:space="preserve">Load Workspace </w:t>
      </w:r>
      <w:r>
        <w:t>to bring the objects back in and continue your work.  You can also cut and paste any of the outputs from your session window into WORD or other files.</w:t>
      </w:r>
    </w:p>
    <w:p w:rsidR="004F7907" w:rsidRDefault="004F7907" w:rsidP="004F7907"/>
    <w:p w:rsidR="004F7907" w:rsidRDefault="004F7907" w:rsidP="004F7907">
      <w:r>
        <w:t xml:space="preserve">If you have created a graph, you can use </w:t>
      </w:r>
      <w:r>
        <w:rPr>
          <w:rFonts w:ascii="Tahoma" w:hAnsi="Tahoma" w:cs="Tahoma"/>
        </w:rPr>
        <w:t>File</w:t>
      </w:r>
      <w:r>
        <w:t xml:space="preserve"> and</w:t>
      </w:r>
      <w:r w:rsidRPr="00531BF2">
        <w:rPr>
          <w:rFonts w:ascii="Tahoma" w:hAnsi="Tahoma" w:cs="Tahoma"/>
        </w:rPr>
        <w:t xml:space="preserve"> </w:t>
      </w:r>
      <w:r>
        <w:rPr>
          <w:rFonts w:ascii="Tahoma" w:hAnsi="Tahoma" w:cs="Tahoma"/>
        </w:rPr>
        <w:t xml:space="preserve">Copy to Clipboard </w:t>
      </w:r>
      <w:r w:rsidRPr="00F3493A">
        <w:t>and then</w:t>
      </w:r>
      <w:r>
        <w:rPr>
          <w:rFonts w:ascii="Tahoma" w:hAnsi="Tahoma" w:cs="Tahoma"/>
        </w:rPr>
        <w:t xml:space="preserve"> As a Metafile </w:t>
      </w:r>
      <w:r w:rsidRPr="00F3493A">
        <w:t xml:space="preserve">(gives a better graph then </w:t>
      </w:r>
      <w:r w:rsidRPr="00F3493A">
        <w:rPr>
          <w:rFonts w:ascii="Tahoma" w:hAnsi="Tahoma" w:cs="Tahoma"/>
        </w:rPr>
        <w:t>as</w:t>
      </w:r>
      <w:r>
        <w:rPr>
          <w:rFonts w:ascii="Tahoma" w:hAnsi="Tahoma" w:cs="Tahoma"/>
        </w:rPr>
        <w:t xml:space="preserve"> a Bitmap).  </w:t>
      </w:r>
      <w:r w:rsidRPr="00E1693C">
        <w:t xml:space="preserve">You can also save the file as a picture using </w:t>
      </w:r>
      <w:r>
        <w:rPr>
          <w:rFonts w:ascii="Tahoma" w:hAnsi="Tahoma" w:cs="Tahoma"/>
        </w:rPr>
        <w:t>File</w:t>
      </w:r>
      <w:r>
        <w:t xml:space="preserve"> and</w:t>
      </w:r>
      <w:r w:rsidRPr="00531BF2">
        <w:rPr>
          <w:rFonts w:ascii="Tahoma" w:hAnsi="Tahoma" w:cs="Tahoma"/>
        </w:rPr>
        <w:t xml:space="preserve"> </w:t>
      </w:r>
      <w:r>
        <w:rPr>
          <w:rFonts w:ascii="Tahoma" w:hAnsi="Tahoma" w:cs="Tahoma"/>
        </w:rPr>
        <w:t>Save As..</w:t>
      </w:r>
    </w:p>
    <w:p w:rsidR="004F7907" w:rsidRPr="005C371E" w:rsidRDefault="004F7907" w:rsidP="004F7907"/>
    <w:p w:rsidR="004F7907" w:rsidRDefault="004F7907" w:rsidP="004F7907">
      <w:r>
        <w:t xml:space="preserve">At any time, you can use </w:t>
      </w:r>
      <w:r w:rsidRPr="00531BF2">
        <w:rPr>
          <w:rFonts w:ascii="Tahoma" w:hAnsi="Tahoma" w:cs="Tahoma"/>
        </w:rPr>
        <w:t>Edit</w:t>
      </w:r>
      <w:r>
        <w:t xml:space="preserve"> and</w:t>
      </w:r>
      <w:r w:rsidRPr="00531BF2">
        <w:rPr>
          <w:rFonts w:ascii="Tahoma" w:hAnsi="Tahoma" w:cs="Tahoma"/>
        </w:rPr>
        <w:t xml:space="preserve"> Clear Console</w:t>
      </w:r>
      <w:r>
        <w:t xml:space="preserve"> to clean out the session window.  However, the data you brought in, and any variables and objects wil still be there. To remove all of these, click on </w:t>
      </w:r>
      <w:r w:rsidRPr="006E1899">
        <w:rPr>
          <w:rFonts w:ascii="Tahoma" w:hAnsi="Tahoma" w:cs="Tahoma"/>
        </w:rPr>
        <w:t>Misc</w:t>
      </w:r>
      <w:r>
        <w:t xml:space="preserve"> and then select </w:t>
      </w:r>
      <w:r w:rsidRPr="006E1899">
        <w:rPr>
          <w:rFonts w:ascii="Tahoma" w:hAnsi="Tahoma" w:cs="Tahoma"/>
        </w:rPr>
        <w:t>Remove all objects</w:t>
      </w:r>
      <w:r>
        <w:t xml:space="preserve">, OR type </w:t>
      </w:r>
      <w:r w:rsidRPr="006E1899">
        <w:rPr>
          <w:rFonts w:ascii="Tahoma" w:hAnsi="Tahoma" w:cs="Tahoma"/>
        </w:rPr>
        <w:t>rm(list=ls(all=TRUE))</w:t>
      </w:r>
      <w:r>
        <w:t xml:space="preserve"> in the session window.    When you begin an R session with new data, it is always a good idea to start with no objects.  </w:t>
      </w:r>
    </w:p>
    <w:p w:rsidR="004F7907" w:rsidRDefault="004F7907" w:rsidP="004F7907"/>
    <w:p w:rsidR="00923037" w:rsidRDefault="004F7907" w:rsidP="004F7907">
      <w:r w:rsidRPr="003F1A89">
        <w:rPr>
          <w:i/>
        </w:rPr>
        <w:lastRenderedPageBreak/>
        <w:t>Graphs:</w:t>
      </w:r>
      <w:r>
        <w:t xml:space="preserve">  </w:t>
      </w:r>
    </w:p>
    <w:p w:rsidR="004F7907" w:rsidRDefault="004F7907" w:rsidP="004F7907">
      <w:r>
        <w:t xml:space="preserve">R is very good at graphs.  The main way to make a graph is to use the function </w:t>
      </w:r>
      <w:r w:rsidRPr="001F0D77">
        <w:rPr>
          <w:rFonts w:ascii="Tahoma" w:hAnsi="Tahoma" w:cs="Tahoma"/>
        </w:rPr>
        <w:t>plot( ),</w:t>
      </w:r>
      <w:r>
        <w:t xml:space="preserve"> where there are a number of </w:t>
      </w:r>
      <w:r w:rsidRPr="003F1A89">
        <w:rPr>
          <w:u w:val="single"/>
        </w:rPr>
        <w:t>arguments</w:t>
      </w:r>
      <w:r>
        <w:t xml:space="preserve"> in the brackets (i.e., the x variable, the y variable, labels, type of graph, etc.  However, only one graph appears at once, in a separate window. When you graph in R, you should save the graph (e.g., as a .jpg file or as a metafile), before moving to the next graph. </w:t>
      </w:r>
      <w:r w:rsidR="0002215B">
        <w:t xml:space="preserve"> R can also do multiple graphs i</w:t>
      </w:r>
      <w:r>
        <w:t>n the same graph window.</w:t>
      </w:r>
    </w:p>
    <w:p w:rsidR="004F7907" w:rsidRDefault="004F7907" w:rsidP="004F7907"/>
    <w:p w:rsidR="004F7907" w:rsidRDefault="004F7907" w:rsidP="004F7907">
      <w:pPr>
        <w:rPr>
          <w:i/>
        </w:rPr>
      </w:pPr>
      <w:r>
        <w:rPr>
          <w:i/>
        </w:rPr>
        <w:t>Types of Objects (more on this later in the course):</w:t>
      </w:r>
    </w:p>
    <w:p w:rsidR="004F7907" w:rsidRDefault="004F7907" w:rsidP="004F7907">
      <w:r>
        <w:t>Factor:  a class variable, often represented as letters but maybe represented as numbers</w:t>
      </w:r>
    </w:p>
    <w:p w:rsidR="004F7907" w:rsidRDefault="004F7907" w:rsidP="004F7907">
      <w:r>
        <w:t>Vector:   a “column” of numbers</w:t>
      </w:r>
    </w:p>
    <w:p w:rsidR="004F7907" w:rsidRDefault="004F7907" w:rsidP="004F7907">
      <w:r>
        <w:t>Matrix:  several columns of numbers</w:t>
      </w:r>
    </w:p>
    <w:p w:rsidR="004F7907" w:rsidRDefault="004F7907" w:rsidP="004F7907">
      <w:r>
        <w:t>Dataframe:  Like a matrix, but can have columns of numbers and columns of letters</w:t>
      </w:r>
    </w:p>
    <w:p w:rsidR="004F7907" w:rsidRDefault="004F7907" w:rsidP="004F7907">
      <w:r>
        <w:t>List:  Can be several objects all stored together such as regression outputs, matrices, etc.</w:t>
      </w:r>
    </w:p>
    <w:p w:rsidR="004F7907" w:rsidRDefault="004F7907" w:rsidP="004F7907">
      <w:pPr>
        <w:rPr>
          <w:i/>
        </w:rPr>
      </w:pPr>
    </w:p>
    <w:p w:rsidR="00923037" w:rsidRDefault="004F7907" w:rsidP="004F7907">
      <w:r w:rsidRPr="00EB7AE1">
        <w:rPr>
          <w:i/>
        </w:rPr>
        <w:t>Help:</w:t>
      </w:r>
      <w:r w:rsidRPr="00EB7AE1">
        <w:t xml:space="preserve">  </w:t>
      </w:r>
      <w:r>
        <w:t xml:space="preserve"> </w:t>
      </w:r>
    </w:p>
    <w:p w:rsidR="004F7907" w:rsidRPr="001F0D77" w:rsidRDefault="004F7907" w:rsidP="004F7907">
      <w:r>
        <w:t xml:space="preserve">The R website has a number of manuals that you might find useful, including an introduction:  </w:t>
      </w:r>
      <w:hyperlink r:id="rId11" w:history="1">
        <w:r w:rsidRPr="00AB6EF1">
          <w:rPr>
            <w:rStyle w:val="Hyperlink"/>
          </w:rPr>
          <w:t>http://cran.r-project.org/doc/manuals/R-intro.pdf</w:t>
        </w:r>
      </w:hyperlink>
      <w:r>
        <w:t xml:space="preserve">  and </w:t>
      </w:r>
      <w:hyperlink r:id="rId12" w:history="1">
        <w:r w:rsidRPr="00AB6EF1">
          <w:rPr>
            <w:rStyle w:val="Hyperlink"/>
          </w:rPr>
          <w:t>http://cran.r-project.org/doc/contrib/usingR.pdf</w:t>
        </w:r>
      </w:hyperlink>
      <w:r>
        <w:t xml:space="preserve">   There are also a number of very useful books published by Springer, and Chapman and Hall publishers that are very useful.  Dr. Andrew Robinson, </w:t>
      </w:r>
      <w:smartTag w:uri="urn:schemas-microsoft-com:office:smarttags" w:element="PlaceType">
        <w:r>
          <w:t>University</w:t>
        </w:r>
      </w:smartTag>
      <w:r>
        <w:t xml:space="preserve"> of </w:t>
      </w:r>
      <w:smartTag w:uri="urn:schemas-microsoft-com:office:smarttags" w:element="PlaceName">
        <w:r>
          <w:t>Melbourne</w:t>
        </w:r>
      </w:smartTag>
      <w:r>
        <w:t xml:space="preserve">, </w:t>
      </w:r>
      <w:smartTag w:uri="urn:schemas-microsoft-com:office:smarttags" w:element="place">
        <w:smartTag w:uri="urn:schemas-microsoft-com:office:smarttags" w:element="City">
          <w:r>
            <w:t>Melbourne</w:t>
          </w:r>
        </w:smartTag>
        <w:r>
          <w:t xml:space="preserve">, </w:t>
        </w:r>
        <w:smartTag w:uri="urn:schemas-microsoft-com:office:smarttags" w:element="country-region">
          <w:r>
            <w:t>Australia</w:t>
          </w:r>
        </w:smartTag>
      </w:smartTag>
      <w:r>
        <w:t xml:space="preserve">, produced an introduction to R that is very useful and can be found at:  </w:t>
      </w:r>
      <w:hyperlink r:id="rId13" w:history="1">
        <w:r w:rsidRPr="00AB6EF1">
          <w:rPr>
            <w:rStyle w:val="Hyperlink"/>
          </w:rPr>
          <w:t>http://www.ms.unimelb.edu.au/~andrewpr/r-users/icebreakeR.pdf</w:t>
        </w:r>
      </w:hyperlink>
      <w:r>
        <w:t xml:space="preserve"> </w:t>
      </w:r>
    </w:p>
    <w:p w:rsidR="004F7907" w:rsidRDefault="004F7907" w:rsidP="004F7907">
      <w:r>
        <w:t xml:space="preserve">At any time, you can also use </w:t>
      </w:r>
      <w:r w:rsidRPr="001F0D77">
        <w:rPr>
          <w:rFonts w:ascii="Tahoma" w:hAnsi="Tahoma" w:cs="Tahoma"/>
        </w:rPr>
        <w:t xml:space="preserve">help( ) </w:t>
      </w:r>
      <w:r>
        <w:t xml:space="preserve"> where the function is given in the brackets.  This help is a bit hard to follow, and is really me</w:t>
      </w:r>
      <w:r w:rsidR="00760EFC">
        <w:t>an</w:t>
      </w:r>
      <w:r>
        <w:t xml:space="preserve">t to tell you the specific options for a function.  However, there are also a few examples with the help that you might find useful as you are using R.  </w:t>
      </w:r>
    </w:p>
    <w:p w:rsidR="004F7907" w:rsidRDefault="004F7907" w:rsidP="004F7907"/>
    <w:p w:rsidR="004F7907" w:rsidRDefault="004F7907" w:rsidP="004F7907">
      <w:r w:rsidRPr="00023D13">
        <w:rPr>
          <w:i/>
        </w:rPr>
        <w:t>Expanding the R package:</w:t>
      </w:r>
      <w:r>
        <w:t xml:space="preserve">   When you run R, only some of the functions are brought into the work session automatically to save memory.  To add others, you can use </w:t>
      </w:r>
      <w:r w:rsidRPr="0096250A">
        <w:rPr>
          <w:rFonts w:ascii="Tahoma" w:hAnsi="Tahoma" w:cs="Tahoma"/>
        </w:rPr>
        <w:t xml:space="preserve">require(  ) </w:t>
      </w:r>
      <w:r>
        <w:t xml:space="preserve">where the package is given in brackets.  Also, there are many other parts of R that are extra to the main package.  To bring these in, you will need to access the website and get the software package.  This then can be downloaded to the R directory in a sub-folder under library.  For example, if you installed R in:  </w:t>
      </w:r>
      <w:r w:rsidRPr="0005577D">
        <w:t>C:\Program Files\R\R-2.8.0\</w:t>
      </w:r>
      <w:r>
        <w:t xml:space="preserve">, then you can add more software into </w:t>
      </w:r>
      <w:r w:rsidRPr="0005577D">
        <w:t>C:\Program Files\R\R-2.8.0\library</w:t>
      </w:r>
      <w:r>
        <w:t xml:space="preserve">\   You can then use </w:t>
      </w:r>
      <w:r w:rsidRPr="0096250A">
        <w:rPr>
          <w:rFonts w:ascii="Tahoma" w:hAnsi="Tahoma" w:cs="Tahoma"/>
        </w:rPr>
        <w:t>library( )</w:t>
      </w:r>
      <w:r>
        <w:t xml:space="preserve"> to bring in these other packages for your analysis.   </w:t>
      </w:r>
    </w:p>
    <w:p w:rsidR="004F7907" w:rsidRPr="008C15BE" w:rsidRDefault="004F7907" w:rsidP="004F7907"/>
    <w:p w:rsidR="009B6E3E" w:rsidRDefault="004F7907" w:rsidP="004F7907">
      <w:r w:rsidRPr="004A3CCB">
        <w:rPr>
          <w:i/>
        </w:rPr>
        <w:t>Learning R:</w:t>
      </w:r>
      <w:r>
        <w:t xml:space="preserve">  </w:t>
      </w:r>
    </w:p>
    <w:p w:rsidR="00E337E1" w:rsidRDefault="004F7907">
      <w:pPr>
        <w:rPr>
          <w:b/>
          <w:bCs/>
          <w:iCs/>
          <w:sz w:val="28"/>
          <w:szCs w:val="28"/>
        </w:rPr>
      </w:pPr>
      <w:r>
        <w:t>Many people have put documentation and examples using R code or script on the web.   Also, Springer book publishers and Chapman Hall/CRC book publishers have published many books on using R in the last 2 years (See list of e-books at UBC Library included in these notes).  Examples are very helpful for reducing the time you spend in getting R to do what you would like.   However, the best way to learn R is really to use it.  The course materials provided by Dr. Andrew Robinson are excellent to help you practice and learn R and become more comfortable with using it for your analyses.   The exercises provided here are very brief and just give you a taste of using R for forestry problems.</w:t>
      </w:r>
      <w:bookmarkStart w:id="33" w:name="_Toc263757797"/>
      <w:r w:rsidR="00E337E1">
        <w:rPr>
          <w:i/>
        </w:rPr>
        <w:br w:type="page"/>
      </w:r>
    </w:p>
    <w:p w:rsidR="006B7F4E" w:rsidRPr="008C223A" w:rsidRDefault="006B7F4E" w:rsidP="006D3C0A">
      <w:pPr>
        <w:pStyle w:val="Heading2"/>
        <w:rPr>
          <w:rFonts w:ascii="Times New Roman" w:hAnsi="Times New Roman" w:cs="Times New Roman"/>
          <w:i w:val="0"/>
        </w:rPr>
      </w:pPr>
      <w:bookmarkStart w:id="34" w:name="_Toc349239437"/>
      <w:r w:rsidRPr="008C223A">
        <w:rPr>
          <w:rFonts w:ascii="Times New Roman" w:hAnsi="Times New Roman" w:cs="Times New Roman"/>
          <w:i w:val="0"/>
        </w:rPr>
        <w:lastRenderedPageBreak/>
        <w:t>Topic 3:  Manipulating Data</w:t>
      </w:r>
      <w:bookmarkEnd w:id="32"/>
      <w:bookmarkEnd w:id="33"/>
      <w:bookmarkEnd w:id="34"/>
      <w:r w:rsidRPr="008C223A">
        <w:rPr>
          <w:rFonts w:ascii="Times New Roman" w:hAnsi="Times New Roman" w:cs="Times New Roman"/>
          <w:i w:val="0"/>
        </w:rPr>
        <w:t xml:space="preserve"> </w:t>
      </w:r>
    </w:p>
    <w:p w:rsidR="003E4631" w:rsidRDefault="003E4631" w:rsidP="003E4631">
      <w:pPr>
        <w:rPr>
          <w:highlight w:val="yellow"/>
        </w:rPr>
      </w:pPr>
      <w:bookmarkStart w:id="35" w:name="_Toc263248915"/>
    </w:p>
    <w:p w:rsidR="008C223A" w:rsidRDefault="008C223A" w:rsidP="003E4631">
      <w:pPr>
        <w:rPr>
          <w:highlight w:val="yellow"/>
        </w:rPr>
      </w:pPr>
    </w:p>
    <w:tbl>
      <w:tblPr>
        <w:tblStyle w:val="TableGrid"/>
        <w:tblW w:w="0" w:type="auto"/>
        <w:tblLayout w:type="fixed"/>
        <w:tblLook w:val="04A0" w:firstRow="1" w:lastRow="0" w:firstColumn="1" w:lastColumn="0" w:noHBand="0" w:noVBand="1"/>
      </w:tblPr>
      <w:tblGrid>
        <w:gridCol w:w="4503"/>
        <w:gridCol w:w="4353"/>
      </w:tblGrid>
      <w:tr w:rsidR="008C223A" w:rsidTr="00F65F49">
        <w:tc>
          <w:tcPr>
            <w:tcW w:w="4503" w:type="dxa"/>
          </w:tcPr>
          <w:p w:rsidR="008C223A" w:rsidRDefault="008C223A" w:rsidP="003E4631">
            <w:pPr>
              <w:rPr>
                <w:highlight w:val="yellow"/>
              </w:rPr>
            </w:pPr>
            <w:r w:rsidRPr="008C223A">
              <w:rPr>
                <w:noProof/>
                <w:lang w:val="en-CA" w:eastAsia="en-CA"/>
              </w:rPr>
              <w:drawing>
                <wp:inline distT="0" distB="0" distL="0" distR="0" wp14:anchorId="437E9CBF" wp14:editId="6B502BD1">
                  <wp:extent cx="2642710" cy="1980000"/>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2710" cy="1980000"/>
                          </a:xfrm>
                          <a:prstGeom prst="rect">
                            <a:avLst/>
                          </a:prstGeom>
                        </pic:spPr>
                      </pic:pic>
                    </a:graphicData>
                  </a:graphic>
                </wp:inline>
              </w:drawing>
            </w:r>
          </w:p>
        </w:tc>
        <w:tc>
          <w:tcPr>
            <w:tcW w:w="4353" w:type="dxa"/>
          </w:tcPr>
          <w:p w:rsidR="008C223A" w:rsidRDefault="008C223A" w:rsidP="003E4631">
            <w:pPr>
              <w:rPr>
                <w:highlight w:val="yellow"/>
              </w:rPr>
            </w:pPr>
            <w:r w:rsidRPr="008C223A">
              <w:rPr>
                <w:noProof/>
                <w:lang w:val="en-CA" w:eastAsia="en-CA"/>
              </w:rPr>
              <w:drawing>
                <wp:inline distT="0" distB="0" distL="0" distR="0" wp14:anchorId="7DADE85C" wp14:editId="13B7FFF2">
                  <wp:extent cx="2640000" cy="198000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0000" cy="1980000"/>
                          </a:xfrm>
                          <a:prstGeom prst="rect">
                            <a:avLst/>
                          </a:prstGeom>
                        </pic:spPr>
                      </pic:pic>
                    </a:graphicData>
                  </a:graphic>
                </wp:inline>
              </w:drawing>
            </w:r>
          </w:p>
        </w:tc>
      </w:tr>
      <w:tr w:rsidR="008C223A" w:rsidTr="00F65F49">
        <w:tc>
          <w:tcPr>
            <w:tcW w:w="4503" w:type="dxa"/>
          </w:tcPr>
          <w:p w:rsidR="008C223A" w:rsidRDefault="008C223A" w:rsidP="003E4631">
            <w:pPr>
              <w:rPr>
                <w:highlight w:val="yellow"/>
              </w:rPr>
            </w:pPr>
            <w:r w:rsidRPr="008C223A">
              <w:rPr>
                <w:noProof/>
                <w:lang w:val="en-CA" w:eastAsia="en-CA"/>
              </w:rPr>
              <w:drawing>
                <wp:inline distT="0" distB="0" distL="0" distR="0" wp14:anchorId="14E29765" wp14:editId="53D6C52C">
                  <wp:extent cx="2639998" cy="1980000"/>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9998" cy="1980000"/>
                          </a:xfrm>
                          <a:prstGeom prst="rect">
                            <a:avLst/>
                          </a:prstGeom>
                        </pic:spPr>
                      </pic:pic>
                    </a:graphicData>
                  </a:graphic>
                </wp:inline>
              </w:drawing>
            </w:r>
          </w:p>
        </w:tc>
        <w:tc>
          <w:tcPr>
            <w:tcW w:w="4353" w:type="dxa"/>
          </w:tcPr>
          <w:p w:rsidR="008C223A" w:rsidRDefault="008C223A" w:rsidP="003E4631">
            <w:pPr>
              <w:rPr>
                <w:highlight w:val="yellow"/>
              </w:rPr>
            </w:pPr>
            <w:r w:rsidRPr="008C223A">
              <w:rPr>
                <w:noProof/>
                <w:lang w:val="en-CA" w:eastAsia="en-CA"/>
              </w:rPr>
              <w:drawing>
                <wp:inline distT="0" distB="0" distL="0" distR="0" wp14:anchorId="71570DC3" wp14:editId="33B7D772">
                  <wp:extent cx="2640000" cy="198000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40000" cy="1980000"/>
                          </a:xfrm>
                          <a:prstGeom prst="rect">
                            <a:avLst/>
                          </a:prstGeom>
                        </pic:spPr>
                      </pic:pic>
                    </a:graphicData>
                  </a:graphic>
                </wp:inline>
              </w:drawing>
            </w:r>
          </w:p>
        </w:tc>
      </w:tr>
      <w:tr w:rsidR="008C223A" w:rsidTr="00F65F49">
        <w:tc>
          <w:tcPr>
            <w:tcW w:w="4503" w:type="dxa"/>
          </w:tcPr>
          <w:p w:rsidR="008C223A" w:rsidRDefault="008C223A" w:rsidP="003E4631">
            <w:pPr>
              <w:rPr>
                <w:highlight w:val="yellow"/>
              </w:rPr>
            </w:pPr>
            <w:r w:rsidRPr="008C223A">
              <w:rPr>
                <w:noProof/>
                <w:lang w:val="en-CA" w:eastAsia="en-CA"/>
              </w:rPr>
              <w:drawing>
                <wp:inline distT="0" distB="0" distL="0" distR="0" wp14:anchorId="2ED0EF94" wp14:editId="2083DF54">
                  <wp:extent cx="2640000" cy="1980000"/>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0000" cy="1980000"/>
                          </a:xfrm>
                          <a:prstGeom prst="rect">
                            <a:avLst/>
                          </a:prstGeom>
                        </pic:spPr>
                      </pic:pic>
                    </a:graphicData>
                  </a:graphic>
                </wp:inline>
              </w:drawing>
            </w:r>
          </w:p>
        </w:tc>
        <w:tc>
          <w:tcPr>
            <w:tcW w:w="4353" w:type="dxa"/>
          </w:tcPr>
          <w:p w:rsidR="008C223A" w:rsidRDefault="008C223A" w:rsidP="003E4631">
            <w:pPr>
              <w:rPr>
                <w:highlight w:val="yellow"/>
              </w:rPr>
            </w:pPr>
          </w:p>
        </w:tc>
      </w:tr>
    </w:tbl>
    <w:p w:rsidR="008C223A" w:rsidRPr="00E33C52" w:rsidRDefault="008C223A" w:rsidP="003E4631">
      <w:pPr>
        <w:rPr>
          <w:highlight w:val="yellow"/>
        </w:rPr>
      </w:pPr>
    </w:p>
    <w:p w:rsidR="00031E84" w:rsidRDefault="00031E84" w:rsidP="00D26C32">
      <w:pPr>
        <w:rPr>
          <w:highlight w:val="yellow"/>
        </w:rPr>
      </w:pPr>
      <w:bookmarkStart w:id="36" w:name="_Toc263757798"/>
    </w:p>
    <w:p w:rsidR="00031E84" w:rsidRPr="00E33C52" w:rsidRDefault="00031E84" w:rsidP="00D26C32">
      <w:pPr>
        <w:rPr>
          <w:highlight w:val="yellow"/>
        </w:rPr>
      </w:pPr>
    </w:p>
    <w:p w:rsidR="00BB5195" w:rsidRPr="008C223A" w:rsidRDefault="00BB5195" w:rsidP="00856BA4">
      <w:pPr>
        <w:pStyle w:val="Heading3"/>
      </w:pPr>
      <w:bookmarkStart w:id="37" w:name="_Toc248059967"/>
      <w:bookmarkStart w:id="38" w:name="_Toc349239438"/>
      <w:r w:rsidRPr="008C223A">
        <w:t xml:space="preserve">Exercise: </w:t>
      </w:r>
      <w:bookmarkEnd w:id="37"/>
      <w:r w:rsidR="008C223A" w:rsidRPr="008C223A">
        <w:t xml:space="preserve">  Practice Using R to Manipulate Data</w:t>
      </w:r>
      <w:bookmarkEnd w:id="38"/>
    </w:p>
    <w:p w:rsidR="001506E1" w:rsidRDefault="001506E1" w:rsidP="00BB5195"/>
    <w:p w:rsidR="001506E1" w:rsidRPr="00A20BB6" w:rsidRDefault="005651BF" w:rsidP="00BB5195">
      <w:pPr>
        <w:rPr>
          <w:lang w:val="de-AT"/>
        </w:rPr>
        <w:sectPr w:rsidR="001506E1" w:rsidRPr="00A20BB6" w:rsidSect="00C16C36">
          <w:footerReference w:type="default" r:id="rId19"/>
          <w:type w:val="continuous"/>
          <w:pgSz w:w="12240" w:h="15840"/>
          <w:pgMar w:top="1440" w:right="1800" w:bottom="1440" w:left="1800" w:header="720" w:footer="720" w:gutter="0"/>
          <w:pgNumType w:start="1"/>
          <w:cols w:space="720"/>
          <w:docGrid w:linePitch="360"/>
        </w:sectPr>
      </w:pPr>
      <w:r w:rsidRPr="00A20BB6">
        <w:rPr>
          <w:i/>
          <w:lang w:val="de-AT"/>
        </w:rPr>
        <w:t>R code:</w:t>
      </w:r>
      <w:r w:rsidRPr="00A20BB6">
        <w:rPr>
          <w:lang w:val="de-AT"/>
        </w:rPr>
        <w:t xml:space="preserve">  03.Data.Manipulation.r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Creation and Assignment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&lt;- 1                  # Create an object "a" and</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assign to it the value 1.</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&lt;- 1.5                # Wipe out the 1 and make it 1.5 instead.</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 What class is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&lt;- "character" # Make it a character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 What class is it now?</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"Richard"           # Wipe out the 1.5 and make it "Richard" instead.</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b &lt;- a                  # Create an object "b" and assign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whatever is in object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c(1,2,3)           # Wipe out the "</w:t>
      </w:r>
      <w:r w:rsidR="00C60DAD">
        <w:rPr>
          <w:rFonts w:ascii="Tahoma" w:hAnsi="Tahoma" w:cs="Tahoma"/>
          <w:sz w:val="22"/>
          <w:szCs w:val="22"/>
        </w:rPr>
        <w:t>Richard</w:t>
      </w:r>
      <w:r w:rsidRPr="001E6805">
        <w:rPr>
          <w:rFonts w:ascii="Tahoma" w:hAnsi="Tahoma" w:cs="Tahoma"/>
          <w:sz w:val="22"/>
          <w:szCs w:val="22"/>
        </w:rPr>
        <w:t>" and make it a vector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with the values 1, 2, and 3.</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Never make c an object!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b &lt;- c(1:3)   </w:t>
      </w:r>
      <w:r w:rsidR="00C60DAD">
        <w:rPr>
          <w:rFonts w:ascii="Tahoma" w:hAnsi="Tahoma" w:cs="Tahoma"/>
          <w:sz w:val="22"/>
          <w:szCs w:val="22"/>
        </w:rPr>
        <w:t xml:space="preserve">          # Wipe out the "Richard</w:t>
      </w:r>
      <w:r w:rsidRPr="001E6805">
        <w:rPr>
          <w:rFonts w:ascii="Tahoma" w:hAnsi="Tahoma" w:cs="Tahoma"/>
          <w:sz w:val="22"/>
          <w:szCs w:val="22"/>
        </w:rPr>
        <w:t>" and make it a vector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with the values 1, 2, and 3.</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b &lt;- mean(a)            # Assign the mean of the object a to the object b.</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ls()                    # List all user-created objects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rm(b)                   # Remove b</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Numeric</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&lt;- 2                # create variable a, assign the number 2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 what is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is.numeric(a)         # is it a number?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b &lt;- 4                # create variable b, assign the number 4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 b) ^ 3           # basic math</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 b                # test of equality (returns a logical)</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b                 # comparison (returns a logical)</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max(a,b)              # largest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min(a,b)              # smallest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String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"string"        # create variable a, assign the value "string"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 what is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is.numeric(a)        # is it a number?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is.character(a)      # is it a string?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b &lt;- "spaghetti"     # create variable b, assign the value "spaghetti"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paste(a, b)          # join the strings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paste(a, b, sep="")  # join the strings with no gap</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 &lt;- paste(a, b, sep="")</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substr(d, 1, 4)      # subset the string</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Factor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c("A","B","A","B")   # create vector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 what is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is.character(a)           # is it a string?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is.factor(a)              # is it a factor?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factor(a)            # make it so</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levels(a)                 # what are the levels?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table(a)                  # what are the counts?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factor(c("A","B","A","B"), levels=c("B","A"))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create a factor with different levels</w:t>
      </w:r>
    </w:p>
    <w:p w:rsidR="003B37EF" w:rsidRPr="001E6805" w:rsidRDefault="003B37EF" w:rsidP="003B37EF">
      <w:pPr>
        <w:pStyle w:val="PlainText"/>
        <w:rPr>
          <w:rFonts w:ascii="Tahoma" w:hAnsi="Tahoma" w:cs="Tahoma"/>
          <w:sz w:val="22"/>
          <w:szCs w:val="22"/>
        </w:rPr>
      </w:pPr>
    </w:p>
    <w:p w:rsidR="001E6805" w:rsidRDefault="001E6805">
      <w:pPr>
        <w:rPr>
          <w:rFonts w:ascii="Tahoma" w:eastAsia="Batang" w:hAnsi="Tahoma" w:cs="Tahoma"/>
          <w:sz w:val="22"/>
          <w:szCs w:val="22"/>
          <w:lang w:eastAsia="ko-KR"/>
        </w:rPr>
      </w:pPr>
      <w:r>
        <w:rPr>
          <w:rFonts w:ascii="Tahoma" w:hAnsi="Tahoma" w:cs="Tahoma"/>
          <w:sz w:val="22"/>
          <w:szCs w:val="22"/>
        </w:rPr>
        <w:br w:type="page"/>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Logical</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&lt;- 2               # create variable a, assign the number 2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b &lt;- 4               # create variable b, assign the number 4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 &lt;- a &lt; b           # comparison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class(d)             # what is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e &lt;- TRUE            # create variable e, assign the value TRUE to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 + e                # what should this do?</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 &amp; e                # d AND e is True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 | e                # d OR e is also True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 &amp; !e               # d AND (NOT e) is not True</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Missing Data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NA              # assign NA to variable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is.na(a)             # is it missing?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class(a)             # what is it?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c(11,NA,13)     # now try a vector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mean(a)              # agh!</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mean(a, na.rm=TRUE)   # Phew! We've removed the missing value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is.na(a)             # is it missing?</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Vector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c(11,12,13) # a is a vector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a[1]             # the first object in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a[2]             # the second object in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a[-2]            # a, but without the second object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a[c(2,3,1)]      # a, but in a different order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a + 1            # Add 1 to all the elements of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length(a)        # the number of units in the vector 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order(c(a,b))    # return the indices of a and b in increasing order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c(a,b)[order(c(a,b))] # return a and b in increasing order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 &lt;- c(11,NA,13) # a is still a vector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a[!is.na(a)]     # what are the elements of a that aren't missing?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which(!is.na(a)) # what are the locations of the non-missing elements of a?</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Exercise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Create a vector d with elements 12,5,NA,6,9,2,NA,17</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Remove NA's and save results in vector 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Extract all values of e that are bigger than 5</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Vectorization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diameters &lt;- rgamma(n=1000000, shape=2, scale=20)</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basal.areas &lt;- rep(NA, length(diameters))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system.time(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for (i in 1:length(diameters))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basal.areas[i] &lt;- diameters[i]^2 * pi / 40000</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system.time(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basal.areas &lt;- diameters^2 * pi / 40000</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w:t>
      </w:r>
    </w:p>
    <w:p w:rsidR="003B37EF" w:rsidRPr="001E6805" w:rsidRDefault="003B37EF" w:rsidP="003B37EF">
      <w:pPr>
        <w:pStyle w:val="PlainText"/>
        <w:rPr>
          <w:rFonts w:ascii="Tahoma" w:hAnsi="Tahoma" w:cs="Tahoma"/>
          <w:sz w:val="22"/>
          <w:szCs w:val="22"/>
        </w:rPr>
      </w:pPr>
    </w:p>
    <w:p w:rsidR="001E6805" w:rsidRDefault="001E6805">
      <w:pPr>
        <w:rPr>
          <w:rFonts w:ascii="Tahoma" w:eastAsia="Batang" w:hAnsi="Tahoma" w:cs="Tahoma"/>
          <w:sz w:val="22"/>
          <w:szCs w:val="22"/>
          <w:lang w:eastAsia="ko-KR"/>
        </w:rPr>
      </w:pPr>
      <w:r>
        <w:rPr>
          <w:rFonts w:ascii="Tahoma" w:hAnsi="Tahoma" w:cs="Tahoma"/>
          <w:sz w:val="22"/>
          <w:szCs w:val="22"/>
        </w:rPr>
        <w:br w:type="page"/>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Dataframe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setwd("C:\\temp\\")</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 &lt;- read.csv("ufc.csv")      # ufc is a dataframe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is.data.frame(ufc)                      # we hope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dim(ufc)                                # the size of the dimensions (r,c)</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names(ufc)                              # the labels of the columns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ufc$height[1:5]                         # first 10 heights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ufc$species[1:5]                        # first 10 species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ufc[1:5, c(3,5)]                        # first 5 species and heights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ufc[1:5, c("species","height")]         # first 5 species and heights again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table(ufc$species)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Drop NA's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 &lt;- ufc[ufc$species !=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ufc$species &lt;- factor(ufc$species)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table(ufc$species)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Create new variables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ufc$dbh.cm &lt;- ufc$dbh/10            # Dbh now in cm</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ufc$height.m &lt;- ufc$height/10       # Height now in metres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str(ufc)</w:t>
      </w:r>
    </w:p>
    <w:p w:rsidR="003B37EF" w:rsidRPr="001E6805" w:rsidRDefault="003B37EF" w:rsidP="003B37EF">
      <w:pPr>
        <w:pStyle w:val="PlainText"/>
        <w:rPr>
          <w:rFonts w:ascii="Tahoma" w:hAnsi="Tahoma" w:cs="Tahoma"/>
          <w:sz w:val="22"/>
          <w:szCs w:val="22"/>
        </w:rPr>
      </w:pPr>
    </w:p>
    <w:p w:rsidR="001E6805" w:rsidRDefault="001E6805">
      <w:pPr>
        <w:rPr>
          <w:rFonts w:ascii="Tahoma" w:eastAsia="Batang" w:hAnsi="Tahoma" w:cs="Tahoma"/>
          <w:sz w:val="22"/>
          <w:szCs w:val="22"/>
          <w:lang w:eastAsia="ko-KR"/>
        </w:rPr>
      </w:pPr>
      <w:r>
        <w:rPr>
          <w:rFonts w:ascii="Tahoma" w:hAnsi="Tahoma" w:cs="Tahoma"/>
          <w:sz w:val="22"/>
          <w:szCs w:val="22"/>
        </w:rPr>
        <w:br w:type="page"/>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Create new Dataframe with subset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temp &lt;- data.frame(my.species=ufc$species,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my.dbh=ufc$dbh.cm)</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temp[1:5,]</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Extracting data</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ufc$height.m[ufc$species=="LP"]         # Heights of lodgepole pine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mean(ufc$height.m[ufc$species=="LP"], na.rm=TRUE)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 Average height of lodgepole pine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Sapply</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sapply(ufc[,4:7], mean, na.rm=TRUE)</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sapply(ufc, class)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provides the indices of the ob-servations in order of decreasing height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ufc$species[order(ufc$height.m, decreasing = TRUE)][1:3]</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tapply</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tapply(ufc$height.m, ufc$species, mean)   # Average height by species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tapply(ufc$height.m, ufc$species, mean, na.rm=TRUE)   # Average height by species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format(tapply(ufc$height.m, ufc$species, mean, na.rm=TRUE), dig=3)</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Exercise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What are the mean diameters by species?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What are the three species with the largest median slenderness (height/diameter)</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ratios?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How would we pull out the identity of the median height tree of the species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that was eighth tallest on average?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(ht.bar.by.species &lt;- tapply(ufc$height.m, ufc$species, mean, na.rm=TRUE))</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(species.order.by.ht &lt;- order(ht.bar.by.species, decreasing = TRUE))</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(species.by.ht &lt;- levels(ufc$species)[species.order.by.ht])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(sp.8 &lt;- species.by.ht[8])</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(m.ht.8 &lt;- median(ufc$height.m[ufc$species == sp.8], na.rm=TRUE))</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ufc[which(ufc$height.m==m.ht.8 &amp; ufc$species == sp.8),]</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Single operation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ufc[which(ufc$height.m==median(ufc$height.m[ufc$species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levels(ufc$species)[order(tapply(ufc$height.m, ufc$species, mean,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na.rm = TRUE), decreasing = TRUE)][8]], na.rm = TRUE) &amp;</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ufc$species==levels(ufc$species)[order(tapply(ufc$height.m,</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ufc$species, mean, na.rm = TRUE), decreasing = TRUE)][8]),]</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Exercise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What is the identity of the tallest tree of the species that was the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fattest on average?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Matrices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(mat.1 &lt;- matrix(c(1,0,1,1), nrow=2))</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(mat.2 &lt;- matrix(c(1,1,0,1), nrow=2))</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solve(mat.1)    # This inverts the matrix</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mat.1 %*% mat.2 # Matrix multiplication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mat.1 + mat.2   # Matrix addition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t(mat.1)        # Matrix transposition</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det(mat.1)      # Matrix determinant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apply(ufc[,4:7], 2, mean, na.rm=TRUE)</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Lists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(my.list &lt;- list("one", TRUE, 3))</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my.list[[2]]</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my.list[2]</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(my.list &lt;- list(first = "one", second = TRUE, third = 3))</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names(my.list)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my.list$second</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names(my.list) &lt;- c("First element","Second element","Third element")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my.list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my.list$`Second element`</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Merging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(params &lt;- data.frame(species = c("WP", "WL"),</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b0 = c(32.516, 85.150),</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b1 = c(0.01181, 0.00841)))</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(trees &lt;- ufc[ufc$species %in% params$species &amp; !is.na(ufc$height.m),][1:3,])</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(trees &lt;- merge(trees, params))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(trees$volume &lt;-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with(trees, b0 + b1 * (dbh.cm/2.54)^2 * (height.m*3.281))*0.002359737)</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Reshaping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(trees &lt;- data.frame(tree = c(1, 2), species = c("WH", "WL"),</w:t>
      </w:r>
    </w:p>
    <w:p w:rsidR="003B37EF" w:rsidRPr="00A20BB6" w:rsidRDefault="003B37EF" w:rsidP="003B37EF">
      <w:pPr>
        <w:pStyle w:val="PlainText"/>
        <w:rPr>
          <w:rFonts w:ascii="Tahoma" w:hAnsi="Tahoma" w:cs="Tahoma"/>
          <w:sz w:val="22"/>
          <w:szCs w:val="22"/>
          <w:lang w:val="de-AT"/>
        </w:rPr>
      </w:pPr>
      <w:r w:rsidRPr="001E6805">
        <w:rPr>
          <w:rFonts w:ascii="Tahoma" w:hAnsi="Tahoma" w:cs="Tahoma"/>
          <w:sz w:val="22"/>
          <w:szCs w:val="22"/>
        </w:rPr>
        <w:t xml:space="preserve">                    </w:t>
      </w:r>
      <w:r w:rsidRPr="00A20BB6">
        <w:rPr>
          <w:rFonts w:ascii="Tahoma" w:hAnsi="Tahoma" w:cs="Tahoma"/>
          <w:sz w:val="22"/>
          <w:szCs w:val="22"/>
          <w:lang w:val="de-AT"/>
        </w:rPr>
        <w:t>dbh.1 = c(45, 52), dbh.2 = c(50, 55),</w:t>
      </w:r>
    </w:p>
    <w:p w:rsidR="003B37EF" w:rsidRPr="00A20BB6" w:rsidRDefault="003B37EF" w:rsidP="003B37EF">
      <w:pPr>
        <w:pStyle w:val="PlainText"/>
        <w:rPr>
          <w:rFonts w:ascii="Tahoma" w:hAnsi="Tahoma" w:cs="Tahoma"/>
          <w:sz w:val="22"/>
          <w:szCs w:val="22"/>
          <w:lang w:val="de-AT"/>
        </w:rPr>
      </w:pPr>
      <w:r w:rsidRPr="00A20BB6">
        <w:rPr>
          <w:rFonts w:ascii="Tahoma" w:hAnsi="Tahoma" w:cs="Tahoma"/>
          <w:sz w:val="22"/>
          <w:szCs w:val="22"/>
          <w:lang w:val="de-AT"/>
        </w:rPr>
        <w:t xml:space="preserve">                    ht.1 = c(30, 35), ht.2 = c(32, 36)))</w:t>
      </w:r>
    </w:p>
    <w:p w:rsidR="003B37EF" w:rsidRPr="00A20BB6" w:rsidRDefault="003B37EF" w:rsidP="003B37EF">
      <w:pPr>
        <w:pStyle w:val="PlainText"/>
        <w:rPr>
          <w:rFonts w:ascii="Tahoma" w:hAnsi="Tahoma" w:cs="Tahoma"/>
          <w:sz w:val="22"/>
          <w:szCs w:val="22"/>
          <w:lang w:val="de-AT"/>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(trees.long &lt;- reshape(trees,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direction = "long",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varying = list(c("dbh.1","dbh.2"),</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c("ht.1","ht.2")),</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v.names = c("dbh","height"),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timevar = "time",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lastRenderedPageBreak/>
        <w:t xml:space="preserve">                       idvar = "tree"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direction tells R to go wide or go long,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varying   is a list of vectors of column names that are to be stacked,</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v.names   is a vector of the new names for the stacked columns,</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timevar   is the name of the new column that differentiates between successive</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w:t>
      </w:r>
      <w:r w:rsidR="001E6805">
        <w:rPr>
          <w:rFonts w:ascii="Tahoma" w:hAnsi="Tahoma" w:cs="Tahoma"/>
          <w:sz w:val="22"/>
          <w:szCs w:val="22"/>
        </w:rPr>
        <w:t>measure</w:t>
      </w:r>
      <w:r w:rsidRPr="001E6805">
        <w:rPr>
          <w:rFonts w:ascii="Tahoma" w:hAnsi="Tahoma" w:cs="Tahoma"/>
          <w:sz w:val="22"/>
          <w:szCs w:val="22"/>
        </w:rPr>
        <w:t>ments on each object, and</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xml:space="preserve"># idvar     is the name of the existing column that differentiates between </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the objects.</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 Sorting</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w:t>
      </w: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ufc[order(ufc$height.m, decreasing=TRUE),][1:5,]</w:t>
      </w:r>
    </w:p>
    <w:p w:rsidR="003B37EF" w:rsidRPr="001E6805" w:rsidRDefault="003B37EF" w:rsidP="003B37EF">
      <w:pPr>
        <w:pStyle w:val="PlainText"/>
        <w:rPr>
          <w:rFonts w:ascii="Tahoma" w:hAnsi="Tahoma" w:cs="Tahoma"/>
          <w:sz w:val="22"/>
          <w:szCs w:val="22"/>
        </w:rPr>
      </w:pPr>
    </w:p>
    <w:p w:rsidR="003B37EF" w:rsidRPr="001E6805" w:rsidRDefault="003B37EF" w:rsidP="003B37EF">
      <w:pPr>
        <w:pStyle w:val="PlainText"/>
        <w:rPr>
          <w:rFonts w:ascii="Tahoma" w:hAnsi="Tahoma" w:cs="Tahoma"/>
          <w:sz w:val="22"/>
          <w:szCs w:val="22"/>
        </w:rPr>
      </w:pPr>
      <w:r w:rsidRPr="001E6805">
        <w:rPr>
          <w:rFonts w:ascii="Tahoma" w:hAnsi="Tahoma" w:cs="Tahoma"/>
          <w:sz w:val="22"/>
          <w:szCs w:val="22"/>
        </w:rPr>
        <w:t>ufc[order(ufc$plot, ufc$species, ufc$height.m),][1:5,]</w:t>
      </w:r>
    </w:p>
    <w:p w:rsidR="007F7C4D" w:rsidRPr="00BD69E1" w:rsidRDefault="007F7C4D" w:rsidP="00BB5195">
      <w:pPr>
        <w:rPr>
          <w:b/>
          <w:bCs/>
          <w:iCs/>
          <w:sz w:val="28"/>
          <w:szCs w:val="28"/>
        </w:rPr>
      </w:pPr>
      <w:r w:rsidRPr="00BD69E1">
        <w:rPr>
          <w:i/>
        </w:rPr>
        <w:br w:type="page"/>
      </w:r>
    </w:p>
    <w:p w:rsidR="007035A4" w:rsidRDefault="007035A4" w:rsidP="0010507B">
      <w:pPr>
        <w:pStyle w:val="Heading1"/>
        <w:spacing w:before="0" w:after="0"/>
        <w:jc w:val="center"/>
        <w:rPr>
          <w:rFonts w:ascii="Times New Roman" w:hAnsi="Times New Roman" w:cs="Times New Roman"/>
          <w:sz w:val="28"/>
          <w:szCs w:val="28"/>
        </w:rPr>
        <w:sectPr w:rsidR="007035A4" w:rsidSect="006606D3">
          <w:pgSz w:w="15840" w:h="12240" w:orient="landscape"/>
          <w:pgMar w:top="1800" w:right="1440" w:bottom="1800" w:left="1440" w:header="720" w:footer="720" w:gutter="0"/>
          <w:cols w:space="720"/>
          <w:docGrid w:linePitch="360"/>
        </w:sectPr>
      </w:pPr>
      <w:bookmarkStart w:id="39" w:name="_Toc263757801"/>
    </w:p>
    <w:p w:rsidR="0010507B" w:rsidRDefault="0010507B" w:rsidP="0010507B">
      <w:pPr>
        <w:pStyle w:val="Heading1"/>
        <w:spacing w:before="0" w:after="0"/>
        <w:jc w:val="center"/>
        <w:rPr>
          <w:rFonts w:ascii="Times New Roman" w:hAnsi="Times New Roman" w:cs="Times New Roman"/>
          <w:sz w:val="28"/>
          <w:szCs w:val="28"/>
        </w:rPr>
      </w:pPr>
      <w:bookmarkStart w:id="40" w:name="_Toc349239439"/>
      <w:r>
        <w:rPr>
          <w:rFonts w:ascii="Times New Roman" w:hAnsi="Times New Roman" w:cs="Times New Roman"/>
          <w:sz w:val="28"/>
          <w:szCs w:val="28"/>
        </w:rPr>
        <w:lastRenderedPageBreak/>
        <w:t>DAY 2:</w:t>
      </w:r>
      <w:r w:rsidRPr="009B0808">
        <w:rPr>
          <w:rFonts w:ascii="Times New Roman" w:hAnsi="Times New Roman" w:cs="Times New Roman"/>
          <w:sz w:val="28"/>
          <w:szCs w:val="28"/>
        </w:rPr>
        <w:t xml:space="preserve"> </w:t>
      </w:r>
      <w:r>
        <w:rPr>
          <w:rFonts w:ascii="Times New Roman" w:hAnsi="Times New Roman" w:cs="Times New Roman"/>
          <w:sz w:val="28"/>
          <w:szCs w:val="28"/>
        </w:rPr>
        <w:t xml:space="preserve"> </w:t>
      </w:r>
      <w:r w:rsidR="00CE6498">
        <w:rPr>
          <w:rFonts w:ascii="Times New Roman" w:hAnsi="Times New Roman" w:cs="Times New Roman"/>
          <w:sz w:val="28"/>
          <w:szCs w:val="28"/>
        </w:rPr>
        <w:t xml:space="preserve">Graphing and </w:t>
      </w:r>
      <w:r>
        <w:rPr>
          <w:rFonts w:ascii="Times New Roman" w:hAnsi="Times New Roman" w:cs="Times New Roman"/>
          <w:sz w:val="28"/>
          <w:szCs w:val="28"/>
        </w:rPr>
        <w:t>Fitting Models Using R</w:t>
      </w:r>
      <w:bookmarkEnd w:id="39"/>
      <w:bookmarkEnd w:id="40"/>
    </w:p>
    <w:p w:rsidR="0010507B" w:rsidRDefault="0010507B" w:rsidP="006B7F4E">
      <w:pPr>
        <w:pStyle w:val="Heading2"/>
        <w:rPr>
          <w:rFonts w:ascii="Times New Roman" w:hAnsi="Times New Roman" w:cs="Times New Roman"/>
          <w:i w:val="0"/>
        </w:rPr>
      </w:pPr>
    </w:p>
    <w:p w:rsidR="006B7F4E" w:rsidRPr="005E6B2C" w:rsidRDefault="006B7F4E" w:rsidP="006B7F4E">
      <w:pPr>
        <w:pStyle w:val="Heading2"/>
        <w:rPr>
          <w:rFonts w:ascii="Times New Roman" w:hAnsi="Times New Roman" w:cs="Times New Roman"/>
          <w:i w:val="0"/>
        </w:rPr>
      </w:pPr>
      <w:bookmarkStart w:id="41" w:name="_Toc349239440"/>
      <w:r w:rsidRPr="005E6B2C">
        <w:rPr>
          <w:rFonts w:ascii="Times New Roman" w:hAnsi="Times New Roman" w:cs="Times New Roman"/>
          <w:i w:val="0"/>
        </w:rPr>
        <w:t>Topic 4: Graphs</w:t>
      </w:r>
      <w:bookmarkEnd w:id="35"/>
      <w:bookmarkEnd w:id="36"/>
      <w:bookmarkEnd w:id="41"/>
      <w:r w:rsidRPr="005E6B2C">
        <w:rPr>
          <w:rFonts w:ascii="Times New Roman" w:hAnsi="Times New Roman" w:cs="Times New Roman"/>
          <w:i w:val="0"/>
        </w:rPr>
        <w:t xml:space="preserve">  </w:t>
      </w:r>
    </w:p>
    <w:p w:rsidR="008F39F2" w:rsidRPr="00C208B1" w:rsidRDefault="008F39F2" w:rsidP="00E544F3">
      <w:pPr>
        <w:pStyle w:val="Heading3"/>
        <w:jc w:val="center"/>
      </w:pPr>
      <w:bookmarkStart w:id="42" w:name="_Toc247512275"/>
      <w:bookmarkStart w:id="43" w:name="_Toc248059972"/>
      <w:bookmarkStart w:id="44" w:name="_Toc349239441"/>
      <w:bookmarkStart w:id="45" w:name="_Toc263248916"/>
      <w:bookmarkStart w:id="46" w:name="_Toc263757799"/>
      <w:r w:rsidRPr="00C208B1">
        <w:t>Exercise: Graphs Using R</w:t>
      </w:r>
      <w:bookmarkEnd w:id="42"/>
      <w:bookmarkEnd w:id="43"/>
      <w:bookmarkEnd w:id="44"/>
    </w:p>
    <w:p w:rsidR="008F39F2" w:rsidRPr="001B175D" w:rsidRDefault="008F39F2" w:rsidP="008F39F2">
      <w:pPr>
        <w:rPr>
          <w:b/>
        </w:rPr>
      </w:pPr>
    </w:p>
    <w:p w:rsidR="008F39F2" w:rsidRPr="003F1A89" w:rsidRDefault="008F39F2" w:rsidP="008F39F2">
      <w:pPr>
        <w:rPr>
          <w:i/>
        </w:rPr>
      </w:pPr>
      <w:r w:rsidRPr="003F1A89">
        <w:rPr>
          <w:i/>
        </w:rPr>
        <w:t>Background:</w:t>
      </w:r>
    </w:p>
    <w:p w:rsidR="00DC67C2" w:rsidRDefault="008F39F2" w:rsidP="008F39F2">
      <w:r>
        <w:t xml:space="preserve">R has some very useful graphics functions.  These can be very helpful for conveying information to audiences in presentations and papers.  </w:t>
      </w:r>
    </w:p>
    <w:p w:rsidR="00DC67C2" w:rsidRDefault="00DC67C2" w:rsidP="008F39F2"/>
    <w:p w:rsidR="008F39F2" w:rsidRDefault="008F39F2" w:rsidP="008F39F2">
      <w:pPr>
        <w:rPr>
          <w:i/>
        </w:rPr>
      </w:pPr>
      <w:r>
        <w:rPr>
          <w:i/>
        </w:rPr>
        <w:t>Files:</w:t>
      </w:r>
    </w:p>
    <w:p w:rsidR="008F39F2" w:rsidRDefault="008F39F2" w:rsidP="008F39F2">
      <w:r>
        <w:t xml:space="preserve">We will use the tree data found in </w:t>
      </w:r>
      <w:r w:rsidRPr="006E57E3">
        <w:rPr>
          <w:rFonts w:ascii="Tahoma" w:hAnsi="Tahoma" w:cs="Tahoma"/>
        </w:rPr>
        <w:t>trees.txt</w:t>
      </w:r>
      <w:r>
        <w:t xml:space="preserve"> for this exercise.  There are 250 </w:t>
      </w:r>
      <w:r w:rsidRPr="00EC501B">
        <w:rPr>
          <w:i/>
        </w:rPr>
        <w:t>Populus</w:t>
      </w:r>
      <w:r>
        <w:t xml:space="preserve"> trees and 250 </w:t>
      </w:r>
      <w:r w:rsidRPr="00EC501B">
        <w:rPr>
          <w:i/>
        </w:rPr>
        <w:t>Abies</w:t>
      </w:r>
      <w:r>
        <w:t xml:space="preserve"> trees in this dataset.  We will run some simple plots to visualize this fairly large dataset.  The script can be found in </w:t>
      </w:r>
      <w:r w:rsidRPr="00AA5DD6">
        <w:rPr>
          <w:rFonts w:ascii="Tahoma" w:hAnsi="Tahoma" w:cs="Tahoma"/>
        </w:rPr>
        <w:t>graphs.R</w:t>
      </w:r>
      <w:r>
        <w:t xml:space="preserve">.  </w:t>
      </w:r>
    </w:p>
    <w:p w:rsidR="008F39F2" w:rsidRDefault="008F39F2" w:rsidP="008F39F2"/>
    <w:p w:rsidR="008F39F2" w:rsidRDefault="008F39F2" w:rsidP="008F39F2">
      <w:pPr>
        <w:rPr>
          <w:i/>
        </w:rPr>
      </w:pPr>
      <w:r>
        <w:rPr>
          <w:i/>
        </w:rPr>
        <w:t xml:space="preserve">Running the R Script:  </w:t>
      </w:r>
    </w:p>
    <w:p w:rsidR="008F39F2" w:rsidRDefault="008F39F2" w:rsidP="008F39F2"/>
    <w:p w:rsidR="008F39F2" w:rsidRDefault="008F39F2" w:rsidP="008F39F2">
      <w:pPr>
        <w:numPr>
          <w:ilvl w:val="0"/>
          <w:numId w:val="12"/>
        </w:numPr>
      </w:pPr>
      <w:r>
        <w:t>Start R</w:t>
      </w:r>
    </w:p>
    <w:p w:rsidR="008F39F2" w:rsidRDefault="008F39F2" w:rsidP="008F39F2">
      <w:pPr>
        <w:numPr>
          <w:ilvl w:val="0"/>
          <w:numId w:val="12"/>
        </w:numPr>
      </w:pPr>
      <w:r>
        <w:t xml:space="preserve">Use </w:t>
      </w:r>
      <w:r w:rsidRPr="006E782B">
        <w:rPr>
          <w:rFonts w:ascii="Tahoma" w:hAnsi="Tahoma" w:cs="Tahoma"/>
        </w:rPr>
        <w:t xml:space="preserve">File </w:t>
      </w:r>
      <w:r>
        <w:t xml:space="preserve">and </w:t>
      </w:r>
      <w:r>
        <w:rPr>
          <w:rFonts w:ascii="Tahoma" w:hAnsi="Tahoma" w:cs="Tahoma"/>
        </w:rPr>
        <w:t>Open s</w:t>
      </w:r>
      <w:r w:rsidRPr="006E782B">
        <w:rPr>
          <w:rFonts w:ascii="Tahoma" w:hAnsi="Tahoma" w:cs="Tahoma"/>
        </w:rPr>
        <w:t>cript</w:t>
      </w:r>
      <w:r>
        <w:t xml:space="preserve"> to bring in the </w:t>
      </w:r>
      <w:r w:rsidRPr="00AA5DD6">
        <w:rPr>
          <w:rFonts w:ascii="Tahoma" w:hAnsi="Tahoma" w:cs="Tahoma"/>
        </w:rPr>
        <w:t>graphs.R</w:t>
      </w:r>
      <w:r>
        <w:t xml:space="preserve"> script.  </w:t>
      </w:r>
    </w:p>
    <w:p w:rsidR="008F39F2" w:rsidRDefault="008F39F2" w:rsidP="008F39F2">
      <w:pPr>
        <w:numPr>
          <w:ilvl w:val="0"/>
          <w:numId w:val="12"/>
        </w:numPr>
      </w:pPr>
      <w:r>
        <w:t xml:space="preserve">For graphs, a number of lines of the R script must be run together, to set up the graph, and then add data to the graph. These lines of R script are separated by blank lines.  Run the R Script in parts by:  1) highlighting a part of the script and then 2) Using </w:t>
      </w:r>
      <w:r w:rsidRPr="00127FFB">
        <w:rPr>
          <w:rFonts w:ascii="Tahoma" w:hAnsi="Tahoma" w:cs="Tahoma"/>
        </w:rPr>
        <w:t xml:space="preserve">Ctrl+R </w:t>
      </w:r>
      <w:r>
        <w:t xml:space="preserve">to run the script. </w:t>
      </w:r>
    </w:p>
    <w:p w:rsidR="008F39F2" w:rsidRDefault="008F39F2" w:rsidP="008F39F2">
      <w:pPr>
        <w:numPr>
          <w:ilvl w:val="0"/>
          <w:numId w:val="12"/>
        </w:numPr>
      </w:pPr>
      <w:r w:rsidRPr="00127FFB">
        <w:t xml:space="preserve">As you run the script in parts, write down what each section does.  </w:t>
      </w:r>
    </w:p>
    <w:p w:rsidR="008F39F2" w:rsidRPr="00127FFB" w:rsidRDefault="008F39F2" w:rsidP="008F39F2">
      <w:pPr>
        <w:numPr>
          <w:ilvl w:val="0"/>
          <w:numId w:val="12"/>
        </w:numPr>
      </w:pPr>
      <w:r>
        <w:t xml:space="preserve">Also, click on the graph window and then </w:t>
      </w:r>
      <w:r w:rsidRPr="00052D2B">
        <w:rPr>
          <w:rFonts w:ascii="Tahoma" w:hAnsi="Tahoma" w:cs="Tahoma"/>
        </w:rPr>
        <w:t>File</w:t>
      </w:r>
      <w:r>
        <w:t xml:space="preserve"> and </w:t>
      </w:r>
      <w:r w:rsidRPr="00052D2B">
        <w:rPr>
          <w:rFonts w:ascii="Tahoma" w:hAnsi="Tahoma" w:cs="Tahoma"/>
        </w:rPr>
        <w:t>Save As</w:t>
      </w:r>
      <w:r>
        <w:t xml:space="preserve"> to save one or more of your graphs.  </w:t>
      </w:r>
    </w:p>
    <w:p w:rsidR="008F39F2" w:rsidRDefault="008F39F2" w:rsidP="008F39F2"/>
    <w:p w:rsidR="008F39F2" w:rsidRDefault="008F39F2" w:rsidP="008F39F2">
      <w:pPr>
        <w:rPr>
          <w:i/>
        </w:rPr>
      </w:pPr>
      <w:r w:rsidRPr="0077321A">
        <w:rPr>
          <w:i/>
        </w:rPr>
        <w:t>For discussion:</w:t>
      </w:r>
    </w:p>
    <w:p w:rsidR="008F39F2" w:rsidRPr="004B697B" w:rsidRDefault="008F39F2" w:rsidP="008F39F2">
      <w:r>
        <w:t>Which plot(s) did you find useful in visually describing these data?</w:t>
      </w:r>
    </w:p>
    <w:p w:rsidR="008F39F2" w:rsidRDefault="008F39F2" w:rsidP="008F39F2">
      <w:pPr>
        <w:jc w:val="center"/>
        <w:rPr>
          <w:b/>
        </w:rPr>
      </w:pPr>
    </w:p>
    <w:p w:rsidR="008F39F2" w:rsidRDefault="008F39F2" w:rsidP="008F39F2">
      <w:pPr>
        <w:jc w:val="center"/>
        <w:rPr>
          <w:b/>
        </w:rPr>
        <w:sectPr w:rsidR="008F39F2" w:rsidSect="006606D3">
          <w:pgSz w:w="12240" w:h="15840"/>
          <w:pgMar w:top="1440" w:right="1800" w:bottom="1440" w:left="1800" w:header="720" w:footer="720" w:gutter="0"/>
          <w:cols w:space="720"/>
          <w:docGrid w:linePitch="360"/>
        </w:sect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lastRenderedPageBreak/>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bring in data from an outside tab delimited text file, can be converted from a EXCEL file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(shown in this example)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BA7BE4" w:rsidRDefault="008F39F2" w:rsidP="008F39F2">
      <w:pPr>
        <w:pStyle w:val="PlainText"/>
        <w:rPr>
          <w:rFonts w:ascii="Tahoma" w:hAnsi="Tahoma" w:cs="Tahoma"/>
          <w:sz w:val="22"/>
          <w:szCs w:val="22"/>
        </w:rPr>
      </w:pPr>
      <w:r w:rsidRPr="00BA7BE4">
        <w:rPr>
          <w:rFonts w:ascii="Tahoma" w:hAnsi="Tahoma" w:cs="Tahoma"/>
          <w:sz w:val="22"/>
          <w:szCs w:val="22"/>
        </w:rPr>
        <w:t>################################################################################r</w:t>
      </w:r>
    </w:p>
    <w:p w:rsidR="00BA7BE4" w:rsidRDefault="00BA7BE4" w:rsidP="008F39F2">
      <w:pPr>
        <w:pStyle w:val="PlainText"/>
        <w:rPr>
          <w:rFonts w:ascii="Tahoma" w:hAnsi="Tahoma" w:cs="Tahoma"/>
          <w:sz w:val="22"/>
          <w:szCs w:val="22"/>
        </w:rPr>
      </w:pPr>
    </w:p>
    <w:p w:rsidR="008F39F2" w:rsidRPr="00BA7BE4" w:rsidRDefault="00BA7BE4" w:rsidP="008F39F2">
      <w:pPr>
        <w:pStyle w:val="PlainText"/>
        <w:rPr>
          <w:rFonts w:ascii="Tahoma" w:hAnsi="Tahoma" w:cs="Tahoma"/>
          <w:sz w:val="22"/>
          <w:szCs w:val="22"/>
        </w:rPr>
      </w:pPr>
      <w:r>
        <w:rPr>
          <w:rFonts w:ascii="Tahoma" w:hAnsi="Tahoma" w:cs="Tahoma"/>
          <w:sz w:val="22"/>
          <w:szCs w:val="22"/>
        </w:rPr>
        <w:t>r</w:t>
      </w:r>
      <w:r w:rsidR="008F39F2" w:rsidRPr="00BA7BE4">
        <w:rPr>
          <w:rFonts w:ascii="Tahoma" w:hAnsi="Tahoma" w:cs="Tahoma"/>
          <w:sz w:val="22"/>
          <w:szCs w:val="22"/>
        </w:rPr>
        <w:t>m(list=ls(all=TRUE))   # removes anything that might be restored from previously running R</w:t>
      </w:r>
    </w:p>
    <w:p w:rsidR="008F39F2" w:rsidRPr="00BA7BE4" w:rsidRDefault="008F39F2" w:rsidP="008F39F2">
      <w:pPr>
        <w:pStyle w:val="PlainText"/>
        <w:rPr>
          <w:rFonts w:ascii="Tahoma" w:hAnsi="Tahoma" w:cs="Tahoma"/>
          <w:sz w:val="22"/>
          <w:szCs w:val="22"/>
        </w:rPr>
      </w:pPr>
    </w:p>
    <w:p w:rsidR="008F39F2" w:rsidRDefault="008F39F2" w:rsidP="008F39F2">
      <w:pPr>
        <w:pStyle w:val="PlainText"/>
        <w:rPr>
          <w:rFonts w:ascii="Tahoma" w:hAnsi="Tahoma" w:cs="Tahoma"/>
          <w:sz w:val="22"/>
          <w:szCs w:val="22"/>
        </w:rPr>
      </w:pPr>
      <w:r w:rsidRPr="00BA7BE4">
        <w:rPr>
          <w:rFonts w:ascii="Tahoma" w:hAnsi="Tahoma" w:cs="Tahoma"/>
          <w:sz w:val="22"/>
          <w:szCs w:val="22"/>
        </w:rPr>
        <w:t>trees&lt;- read.table("</w:t>
      </w:r>
      <w:r w:rsidR="00A144F7" w:rsidRPr="00A144F7">
        <w:rPr>
          <w:rFonts w:ascii="Tahoma" w:hAnsi="Tahoma" w:cs="Tahoma"/>
          <w:sz w:val="22"/>
          <w:szCs w:val="22"/>
        </w:rPr>
        <w:t>E:\</w:t>
      </w:r>
      <w:r w:rsidR="00A144F7">
        <w:rPr>
          <w:rFonts w:ascii="Tahoma" w:hAnsi="Tahoma" w:cs="Tahoma"/>
          <w:sz w:val="22"/>
          <w:szCs w:val="22"/>
        </w:rPr>
        <w:t>\</w:t>
      </w:r>
      <w:r w:rsidR="00A144F7" w:rsidRPr="00A144F7">
        <w:rPr>
          <w:rFonts w:ascii="Tahoma" w:hAnsi="Tahoma" w:cs="Tahoma"/>
          <w:sz w:val="22"/>
          <w:szCs w:val="22"/>
        </w:rPr>
        <w:t>R_materials_workshops\</w:t>
      </w:r>
      <w:r w:rsidR="00A144F7">
        <w:rPr>
          <w:rFonts w:ascii="Tahoma" w:hAnsi="Tahoma" w:cs="Tahoma"/>
          <w:sz w:val="22"/>
          <w:szCs w:val="22"/>
        </w:rPr>
        <w:t>\</w:t>
      </w:r>
      <w:r w:rsidR="00A144F7" w:rsidRPr="00A144F7">
        <w:rPr>
          <w:rFonts w:ascii="Tahoma" w:hAnsi="Tahoma" w:cs="Tahoma"/>
          <w:sz w:val="22"/>
          <w:szCs w:val="22"/>
        </w:rPr>
        <w:t>workshop_2013\</w:t>
      </w:r>
      <w:r w:rsidR="00A144F7">
        <w:rPr>
          <w:rFonts w:ascii="Tahoma" w:hAnsi="Tahoma" w:cs="Tahoma"/>
          <w:sz w:val="22"/>
          <w:szCs w:val="22"/>
        </w:rPr>
        <w:t>\</w:t>
      </w:r>
      <w:r w:rsidR="00A144F7" w:rsidRPr="00A144F7">
        <w:rPr>
          <w:rFonts w:ascii="Tahoma" w:hAnsi="Tahoma" w:cs="Tahoma"/>
          <w:sz w:val="22"/>
          <w:szCs w:val="22"/>
        </w:rPr>
        <w:t>data</w:t>
      </w:r>
      <w:r w:rsidRPr="00BA7BE4">
        <w:rPr>
          <w:rFonts w:ascii="Tahoma" w:hAnsi="Tahoma" w:cs="Tahoma"/>
          <w:sz w:val="22"/>
          <w:szCs w:val="22"/>
        </w:rPr>
        <w:t>\\trees.txt",header=TRUE)</w:t>
      </w:r>
    </w:p>
    <w:p w:rsidR="00A144F7" w:rsidRDefault="00A144F7"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attach(trees)</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names(trees)</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dim(trees)</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change species name to a class variable, rather than a number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speciesname&lt;-factor(trees$species)</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trees2&lt;- data.frame(trees,speciesname)</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detach(trees)</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rm(trees,speciesname)</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ls()</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attach(trees2)</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names(trees2)</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get a simple summary of all variables in dataframe trees2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summary(trees2)</w:t>
      </w:r>
    </w:p>
    <w:p w:rsidR="00BA7BE4" w:rsidRDefault="00BA7BE4">
      <w:pPr>
        <w:rPr>
          <w:rFonts w:ascii="Tahoma" w:eastAsia="Batang" w:hAnsi="Tahoma" w:cs="Tahoma"/>
          <w:sz w:val="22"/>
          <w:szCs w:val="22"/>
          <w:lang w:eastAsia="ko-KR"/>
        </w:rPr>
      </w:pPr>
      <w:r>
        <w:rPr>
          <w:rFonts w:ascii="Tahoma" w:hAnsi="Tahoma" w:cs="Tahoma"/>
          <w:sz w:val="22"/>
          <w:szCs w:val="22"/>
        </w:rPr>
        <w:br w:type="page"/>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lastRenderedPageBreak/>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xml:space="preserve"># get simple scatterplots for volume with all variables in trees2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xml:space="preserve"># notice that the plot changes to a box plot for the class variable,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speciesname    (shown in this example)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xml:space="preserve">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plot(volume~.,data=trees2)</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rank&lt;- order(dbh)                        # get the order of trees by dbh</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sortedtrees&lt;- trees2[rank,]              # use the order of trees to order the data</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plot(volume~dbh,type="p") # points</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plot(volume~dbh,type="l",data=sortedtrees) # lines -- data must be sorted by x</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plot(volume~dbh,type="b",data=sortedtrees) # both -- data must be sorted by x</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plot(volume~dbh,type="h",data=sortedtrees) # histogram</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xml:space="preserve"># normality plots and histograms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qqnorm(dbh)     # normality plot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qqline(dbh,col=2)</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qqnorm(height)     # normality plot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qqline(height,col=2)</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hist(dbh, breaks =20 , density=10,col="green", border="black") # draws a histogram</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hist(height, breaks =10 , density=10,col="black", border="black") # draws a histogram</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lastRenderedPageBreak/>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xml:space="preserve">#  plots from regression -- standard set.  NOTE: you will need to click on the </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graph window to bring up each plot (i.e., "Waiting to confirm page change..."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model1&lt;-lm(volume~height,data=trees2)</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plot(model1)</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Box plots:  volume and logarithm of volume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boxplot(volume~speciesname,data=trees2,col='pink')</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boxplot(volume~speciesname,data=trees2,log="y",col='pink')</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Multiple plots</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require(lattice)</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xyplot(volume~height+dbh,data=trees2,scales="free",groups=speciesname,auto.key=TRUE,layout=c(1,2),corner=c(0,0))</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Another way to get multiple plots:  2 box plots, one graphics image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lang w:val="fr-FR"/>
        </w:rPr>
      </w:pPr>
      <w:r w:rsidRPr="00BA7BE4">
        <w:rPr>
          <w:rFonts w:ascii="Tahoma" w:hAnsi="Tahoma" w:cs="Tahoma"/>
          <w:sz w:val="22"/>
          <w:szCs w:val="22"/>
          <w:lang w:val="fr-FR"/>
        </w:rPr>
        <w:t>par(mfrow=c(1,2),mai=c(1.4, 1.4, 0.2, 0.2),cex=1.5)</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boxplot(volume~speciesname,data=trees2,col='pink')</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boxplot(volume~speciesname,data=trees2,log="y",col='pink')</w:t>
      </w:r>
    </w:p>
    <w:p w:rsidR="008F39F2" w:rsidRPr="00BA7BE4" w:rsidRDefault="008F39F2" w:rsidP="008F39F2">
      <w:pPr>
        <w:pStyle w:val="PlainText"/>
        <w:rPr>
          <w:rFonts w:ascii="Tahoma" w:hAnsi="Tahoma" w:cs="Tahoma"/>
          <w:sz w:val="22"/>
          <w:szCs w:val="22"/>
          <w:lang w:val="fr-FR"/>
        </w:rPr>
      </w:pPr>
      <w:r w:rsidRPr="00BA7BE4">
        <w:rPr>
          <w:rFonts w:ascii="Tahoma" w:hAnsi="Tahoma" w:cs="Tahoma"/>
          <w:sz w:val="22"/>
          <w:szCs w:val="22"/>
          <w:lang w:val="fr-FR"/>
        </w:rPr>
        <w:t>par (mfrow=c(1,1), mai=c(1.0,1.0,1.0,1.0),cex=1.0)</w:t>
      </w:r>
    </w:p>
    <w:p w:rsidR="008F39F2" w:rsidRPr="00BA7BE4" w:rsidRDefault="008F39F2" w:rsidP="008F39F2">
      <w:pPr>
        <w:pStyle w:val="PlainText"/>
        <w:rPr>
          <w:rFonts w:ascii="Tahoma" w:hAnsi="Tahoma" w:cs="Tahoma"/>
          <w:sz w:val="22"/>
          <w:szCs w:val="22"/>
          <w:lang w:val="fr-FR"/>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lastRenderedPageBreak/>
        <w:t>################################################################################</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  Clean up all of your files, or shut down R before doing another exercise</w:t>
      </w: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rm(list=ls(all=TRUE))   # removes anything that might be restored from previously running R</w:t>
      </w:r>
    </w:p>
    <w:p w:rsidR="008F39F2" w:rsidRPr="00BA7BE4" w:rsidRDefault="008F39F2" w:rsidP="008F39F2">
      <w:pPr>
        <w:pStyle w:val="PlainText"/>
        <w:rPr>
          <w:rFonts w:ascii="Tahoma" w:hAnsi="Tahoma" w:cs="Tahoma"/>
          <w:sz w:val="22"/>
          <w:szCs w:val="22"/>
        </w:rPr>
      </w:pPr>
    </w:p>
    <w:p w:rsidR="008F39F2" w:rsidRPr="00BA7BE4" w:rsidRDefault="008F39F2" w:rsidP="008F39F2">
      <w:pPr>
        <w:pStyle w:val="PlainText"/>
        <w:rPr>
          <w:rFonts w:ascii="Tahoma" w:hAnsi="Tahoma" w:cs="Tahoma"/>
          <w:sz w:val="22"/>
          <w:szCs w:val="22"/>
        </w:rPr>
      </w:pPr>
      <w:r w:rsidRPr="00BA7BE4">
        <w:rPr>
          <w:rFonts w:ascii="Tahoma" w:hAnsi="Tahoma" w:cs="Tahoma"/>
          <w:sz w:val="22"/>
          <w:szCs w:val="22"/>
        </w:rPr>
        <w:t>ls()</w:t>
      </w:r>
    </w:p>
    <w:p w:rsidR="008F39F2" w:rsidRPr="007B4BB2" w:rsidRDefault="008F39F2" w:rsidP="008F39F2">
      <w:pPr>
        <w:pStyle w:val="PlainText"/>
      </w:pPr>
    </w:p>
    <w:p w:rsidR="008F39F2" w:rsidRDefault="008F39F2" w:rsidP="006B7F4E">
      <w:pPr>
        <w:pStyle w:val="Heading2"/>
        <w:rPr>
          <w:rFonts w:ascii="Times New Roman" w:hAnsi="Times New Roman" w:cs="Times New Roman"/>
          <w:i w:val="0"/>
        </w:rPr>
        <w:sectPr w:rsidR="008F39F2" w:rsidSect="001731EF">
          <w:pgSz w:w="15840" w:h="12240" w:orient="landscape"/>
          <w:pgMar w:top="1800" w:right="1440" w:bottom="1800" w:left="1440" w:header="720" w:footer="720" w:gutter="0"/>
          <w:cols w:space="720"/>
          <w:docGrid w:linePitch="360"/>
        </w:sectPr>
      </w:pPr>
    </w:p>
    <w:p w:rsidR="006B7F4E" w:rsidRPr="005E6B2C" w:rsidRDefault="006B7F4E" w:rsidP="006B7F4E">
      <w:pPr>
        <w:pStyle w:val="Heading2"/>
        <w:rPr>
          <w:rFonts w:ascii="Times New Roman" w:hAnsi="Times New Roman" w:cs="Times New Roman"/>
          <w:i w:val="0"/>
        </w:rPr>
      </w:pPr>
      <w:bookmarkStart w:id="47" w:name="_Toc349239442"/>
      <w:r w:rsidRPr="005E6B2C">
        <w:rPr>
          <w:rFonts w:ascii="Times New Roman" w:hAnsi="Times New Roman" w:cs="Times New Roman"/>
          <w:i w:val="0"/>
        </w:rPr>
        <w:lastRenderedPageBreak/>
        <w:t>Topic</w:t>
      </w:r>
      <w:r w:rsidR="00FD25F8">
        <w:rPr>
          <w:rFonts w:ascii="Times New Roman" w:hAnsi="Times New Roman" w:cs="Times New Roman"/>
          <w:i w:val="0"/>
        </w:rPr>
        <w:t xml:space="preserve"> 5</w:t>
      </w:r>
      <w:r w:rsidRPr="005E6B2C">
        <w:rPr>
          <w:rFonts w:ascii="Times New Roman" w:hAnsi="Times New Roman" w:cs="Times New Roman"/>
          <w:i w:val="0"/>
        </w:rPr>
        <w:t xml:space="preserve">: </w:t>
      </w:r>
      <w:r w:rsidR="00F41BAA">
        <w:rPr>
          <w:rFonts w:ascii="Times New Roman" w:hAnsi="Times New Roman" w:cs="Times New Roman"/>
          <w:i w:val="0"/>
        </w:rPr>
        <w:t xml:space="preserve">Linear </w:t>
      </w:r>
      <w:r w:rsidRPr="005E6B2C">
        <w:rPr>
          <w:rFonts w:ascii="Times New Roman" w:hAnsi="Times New Roman" w:cs="Times New Roman"/>
          <w:i w:val="0"/>
        </w:rPr>
        <w:t>regression using least squares</w:t>
      </w:r>
      <w:bookmarkEnd w:id="45"/>
      <w:bookmarkEnd w:id="46"/>
      <w:bookmarkEnd w:id="47"/>
      <w:r w:rsidRPr="005E6B2C">
        <w:rPr>
          <w:rFonts w:ascii="Times New Roman" w:hAnsi="Times New Roman" w:cs="Times New Roman"/>
          <w:i w:val="0"/>
        </w:rPr>
        <w:t xml:space="preserve"> </w:t>
      </w:r>
    </w:p>
    <w:p w:rsidR="00826199" w:rsidRDefault="00826199" w:rsidP="0026662B">
      <w:pPr>
        <w:rPr>
          <w:b/>
          <w:u w:val="single"/>
        </w:rPr>
      </w:pPr>
      <w:bookmarkStart w:id="48" w:name="_Toc263248917"/>
    </w:p>
    <w:p w:rsidR="00D26C32" w:rsidRPr="00875BC8" w:rsidRDefault="00D26C32" w:rsidP="00E544F3">
      <w:pPr>
        <w:pStyle w:val="Heading3"/>
        <w:jc w:val="center"/>
      </w:pPr>
      <w:bookmarkStart w:id="49" w:name="_Toc247512271"/>
      <w:bookmarkStart w:id="50" w:name="_Toc248059968"/>
      <w:bookmarkStart w:id="51" w:name="_Toc349239443"/>
      <w:r>
        <w:t xml:space="preserve">Exercise: </w:t>
      </w:r>
      <w:r w:rsidRPr="00875BC8">
        <w:t>Basic Statistics and Regression Analysis Using R</w:t>
      </w:r>
      <w:bookmarkEnd w:id="49"/>
      <w:bookmarkEnd w:id="50"/>
      <w:bookmarkEnd w:id="51"/>
    </w:p>
    <w:p w:rsidR="00D26C32" w:rsidRPr="00B41E63" w:rsidRDefault="00D26C32" w:rsidP="00D26C32">
      <w:pPr>
        <w:rPr>
          <w:b/>
        </w:rPr>
      </w:pPr>
    </w:p>
    <w:p w:rsidR="00D26C32" w:rsidRDefault="00D26C32" w:rsidP="00D26C32">
      <w:r w:rsidRPr="002C4D8B">
        <w:rPr>
          <w:i/>
        </w:rPr>
        <w:t xml:space="preserve">Objectives: </w:t>
      </w:r>
      <w:r w:rsidRPr="002C4D8B">
        <w:t xml:space="preserve">  In this exercise you will use R to get basic statistics and a linear regression </w:t>
      </w:r>
      <w:r w:rsidR="00694B5F">
        <w:t xml:space="preserve">representing an allometric relationship for </w:t>
      </w:r>
      <w:r w:rsidRPr="002C4D8B">
        <w:t>tree</w:t>
      </w:r>
      <w:r w:rsidR="00694B5F">
        <w:t>s</w:t>
      </w:r>
      <w:r w:rsidRPr="002C4D8B">
        <w:t>.</w:t>
      </w:r>
      <w:r>
        <w:t xml:space="preserve">   </w:t>
      </w:r>
    </w:p>
    <w:p w:rsidR="00D26C32" w:rsidRDefault="00D26C32" w:rsidP="00D26C32"/>
    <w:p w:rsidR="00D26C32" w:rsidRDefault="00D26C32" w:rsidP="00D26C32">
      <w:pPr>
        <w:rPr>
          <w:i/>
        </w:rPr>
      </w:pPr>
      <w:r w:rsidRPr="00DD4947">
        <w:rPr>
          <w:i/>
        </w:rPr>
        <w:t>Files Needed</w:t>
      </w:r>
      <w:r>
        <w:t>: You will need the files</w:t>
      </w:r>
      <w:r w:rsidRPr="000B58E9">
        <w:rPr>
          <w:rFonts w:ascii="Tahoma" w:hAnsi="Tahoma" w:cs="Tahoma"/>
        </w:rPr>
        <w:t>:  ht_dbh.xls</w:t>
      </w:r>
      <w:r>
        <w:rPr>
          <w:i/>
        </w:rPr>
        <w:t xml:space="preserve"> </w:t>
      </w:r>
      <w:r>
        <w:t xml:space="preserve">and </w:t>
      </w:r>
      <w:r w:rsidRPr="000B58E9">
        <w:rPr>
          <w:rFonts w:ascii="Tahoma" w:hAnsi="Tahoma" w:cs="Tahoma"/>
        </w:rPr>
        <w:t>ht_dbh.txt</w:t>
      </w:r>
      <w:r>
        <w:t xml:space="preserve"> (the tree data) and </w:t>
      </w:r>
      <w:r w:rsidRPr="000B58E9">
        <w:rPr>
          <w:rFonts w:ascii="Tahoma" w:hAnsi="Tahoma" w:cs="Tahoma"/>
        </w:rPr>
        <w:t>ht_dbh.R</w:t>
      </w:r>
      <w:r>
        <w:t xml:space="preserve"> (R commands, called R script). </w:t>
      </w:r>
      <w:r>
        <w:rPr>
          <w:i/>
        </w:rPr>
        <w:t xml:space="preserve">  </w:t>
      </w:r>
    </w:p>
    <w:p w:rsidR="00D26C32" w:rsidRDefault="00D26C32" w:rsidP="00D26C32">
      <w:pPr>
        <w:rPr>
          <w:i/>
        </w:rPr>
      </w:pPr>
    </w:p>
    <w:p w:rsidR="00D26C32" w:rsidRDefault="00D26C32" w:rsidP="00D26C32">
      <w:r w:rsidRPr="00E82D9D">
        <w:rPr>
          <w:i/>
        </w:rPr>
        <w:t>Exercise:</w:t>
      </w:r>
      <w:r>
        <w:rPr>
          <w:i/>
        </w:rPr>
        <w:t xml:space="preserve">  </w:t>
      </w:r>
      <w:r>
        <w:t>A forest land owner measures the outside bark diameters at 1.30 m above ground (dbh) and total tree height from ground to tree tip for a sample of 20 trees on a small piece of land.  The trees are equally spaces over the land area.  The measures are:</w:t>
      </w:r>
    </w:p>
    <w:tbl>
      <w:tblPr>
        <w:tblStyle w:val="TableGrid"/>
        <w:tblW w:w="0" w:type="auto"/>
        <w:jc w:val="center"/>
        <w:tblInd w:w="828" w:type="dxa"/>
        <w:tblLook w:val="01E0" w:firstRow="1" w:lastRow="1" w:firstColumn="1" w:lastColumn="1" w:noHBand="0" w:noVBand="0"/>
      </w:tblPr>
      <w:tblGrid>
        <w:gridCol w:w="2124"/>
        <w:gridCol w:w="2016"/>
        <w:gridCol w:w="1530"/>
      </w:tblGrid>
      <w:tr w:rsidR="00D26C32" w:rsidTr="00AB5E34">
        <w:trPr>
          <w:jc w:val="center"/>
        </w:trPr>
        <w:tc>
          <w:tcPr>
            <w:tcW w:w="2124" w:type="dxa"/>
          </w:tcPr>
          <w:p w:rsidR="00D26C32" w:rsidRDefault="00D26C32" w:rsidP="00AB5E34">
            <w:pPr>
              <w:jc w:val="center"/>
            </w:pPr>
            <w:bookmarkStart w:id="52" w:name="OLE_LINK1"/>
            <w:bookmarkStart w:id="53" w:name="OLE_LINK2"/>
            <w:r>
              <w:t>Tree Number</w:t>
            </w:r>
          </w:p>
        </w:tc>
        <w:tc>
          <w:tcPr>
            <w:tcW w:w="2016" w:type="dxa"/>
          </w:tcPr>
          <w:p w:rsidR="00D26C32" w:rsidRDefault="00D26C32" w:rsidP="00AB5E34">
            <w:pPr>
              <w:jc w:val="center"/>
            </w:pPr>
            <w:r>
              <w:t>Dbh (cm)</w:t>
            </w:r>
          </w:p>
        </w:tc>
        <w:tc>
          <w:tcPr>
            <w:tcW w:w="1530" w:type="dxa"/>
          </w:tcPr>
          <w:p w:rsidR="00D26C32" w:rsidRDefault="00D26C32" w:rsidP="00AB5E34">
            <w:pPr>
              <w:jc w:val="center"/>
            </w:pPr>
            <w:r>
              <w:t>Height (m)</w:t>
            </w:r>
          </w:p>
        </w:tc>
      </w:tr>
      <w:tr w:rsidR="00D26C32" w:rsidTr="00AB5E34">
        <w:trPr>
          <w:jc w:val="center"/>
        </w:trPr>
        <w:tc>
          <w:tcPr>
            <w:tcW w:w="2124" w:type="dxa"/>
          </w:tcPr>
          <w:p w:rsidR="00D26C32" w:rsidRDefault="00D26C32" w:rsidP="00AB5E34">
            <w:pPr>
              <w:jc w:val="center"/>
            </w:pPr>
            <w:r>
              <w:t>1</w:t>
            </w:r>
          </w:p>
        </w:tc>
        <w:tc>
          <w:tcPr>
            <w:tcW w:w="2016" w:type="dxa"/>
            <w:vAlign w:val="bottom"/>
          </w:tcPr>
          <w:p w:rsidR="00D26C32" w:rsidRPr="009F1D09" w:rsidRDefault="00D26C32" w:rsidP="00AB5E34">
            <w:pPr>
              <w:jc w:val="center"/>
            </w:pPr>
            <w:r w:rsidRPr="009F1D09">
              <w:t>10.1</w:t>
            </w:r>
          </w:p>
        </w:tc>
        <w:tc>
          <w:tcPr>
            <w:tcW w:w="1530" w:type="dxa"/>
            <w:vAlign w:val="bottom"/>
          </w:tcPr>
          <w:p w:rsidR="00D26C32" w:rsidRPr="009F1D09" w:rsidRDefault="00D26C32" w:rsidP="00AB5E34">
            <w:pPr>
              <w:jc w:val="center"/>
            </w:pPr>
            <w:r w:rsidRPr="009F1D09">
              <w:t>14.2</w:t>
            </w:r>
          </w:p>
        </w:tc>
      </w:tr>
      <w:tr w:rsidR="00D26C32" w:rsidTr="00AB5E34">
        <w:trPr>
          <w:jc w:val="center"/>
        </w:trPr>
        <w:tc>
          <w:tcPr>
            <w:tcW w:w="2124" w:type="dxa"/>
          </w:tcPr>
          <w:p w:rsidR="00D26C32" w:rsidRDefault="00D26C32" w:rsidP="00AB5E34">
            <w:pPr>
              <w:jc w:val="center"/>
            </w:pPr>
            <w:r>
              <w:t>2</w:t>
            </w:r>
          </w:p>
        </w:tc>
        <w:tc>
          <w:tcPr>
            <w:tcW w:w="2016" w:type="dxa"/>
            <w:vAlign w:val="bottom"/>
          </w:tcPr>
          <w:p w:rsidR="00D26C32" w:rsidRPr="009F1D09" w:rsidRDefault="00D26C32" w:rsidP="00AB5E34">
            <w:pPr>
              <w:jc w:val="center"/>
            </w:pPr>
            <w:r w:rsidRPr="009F1D09">
              <w:t>11.2</w:t>
            </w:r>
          </w:p>
        </w:tc>
        <w:tc>
          <w:tcPr>
            <w:tcW w:w="1530" w:type="dxa"/>
            <w:vAlign w:val="bottom"/>
          </w:tcPr>
          <w:p w:rsidR="00D26C32" w:rsidRPr="009F1D09" w:rsidRDefault="00D26C32" w:rsidP="00AB5E34">
            <w:pPr>
              <w:jc w:val="center"/>
            </w:pPr>
            <w:r w:rsidRPr="009F1D09">
              <w:t>15.1</w:t>
            </w:r>
          </w:p>
        </w:tc>
      </w:tr>
      <w:tr w:rsidR="00D26C32" w:rsidTr="00AB5E34">
        <w:trPr>
          <w:jc w:val="center"/>
        </w:trPr>
        <w:tc>
          <w:tcPr>
            <w:tcW w:w="2124" w:type="dxa"/>
          </w:tcPr>
          <w:p w:rsidR="00D26C32" w:rsidRDefault="00D26C32" w:rsidP="00AB5E34">
            <w:pPr>
              <w:jc w:val="center"/>
            </w:pPr>
            <w:r>
              <w:t>3</w:t>
            </w:r>
          </w:p>
        </w:tc>
        <w:tc>
          <w:tcPr>
            <w:tcW w:w="2016" w:type="dxa"/>
            <w:vAlign w:val="bottom"/>
          </w:tcPr>
          <w:p w:rsidR="00D26C32" w:rsidRPr="009F1D09" w:rsidRDefault="00D26C32" w:rsidP="00AB5E34">
            <w:pPr>
              <w:jc w:val="center"/>
            </w:pPr>
            <w:r w:rsidRPr="009F1D09">
              <w:t>19.7</w:t>
            </w:r>
          </w:p>
        </w:tc>
        <w:tc>
          <w:tcPr>
            <w:tcW w:w="1530" w:type="dxa"/>
            <w:vAlign w:val="bottom"/>
          </w:tcPr>
          <w:p w:rsidR="00D26C32" w:rsidRPr="009F1D09" w:rsidRDefault="00D26C32" w:rsidP="00AB5E34">
            <w:pPr>
              <w:jc w:val="center"/>
            </w:pPr>
            <w:r w:rsidRPr="009F1D09">
              <w:t>25.3</w:t>
            </w:r>
          </w:p>
        </w:tc>
      </w:tr>
      <w:tr w:rsidR="00D26C32" w:rsidTr="00AB5E34">
        <w:trPr>
          <w:jc w:val="center"/>
        </w:trPr>
        <w:tc>
          <w:tcPr>
            <w:tcW w:w="2124" w:type="dxa"/>
          </w:tcPr>
          <w:p w:rsidR="00D26C32" w:rsidRDefault="00D26C32" w:rsidP="00AB5E34">
            <w:pPr>
              <w:jc w:val="center"/>
            </w:pPr>
            <w:r>
              <w:t>4</w:t>
            </w:r>
          </w:p>
        </w:tc>
        <w:tc>
          <w:tcPr>
            <w:tcW w:w="2016" w:type="dxa"/>
            <w:vAlign w:val="bottom"/>
          </w:tcPr>
          <w:p w:rsidR="00D26C32" w:rsidRPr="009F1D09" w:rsidRDefault="00D26C32" w:rsidP="00AB5E34">
            <w:pPr>
              <w:jc w:val="center"/>
            </w:pPr>
            <w:r w:rsidRPr="009F1D09">
              <w:t>20.5</w:t>
            </w:r>
          </w:p>
        </w:tc>
        <w:tc>
          <w:tcPr>
            <w:tcW w:w="1530" w:type="dxa"/>
            <w:vAlign w:val="bottom"/>
          </w:tcPr>
          <w:p w:rsidR="00D26C32" w:rsidRPr="009F1D09" w:rsidRDefault="00D26C32" w:rsidP="00AB5E34">
            <w:pPr>
              <w:jc w:val="center"/>
            </w:pPr>
            <w:r w:rsidRPr="009F1D09">
              <w:t>21.2</w:t>
            </w:r>
          </w:p>
        </w:tc>
      </w:tr>
      <w:tr w:rsidR="00D26C32" w:rsidTr="00AB5E34">
        <w:trPr>
          <w:jc w:val="center"/>
        </w:trPr>
        <w:tc>
          <w:tcPr>
            <w:tcW w:w="2124" w:type="dxa"/>
          </w:tcPr>
          <w:p w:rsidR="00D26C32" w:rsidRDefault="00D26C32" w:rsidP="00AB5E34">
            <w:pPr>
              <w:jc w:val="center"/>
            </w:pPr>
            <w:r>
              <w:t>5</w:t>
            </w:r>
          </w:p>
        </w:tc>
        <w:tc>
          <w:tcPr>
            <w:tcW w:w="2016" w:type="dxa"/>
            <w:vAlign w:val="bottom"/>
          </w:tcPr>
          <w:p w:rsidR="00D26C32" w:rsidRPr="009F1D09" w:rsidRDefault="00D26C32" w:rsidP="00AB5E34">
            <w:pPr>
              <w:jc w:val="center"/>
            </w:pPr>
            <w:r w:rsidRPr="009F1D09">
              <w:t>17.8</w:t>
            </w:r>
          </w:p>
        </w:tc>
        <w:tc>
          <w:tcPr>
            <w:tcW w:w="1530" w:type="dxa"/>
            <w:vAlign w:val="bottom"/>
          </w:tcPr>
          <w:p w:rsidR="00D26C32" w:rsidRPr="009F1D09" w:rsidRDefault="00D26C32" w:rsidP="00AB5E34">
            <w:pPr>
              <w:jc w:val="center"/>
            </w:pPr>
            <w:r w:rsidRPr="009F1D09">
              <w:t>21.5</w:t>
            </w:r>
          </w:p>
        </w:tc>
      </w:tr>
      <w:tr w:rsidR="00D26C32" w:rsidTr="00AB5E34">
        <w:trPr>
          <w:jc w:val="center"/>
        </w:trPr>
        <w:tc>
          <w:tcPr>
            <w:tcW w:w="2124" w:type="dxa"/>
          </w:tcPr>
          <w:p w:rsidR="00D26C32" w:rsidRDefault="00D26C32" w:rsidP="00AB5E34">
            <w:pPr>
              <w:jc w:val="center"/>
            </w:pPr>
            <w:r>
              <w:t>6</w:t>
            </w:r>
          </w:p>
        </w:tc>
        <w:tc>
          <w:tcPr>
            <w:tcW w:w="2016" w:type="dxa"/>
            <w:vAlign w:val="bottom"/>
          </w:tcPr>
          <w:p w:rsidR="00D26C32" w:rsidRPr="009F1D09" w:rsidRDefault="00D26C32" w:rsidP="00AB5E34">
            <w:pPr>
              <w:jc w:val="center"/>
            </w:pPr>
            <w:r w:rsidRPr="009F1D09">
              <w:t>17.0</w:t>
            </w:r>
          </w:p>
        </w:tc>
        <w:tc>
          <w:tcPr>
            <w:tcW w:w="1530" w:type="dxa"/>
            <w:vAlign w:val="bottom"/>
          </w:tcPr>
          <w:p w:rsidR="00D26C32" w:rsidRPr="009F1D09" w:rsidRDefault="00D26C32" w:rsidP="00AB5E34">
            <w:pPr>
              <w:jc w:val="center"/>
            </w:pPr>
            <w:r w:rsidRPr="009F1D09">
              <w:t>18.0</w:t>
            </w:r>
          </w:p>
        </w:tc>
      </w:tr>
      <w:tr w:rsidR="00D26C32" w:rsidTr="00AB5E34">
        <w:trPr>
          <w:jc w:val="center"/>
        </w:trPr>
        <w:tc>
          <w:tcPr>
            <w:tcW w:w="2124" w:type="dxa"/>
          </w:tcPr>
          <w:p w:rsidR="00D26C32" w:rsidRDefault="00D26C32" w:rsidP="00AB5E34">
            <w:pPr>
              <w:jc w:val="center"/>
            </w:pPr>
            <w:r>
              <w:t>7</w:t>
            </w:r>
          </w:p>
        </w:tc>
        <w:tc>
          <w:tcPr>
            <w:tcW w:w="2016" w:type="dxa"/>
            <w:vAlign w:val="bottom"/>
          </w:tcPr>
          <w:p w:rsidR="00D26C32" w:rsidRPr="009F1D09" w:rsidRDefault="00D26C32" w:rsidP="00AB5E34">
            <w:pPr>
              <w:jc w:val="center"/>
            </w:pPr>
            <w:r w:rsidRPr="009F1D09">
              <w:t>11.0</w:t>
            </w:r>
          </w:p>
        </w:tc>
        <w:tc>
          <w:tcPr>
            <w:tcW w:w="1530" w:type="dxa"/>
            <w:vAlign w:val="bottom"/>
          </w:tcPr>
          <w:p w:rsidR="00D26C32" w:rsidRPr="009F1D09" w:rsidRDefault="00D26C32" w:rsidP="00AB5E34">
            <w:pPr>
              <w:jc w:val="center"/>
            </w:pPr>
            <w:r w:rsidRPr="009F1D09">
              <w:t>12.1</w:t>
            </w:r>
          </w:p>
        </w:tc>
      </w:tr>
      <w:tr w:rsidR="00D26C32" w:rsidTr="00AB5E34">
        <w:trPr>
          <w:jc w:val="center"/>
        </w:trPr>
        <w:tc>
          <w:tcPr>
            <w:tcW w:w="2124" w:type="dxa"/>
          </w:tcPr>
          <w:p w:rsidR="00D26C32" w:rsidRDefault="00D26C32" w:rsidP="00AB5E34">
            <w:pPr>
              <w:jc w:val="center"/>
            </w:pPr>
            <w:r>
              <w:t>8</w:t>
            </w:r>
          </w:p>
        </w:tc>
        <w:tc>
          <w:tcPr>
            <w:tcW w:w="2016" w:type="dxa"/>
            <w:vAlign w:val="bottom"/>
          </w:tcPr>
          <w:p w:rsidR="00D26C32" w:rsidRPr="009F1D09" w:rsidRDefault="00D26C32" w:rsidP="00AB5E34">
            <w:pPr>
              <w:jc w:val="center"/>
            </w:pPr>
            <w:r w:rsidRPr="009F1D09">
              <w:t>4.1</w:t>
            </w:r>
          </w:p>
        </w:tc>
        <w:tc>
          <w:tcPr>
            <w:tcW w:w="1530" w:type="dxa"/>
            <w:vAlign w:val="bottom"/>
          </w:tcPr>
          <w:p w:rsidR="00D26C32" w:rsidRPr="009F1D09" w:rsidRDefault="00D26C32" w:rsidP="00AB5E34">
            <w:pPr>
              <w:jc w:val="center"/>
            </w:pPr>
            <w:r w:rsidRPr="009F1D09">
              <w:t>5.2</w:t>
            </w:r>
          </w:p>
        </w:tc>
      </w:tr>
      <w:tr w:rsidR="00D26C32" w:rsidTr="00AB5E34">
        <w:trPr>
          <w:jc w:val="center"/>
        </w:trPr>
        <w:tc>
          <w:tcPr>
            <w:tcW w:w="2124" w:type="dxa"/>
          </w:tcPr>
          <w:p w:rsidR="00D26C32" w:rsidRDefault="00D26C32" w:rsidP="00AB5E34">
            <w:pPr>
              <w:jc w:val="center"/>
            </w:pPr>
            <w:r>
              <w:t>9</w:t>
            </w:r>
          </w:p>
        </w:tc>
        <w:tc>
          <w:tcPr>
            <w:tcW w:w="2016" w:type="dxa"/>
            <w:vAlign w:val="bottom"/>
          </w:tcPr>
          <w:p w:rsidR="00D26C32" w:rsidRPr="009F1D09" w:rsidRDefault="00D26C32" w:rsidP="00AB5E34">
            <w:pPr>
              <w:jc w:val="center"/>
            </w:pPr>
            <w:r w:rsidRPr="009F1D09">
              <w:t>6.0</w:t>
            </w:r>
          </w:p>
        </w:tc>
        <w:tc>
          <w:tcPr>
            <w:tcW w:w="1530" w:type="dxa"/>
            <w:vAlign w:val="bottom"/>
          </w:tcPr>
          <w:p w:rsidR="00D26C32" w:rsidRPr="009F1D09" w:rsidRDefault="00D26C32" w:rsidP="00AB5E34">
            <w:pPr>
              <w:jc w:val="center"/>
            </w:pPr>
            <w:r w:rsidRPr="009F1D09">
              <w:t>6.3</w:t>
            </w:r>
          </w:p>
        </w:tc>
      </w:tr>
      <w:tr w:rsidR="00D26C32" w:rsidTr="00AB5E34">
        <w:trPr>
          <w:jc w:val="center"/>
        </w:trPr>
        <w:tc>
          <w:tcPr>
            <w:tcW w:w="2124" w:type="dxa"/>
          </w:tcPr>
          <w:p w:rsidR="00D26C32" w:rsidRDefault="00D26C32" w:rsidP="00AB5E34">
            <w:pPr>
              <w:jc w:val="center"/>
            </w:pPr>
            <w:r>
              <w:t>10</w:t>
            </w:r>
          </w:p>
        </w:tc>
        <w:tc>
          <w:tcPr>
            <w:tcW w:w="2016" w:type="dxa"/>
            <w:vAlign w:val="bottom"/>
          </w:tcPr>
          <w:p w:rsidR="00D26C32" w:rsidRPr="009F1D09" w:rsidRDefault="00D26C32" w:rsidP="00AB5E34">
            <w:pPr>
              <w:jc w:val="center"/>
            </w:pPr>
            <w:r w:rsidRPr="009F1D09">
              <w:t>8.0</w:t>
            </w:r>
          </w:p>
        </w:tc>
        <w:tc>
          <w:tcPr>
            <w:tcW w:w="1530" w:type="dxa"/>
            <w:vAlign w:val="bottom"/>
          </w:tcPr>
          <w:p w:rsidR="00D26C32" w:rsidRPr="009F1D09" w:rsidRDefault="00D26C32" w:rsidP="00AB5E34">
            <w:pPr>
              <w:jc w:val="center"/>
            </w:pPr>
            <w:r w:rsidRPr="009F1D09">
              <w:t>9.1</w:t>
            </w:r>
          </w:p>
        </w:tc>
      </w:tr>
      <w:tr w:rsidR="00D26C32" w:rsidTr="00AB5E34">
        <w:trPr>
          <w:jc w:val="center"/>
        </w:trPr>
        <w:tc>
          <w:tcPr>
            <w:tcW w:w="2124" w:type="dxa"/>
          </w:tcPr>
          <w:p w:rsidR="00D26C32" w:rsidRDefault="00D26C32" w:rsidP="00AB5E34">
            <w:pPr>
              <w:jc w:val="center"/>
            </w:pPr>
            <w:r>
              <w:t>11</w:t>
            </w:r>
          </w:p>
        </w:tc>
        <w:tc>
          <w:tcPr>
            <w:tcW w:w="2016" w:type="dxa"/>
            <w:vAlign w:val="bottom"/>
          </w:tcPr>
          <w:p w:rsidR="00D26C32" w:rsidRPr="009F1D09" w:rsidRDefault="00D26C32" w:rsidP="00AB5E34">
            <w:pPr>
              <w:jc w:val="center"/>
            </w:pPr>
            <w:r w:rsidRPr="009F1D09">
              <w:t>2.3</w:t>
            </w:r>
          </w:p>
        </w:tc>
        <w:tc>
          <w:tcPr>
            <w:tcW w:w="1530" w:type="dxa"/>
            <w:vAlign w:val="bottom"/>
          </w:tcPr>
          <w:p w:rsidR="00D26C32" w:rsidRPr="009F1D09" w:rsidRDefault="00D26C32" w:rsidP="00AB5E34">
            <w:pPr>
              <w:jc w:val="center"/>
            </w:pPr>
            <w:r w:rsidRPr="009F1D09">
              <w:t>10.1</w:t>
            </w:r>
          </w:p>
        </w:tc>
      </w:tr>
      <w:tr w:rsidR="00D26C32" w:rsidTr="00AB5E34">
        <w:trPr>
          <w:jc w:val="center"/>
        </w:trPr>
        <w:tc>
          <w:tcPr>
            <w:tcW w:w="2124" w:type="dxa"/>
          </w:tcPr>
          <w:p w:rsidR="00D26C32" w:rsidRDefault="00D26C32" w:rsidP="00AB5E34">
            <w:pPr>
              <w:jc w:val="center"/>
            </w:pPr>
            <w:r>
              <w:t>12</w:t>
            </w:r>
          </w:p>
        </w:tc>
        <w:tc>
          <w:tcPr>
            <w:tcW w:w="2016" w:type="dxa"/>
            <w:vAlign w:val="bottom"/>
          </w:tcPr>
          <w:p w:rsidR="00D26C32" w:rsidRPr="009F1D09" w:rsidRDefault="00D26C32" w:rsidP="00AB5E34">
            <w:pPr>
              <w:jc w:val="center"/>
            </w:pPr>
            <w:r w:rsidRPr="009F1D09">
              <w:t>20.1</w:t>
            </w:r>
          </w:p>
        </w:tc>
        <w:tc>
          <w:tcPr>
            <w:tcW w:w="1530" w:type="dxa"/>
            <w:vAlign w:val="bottom"/>
          </w:tcPr>
          <w:p w:rsidR="00D26C32" w:rsidRPr="009F1D09" w:rsidRDefault="00D26C32" w:rsidP="00AB5E34">
            <w:pPr>
              <w:jc w:val="center"/>
            </w:pPr>
            <w:r w:rsidRPr="009F1D09">
              <w:t>19.2</w:t>
            </w:r>
          </w:p>
        </w:tc>
      </w:tr>
      <w:tr w:rsidR="00D26C32" w:rsidTr="00AB5E34">
        <w:trPr>
          <w:jc w:val="center"/>
        </w:trPr>
        <w:tc>
          <w:tcPr>
            <w:tcW w:w="2124" w:type="dxa"/>
          </w:tcPr>
          <w:p w:rsidR="00D26C32" w:rsidRDefault="00D26C32" w:rsidP="00AB5E34">
            <w:pPr>
              <w:jc w:val="center"/>
            </w:pPr>
            <w:r>
              <w:t>13</w:t>
            </w:r>
          </w:p>
        </w:tc>
        <w:tc>
          <w:tcPr>
            <w:tcW w:w="2016" w:type="dxa"/>
            <w:vAlign w:val="bottom"/>
          </w:tcPr>
          <w:p w:rsidR="00D26C32" w:rsidRPr="009F1D09" w:rsidRDefault="00D26C32" w:rsidP="00AB5E34">
            <w:pPr>
              <w:jc w:val="center"/>
            </w:pPr>
            <w:r w:rsidRPr="009F1D09">
              <w:t>18.0</w:t>
            </w:r>
          </w:p>
        </w:tc>
        <w:tc>
          <w:tcPr>
            <w:tcW w:w="1530" w:type="dxa"/>
            <w:vAlign w:val="bottom"/>
          </w:tcPr>
          <w:p w:rsidR="00D26C32" w:rsidRPr="009F1D09" w:rsidRDefault="00D26C32" w:rsidP="00AB5E34">
            <w:pPr>
              <w:jc w:val="center"/>
            </w:pPr>
            <w:r w:rsidRPr="009F1D09">
              <w:t>16.0</w:t>
            </w:r>
          </w:p>
        </w:tc>
      </w:tr>
      <w:tr w:rsidR="00D26C32" w:rsidTr="00AB5E34">
        <w:trPr>
          <w:jc w:val="center"/>
        </w:trPr>
        <w:tc>
          <w:tcPr>
            <w:tcW w:w="2124" w:type="dxa"/>
          </w:tcPr>
          <w:p w:rsidR="00D26C32" w:rsidRDefault="00D26C32" w:rsidP="00AB5E34">
            <w:pPr>
              <w:jc w:val="center"/>
            </w:pPr>
            <w:r>
              <w:t>14</w:t>
            </w:r>
          </w:p>
        </w:tc>
        <w:tc>
          <w:tcPr>
            <w:tcW w:w="2016" w:type="dxa"/>
            <w:vAlign w:val="bottom"/>
          </w:tcPr>
          <w:p w:rsidR="00D26C32" w:rsidRPr="009F1D09" w:rsidRDefault="00D26C32" w:rsidP="00AB5E34">
            <w:pPr>
              <w:jc w:val="center"/>
            </w:pPr>
            <w:r w:rsidRPr="009F1D09">
              <w:t>22.1</w:t>
            </w:r>
          </w:p>
        </w:tc>
        <w:tc>
          <w:tcPr>
            <w:tcW w:w="1530" w:type="dxa"/>
            <w:vAlign w:val="bottom"/>
          </w:tcPr>
          <w:p w:rsidR="00D26C32" w:rsidRPr="009F1D09" w:rsidRDefault="00D26C32" w:rsidP="00AB5E34">
            <w:pPr>
              <w:jc w:val="center"/>
            </w:pPr>
            <w:r w:rsidRPr="009F1D09">
              <w:t>26.3</w:t>
            </w:r>
          </w:p>
        </w:tc>
      </w:tr>
      <w:tr w:rsidR="00D26C32" w:rsidTr="00AB5E34">
        <w:trPr>
          <w:jc w:val="center"/>
        </w:trPr>
        <w:tc>
          <w:tcPr>
            <w:tcW w:w="2124" w:type="dxa"/>
          </w:tcPr>
          <w:p w:rsidR="00D26C32" w:rsidRDefault="00D26C32" w:rsidP="00AB5E34">
            <w:pPr>
              <w:jc w:val="center"/>
            </w:pPr>
            <w:r>
              <w:t>15</w:t>
            </w:r>
          </w:p>
        </w:tc>
        <w:tc>
          <w:tcPr>
            <w:tcW w:w="2016" w:type="dxa"/>
            <w:vAlign w:val="bottom"/>
          </w:tcPr>
          <w:p w:rsidR="00D26C32" w:rsidRPr="009F1D09" w:rsidRDefault="00D26C32" w:rsidP="00AB5E34">
            <w:pPr>
              <w:jc w:val="center"/>
            </w:pPr>
            <w:r w:rsidRPr="009F1D09">
              <w:t>16.3</w:t>
            </w:r>
          </w:p>
        </w:tc>
        <w:tc>
          <w:tcPr>
            <w:tcW w:w="1530" w:type="dxa"/>
            <w:vAlign w:val="bottom"/>
          </w:tcPr>
          <w:p w:rsidR="00D26C32" w:rsidRPr="009F1D09" w:rsidRDefault="00D26C32" w:rsidP="00AB5E34">
            <w:pPr>
              <w:jc w:val="center"/>
            </w:pPr>
            <w:r w:rsidRPr="009F1D09">
              <w:t>17.3</w:t>
            </w:r>
          </w:p>
        </w:tc>
      </w:tr>
      <w:tr w:rsidR="00D26C32" w:rsidTr="00AB5E34">
        <w:trPr>
          <w:jc w:val="center"/>
        </w:trPr>
        <w:tc>
          <w:tcPr>
            <w:tcW w:w="2124" w:type="dxa"/>
          </w:tcPr>
          <w:p w:rsidR="00D26C32" w:rsidRDefault="00D26C32" w:rsidP="00AB5E34">
            <w:pPr>
              <w:jc w:val="center"/>
            </w:pPr>
            <w:r>
              <w:t>16</w:t>
            </w:r>
          </w:p>
        </w:tc>
        <w:tc>
          <w:tcPr>
            <w:tcW w:w="2016" w:type="dxa"/>
            <w:vAlign w:val="bottom"/>
          </w:tcPr>
          <w:p w:rsidR="00D26C32" w:rsidRPr="009F1D09" w:rsidRDefault="00D26C32" w:rsidP="00AB5E34">
            <w:pPr>
              <w:jc w:val="center"/>
            </w:pPr>
            <w:r w:rsidRPr="009F1D09">
              <w:t>20.5</w:t>
            </w:r>
          </w:p>
        </w:tc>
        <w:tc>
          <w:tcPr>
            <w:tcW w:w="1530" w:type="dxa"/>
            <w:vAlign w:val="bottom"/>
          </w:tcPr>
          <w:p w:rsidR="00D26C32" w:rsidRPr="009F1D09" w:rsidRDefault="00D26C32" w:rsidP="00AB5E34">
            <w:pPr>
              <w:jc w:val="center"/>
            </w:pPr>
            <w:r w:rsidRPr="009F1D09">
              <w:t>19.8</w:t>
            </w:r>
          </w:p>
        </w:tc>
      </w:tr>
      <w:tr w:rsidR="00D26C32" w:rsidTr="00AB5E34">
        <w:trPr>
          <w:jc w:val="center"/>
        </w:trPr>
        <w:tc>
          <w:tcPr>
            <w:tcW w:w="2124" w:type="dxa"/>
          </w:tcPr>
          <w:p w:rsidR="00D26C32" w:rsidRDefault="00D26C32" w:rsidP="00AB5E34">
            <w:pPr>
              <w:jc w:val="center"/>
            </w:pPr>
            <w:r>
              <w:t>17</w:t>
            </w:r>
          </w:p>
        </w:tc>
        <w:tc>
          <w:tcPr>
            <w:tcW w:w="2016" w:type="dxa"/>
            <w:vAlign w:val="bottom"/>
          </w:tcPr>
          <w:p w:rsidR="00D26C32" w:rsidRPr="009F1D09" w:rsidRDefault="00D26C32" w:rsidP="00AB5E34">
            <w:pPr>
              <w:jc w:val="center"/>
            </w:pPr>
            <w:r w:rsidRPr="009F1D09">
              <w:t>17.0</w:t>
            </w:r>
          </w:p>
        </w:tc>
        <w:tc>
          <w:tcPr>
            <w:tcW w:w="1530" w:type="dxa"/>
            <w:vAlign w:val="bottom"/>
          </w:tcPr>
          <w:p w:rsidR="00D26C32" w:rsidRPr="009F1D09" w:rsidRDefault="00D26C32" w:rsidP="00AB5E34">
            <w:pPr>
              <w:jc w:val="center"/>
            </w:pPr>
            <w:r w:rsidRPr="009F1D09">
              <w:t>20.1</w:t>
            </w:r>
          </w:p>
        </w:tc>
      </w:tr>
      <w:tr w:rsidR="00D26C32" w:rsidTr="00AB5E34">
        <w:trPr>
          <w:jc w:val="center"/>
        </w:trPr>
        <w:tc>
          <w:tcPr>
            <w:tcW w:w="2124" w:type="dxa"/>
          </w:tcPr>
          <w:p w:rsidR="00D26C32" w:rsidRDefault="00D26C32" w:rsidP="00AB5E34">
            <w:pPr>
              <w:jc w:val="center"/>
            </w:pPr>
            <w:r>
              <w:t>18</w:t>
            </w:r>
          </w:p>
        </w:tc>
        <w:tc>
          <w:tcPr>
            <w:tcW w:w="2016" w:type="dxa"/>
            <w:vAlign w:val="bottom"/>
          </w:tcPr>
          <w:p w:rsidR="00D26C32" w:rsidRPr="009F1D09" w:rsidRDefault="00D26C32" w:rsidP="00AB5E34">
            <w:pPr>
              <w:jc w:val="center"/>
            </w:pPr>
            <w:r w:rsidRPr="009F1D09">
              <w:t>18.0</w:t>
            </w:r>
          </w:p>
        </w:tc>
        <w:tc>
          <w:tcPr>
            <w:tcW w:w="1530" w:type="dxa"/>
            <w:vAlign w:val="bottom"/>
          </w:tcPr>
          <w:p w:rsidR="00D26C32" w:rsidRPr="009F1D09" w:rsidRDefault="00D26C32" w:rsidP="00AB5E34">
            <w:pPr>
              <w:jc w:val="center"/>
            </w:pPr>
            <w:r w:rsidRPr="009F1D09">
              <w:t>22.3</w:t>
            </w:r>
          </w:p>
        </w:tc>
      </w:tr>
      <w:tr w:rsidR="00D26C32" w:rsidTr="00AB5E34">
        <w:trPr>
          <w:jc w:val="center"/>
        </w:trPr>
        <w:tc>
          <w:tcPr>
            <w:tcW w:w="2124" w:type="dxa"/>
          </w:tcPr>
          <w:p w:rsidR="00D26C32" w:rsidRDefault="00D26C32" w:rsidP="00AB5E34">
            <w:pPr>
              <w:jc w:val="center"/>
            </w:pPr>
            <w:r>
              <w:t>19</w:t>
            </w:r>
          </w:p>
        </w:tc>
        <w:tc>
          <w:tcPr>
            <w:tcW w:w="2016" w:type="dxa"/>
            <w:vAlign w:val="bottom"/>
          </w:tcPr>
          <w:p w:rsidR="00D26C32" w:rsidRPr="009F1D09" w:rsidRDefault="00D26C32" w:rsidP="00AB5E34">
            <w:pPr>
              <w:jc w:val="center"/>
            </w:pPr>
            <w:r w:rsidRPr="009F1D09">
              <w:t>17.0</w:t>
            </w:r>
          </w:p>
        </w:tc>
        <w:tc>
          <w:tcPr>
            <w:tcW w:w="1530" w:type="dxa"/>
            <w:vAlign w:val="bottom"/>
          </w:tcPr>
          <w:p w:rsidR="00D26C32" w:rsidRPr="009F1D09" w:rsidRDefault="00D26C32" w:rsidP="00AB5E34">
            <w:pPr>
              <w:jc w:val="center"/>
            </w:pPr>
            <w:r w:rsidRPr="009F1D09">
              <w:t>19.5</w:t>
            </w:r>
          </w:p>
        </w:tc>
      </w:tr>
      <w:tr w:rsidR="00D26C32" w:rsidTr="00AB5E34">
        <w:trPr>
          <w:jc w:val="center"/>
        </w:trPr>
        <w:tc>
          <w:tcPr>
            <w:tcW w:w="2124" w:type="dxa"/>
          </w:tcPr>
          <w:p w:rsidR="00D26C32" w:rsidRDefault="00D26C32" w:rsidP="00AB5E34">
            <w:pPr>
              <w:jc w:val="center"/>
            </w:pPr>
            <w:r>
              <w:t>20</w:t>
            </w:r>
          </w:p>
        </w:tc>
        <w:tc>
          <w:tcPr>
            <w:tcW w:w="2016" w:type="dxa"/>
            <w:vAlign w:val="bottom"/>
          </w:tcPr>
          <w:p w:rsidR="00D26C32" w:rsidRPr="009F1D09" w:rsidRDefault="00D26C32" w:rsidP="00AB5E34">
            <w:pPr>
              <w:jc w:val="center"/>
            </w:pPr>
            <w:r w:rsidRPr="009F1D09">
              <w:t>19.7</w:t>
            </w:r>
          </w:p>
        </w:tc>
        <w:tc>
          <w:tcPr>
            <w:tcW w:w="1530" w:type="dxa"/>
            <w:vAlign w:val="bottom"/>
          </w:tcPr>
          <w:p w:rsidR="00D26C32" w:rsidRPr="009F1D09" w:rsidRDefault="00D26C32" w:rsidP="00AB5E34">
            <w:pPr>
              <w:jc w:val="center"/>
            </w:pPr>
            <w:r w:rsidRPr="009F1D09">
              <w:t>18.6</w:t>
            </w:r>
          </w:p>
        </w:tc>
      </w:tr>
      <w:bookmarkEnd w:id="52"/>
      <w:bookmarkEnd w:id="53"/>
    </w:tbl>
    <w:p w:rsidR="00D26C32" w:rsidRDefault="00D26C32" w:rsidP="00D26C32"/>
    <w:p w:rsidR="00D26C32" w:rsidRDefault="00D26C32" w:rsidP="00D26C32">
      <w:r>
        <w:t>Before we can do any analysis, we need to bring these data into the R environment. We can do this by:</w:t>
      </w:r>
    </w:p>
    <w:p w:rsidR="00D26C32" w:rsidRDefault="00D26C32" w:rsidP="00D26C32"/>
    <w:p w:rsidR="00D26C32" w:rsidRDefault="00D26C32" w:rsidP="00D26C32">
      <w:pPr>
        <w:numPr>
          <w:ilvl w:val="0"/>
          <w:numId w:val="9"/>
        </w:numPr>
      </w:pPr>
      <w:r>
        <w:t>Typing the data right into the R script (Parts I to IV of this Exercise)</w:t>
      </w:r>
    </w:p>
    <w:p w:rsidR="00D26C32" w:rsidRDefault="00D26C32" w:rsidP="00D26C32">
      <w:pPr>
        <w:numPr>
          <w:ilvl w:val="0"/>
          <w:numId w:val="9"/>
        </w:numPr>
      </w:pPr>
      <w:r>
        <w:t>Entering the data into EXCEL (e</w:t>
      </w:r>
      <w:r w:rsidR="005E3FC5">
        <w:t>.</w:t>
      </w:r>
      <w:r>
        <w:t xml:space="preserve">g., </w:t>
      </w:r>
      <w:r w:rsidRPr="004210FF">
        <w:rPr>
          <w:rFonts w:ascii="Tahoma" w:hAnsi="Tahoma" w:cs="Tahoma"/>
        </w:rPr>
        <w:t>ht_dbh.xls</w:t>
      </w:r>
      <w:r>
        <w:t>) and then saving this as a tab delimited text file (e.g.,</w:t>
      </w:r>
      <w:r w:rsidRPr="00DE5161">
        <w:rPr>
          <w:i/>
        </w:rPr>
        <w:t xml:space="preserve"> </w:t>
      </w:r>
      <w:r w:rsidRPr="004210FF">
        <w:rPr>
          <w:rFonts w:ascii="Tahoma" w:hAnsi="Tahoma" w:cs="Tahoma"/>
        </w:rPr>
        <w:t>ht_dbh.txt</w:t>
      </w:r>
      <w:r>
        <w:t xml:space="preserve">) or comma delimited file (e.g., </w:t>
      </w:r>
      <w:r w:rsidRPr="004210FF">
        <w:rPr>
          <w:rFonts w:ascii="Tahoma" w:hAnsi="Tahoma" w:cs="Tahoma"/>
        </w:rPr>
        <w:t>ht_dbh.csv</w:t>
      </w:r>
      <w:r>
        <w:t>) (Part V of this Exercise).</w:t>
      </w:r>
    </w:p>
    <w:p w:rsidR="00D26C32" w:rsidRDefault="00D26C32" w:rsidP="00D26C32">
      <w:r>
        <w:lastRenderedPageBreak/>
        <w:t xml:space="preserve">Once the data are in the R environment, we can get basic statistics, fit models, get graphs, etc.  </w:t>
      </w:r>
    </w:p>
    <w:p w:rsidR="00D26C32" w:rsidRDefault="00D26C32" w:rsidP="00D26C32"/>
    <w:p w:rsidR="00D26C32" w:rsidRDefault="00D26C32" w:rsidP="00D26C32">
      <w:r>
        <w:t>For this exercise,</w:t>
      </w:r>
      <w:r w:rsidRPr="00065D6E">
        <w:t xml:space="preserve"> R script was provided as </w:t>
      </w:r>
      <w:r w:rsidRPr="00AB1DE9">
        <w:rPr>
          <w:rFonts w:ascii="Tahoma" w:hAnsi="Tahoma" w:cs="Tahoma"/>
        </w:rPr>
        <w:t>ht_dbh.R</w:t>
      </w:r>
      <w:r>
        <w:t xml:space="preserve">.    The script is organized in parts using comments (the # denotes comments).  To learn what the script is doing, you should run this in pieces and determine what the R code is doing before you move on to the next step.  </w:t>
      </w:r>
    </w:p>
    <w:p w:rsidR="00D26C32" w:rsidRDefault="00D26C32" w:rsidP="00D26C32"/>
    <w:p w:rsidR="00D26C32" w:rsidRDefault="00D26C32" w:rsidP="00D26C32">
      <w:r>
        <w:t>To run this in segments, you can copy and past</w:t>
      </w:r>
      <w:r w:rsidR="00AA2F64">
        <w:t>e</w:t>
      </w:r>
      <w:r>
        <w:t xml:space="preserve"> a part of the R </w:t>
      </w:r>
      <w:r w:rsidRPr="009242DF">
        <w:rPr>
          <w:u w:val="single"/>
        </w:rPr>
        <w:t>script</w:t>
      </w:r>
      <w:r>
        <w:t xml:space="preserve"> into the work session, and then running that part. Another way that we will use is to highlight a part of the script and using </w:t>
      </w:r>
      <w:r w:rsidRPr="002351F2">
        <w:rPr>
          <w:rFonts w:ascii="Tahoma" w:hAnsi="Tahoma" w:cs="Tahoma"/>
        </w:rPr>
        <w:t xml:space="preserve">Ctrl+R </w:t>
      </w:r>
      <w:r w:rsidRPr="009242DF">
        <w:t>to run that part of the script</w:t>
      </w:r>
      <w:r>
        <w:rPr>
          <w:b/>
        </w:rPr>
        <w:t>.</w:t>
      </w:r>
      <w:r>
        <w:t xml:space="preserve">  </w:t>
      </w:r>
    </w:p>
    <w:p w:rsidR="00D26C32" w:rsidRDefault="00D26C32" w:rsidP="00D26C32"/>
    <w:p w:rsidR="00D26C32" w:rsidRDefault="00D26C32" w:rsidP="00D26C32">
      <w:r>
        <w:t>The work session window will include the R commands, and the outputs.  At any time, you can copy and paste any part of the session window into a WORD file, or store the entire work session window.</w:t>
      </w:r>
    </w:p>
    <w:p w:rsidR="00D26C32" w:rsidRPr="00157AB9" w:rsidRDefault="00D26C32" w:rsidP="00D26C32"/>
    <w:p w:rsidR="00D26C32" w:rsidRDefault="00D26C32" w:rsidP="00D26C32">
      <w:pPr>
        <w:numPr>
          <w:ilvl w:val="0"/>
          <w:numId w:val="2"/>
        </w:numPr>
      </w:pPr>
      <w:r>
        <w:t xml:space="preserve">First, start R, and bring the script in by using </w:t>
      </w:r>
      <w:r w:rsidRPr="00F073FE">
        <w:rPr>
          <w:rFonts w:ascii="Tahoma" w:hAnsi="Tahoma" w:cs="Tahoma"/>
        </w:rPr>
        <w:t>File</w:t>
      </w:r>
      <w:r>
        <w:t xml:space="preserve"> and then </w:t>
      </w:r>
      <w:r w:rsidRPr="00F073FE">
        <w:rPr>
          <w:rFonts w:ascii="Tahoma" w:hAnsi="Tahoma" w:cs="Tahoma"/>
        </w:rPr>
        <w:t>Open Script</w:t>
      </w:r>
      <w:r>
        <w:rPr>
          <w:rFonts w:ascii="Tahoma" w:hAnsi="Tahoma" w:cs="Tahoma"/>
        </w:rPr>
        <w:t xml:space="preserve">.   </w:t>
      </w:r>
      <w:r>
        <w:t xml:space="preserve">Browse until you find the </w:t>
      </w:r>
      <w:r w:rsidRPr="0038361D">
        <w:rPr>
          <w:rFonts w:ascii="Tahoma" w:hAnsi="Tahoma" w:cs="Tahoma"/>
        </w:rPr>
        <w:t xml:space="preserve">ht_dbh.R </w:t>
      </w:r>
      <w:r>
        <w:t>file and click on it to bring it into R.  You will see that there are comments added to the script to explain what each line of code does.  Remember, comments begin with # .</w:t>
      </w:r>
    </w:p>
    <w:p w:rsidR="00D26C32" w:rsidRPr="00F073FE" w:rsidRDefault="00D26C32" w:rsidP="00D26C32"/>
    <w:p w:rsidR="00D26C32" w:rsidRDefault="00D26C32" w:rsidP="00D26C32">
      <w:pPr>
        <w:numPr>
          <w:ilvl w:val="0"/>
          <w:numId w:val="2"/>
        </w:numPr>
      </w:pPr>
      <w:r w:rsidRPr="00B365A0">
        <w:t xml:space="preserve">Part I: Using the R script provided as </w:t>
      </w:r>
      <w:r w:rsidRPr="00F85968">
        <w:rPr>
          <w:rFonts w:ascii="Tahoma" w:hAnsi="Tahoma" w:cs="Tahoma"/>
        </w:rPr>
        <w:t>ht_dbh.R</w:t>
      </w:r>
      <w:r>
        <w:t xml:space="preserve">, </w:t>
      </w:r>
      <w:r w:rsidRPr="00B365A0">
        <w:rPr>
          <w:u w:val="single"/>
        </w:rPr>
        <w:t>highlight Part I of the code that brings the data into R</w:t>
      </w:r>
      <w:r>
        <w:t xml:space="preserve">.  </w:t>
      </w:r>
      <w:r w:rsidRPr="00D84975">
        <w:t>T</w:t>
      </w:r>
      <w:r>
        <w:t xml:space="preserve">his is done by 1) highlighting that part of the code, and 2) using </w:t>
      </w:r>
      <w:r w:rsidRPr="00A85AEC">
        <w:rPr>
          <w:rFonts w:ascii="Tahoma" w:hAnsi="Tahoma" w:cs="Tahoma"/>
        </w:rPr>
        <w:t>Ctrl+R</w:t>
      </w:r>
      <w:r>
        <w:t xml:space="preserve"> to run the code.  You should see results in the “session” window.</w:t>
      </w:r>
    </w:p>
    <w:p w:rsidR="00D26C32" w:rsidRPr="00A03B9D" w:rsidRDefault="00D26C32" w:rsidP="00D26C32">
      <w:pPr>
        <w:ind w:left="360"/>
        <w:rPr>
          <w:i/>
        </w:rPr>
      </w:pPr>
      <w:r>
        <w:rPr>
          <w:i/>
        </w:rPr>
        <w:t>What did each line do?  Try to understand how each line of code was used to bring the data into the R environment.</w:t>
      </w:r>
    </w:p>
    <w:p w:rsidR="00D26C32" w:rsidRDefault="00D26C32" w:rsidP="00D26C32"/>
    <w:p w:rsidR="00D26C32" w:rsidRDefault="00D26C32" w:rsidP="00D26C32">
      <w:pPr>
        <w:numPr>
          <w:ilvl w:val="0"/>
          <w:numId w:val="2"/>
        </w:numPr>
      </w:pPr>
      <w:r>
        <w:t xml:space="preserve">Part II.  Run the next part of the R code provided to calculate simple statistics for the heights. </w:t>
      </w:r>
      <w:r w:rsidRPr="003A0354">
        <w:rPr>
          <w:u w:val="single"/>
        </w:rPr>
        <w:t xml:space="preserve">For each item in this list, 1) find the R code, highlight the code, and use </w:t>
      </w:r>
      <w:r w:rsidRPr="0032233C">
        <w:rPr>
          <w:rFonts w:ascii="Tahoma" w:hAnsi="Tahoma" w:cs="Tahoma"/>
          <w:u w:val="single"/>
        </w:rPr>
        <w:t>Ctrl+R</w:t>
      </w:r>
      <w:r w:rsidRPr="003A0354">
        <w:rPr>
          <w:u w:val="single"/>
        </w:rPr>
        <w:t xml:space="preserve"> to run the code. </w:t>
      </w:r>
      <w:r>
        <w:t xml:space="preserve"> </w:t>
      </w:r>
      <w:r w:rsidRPr="000847B9">
        <w:rPr>
          <w:i/>
        </w:rPr>
        <w:t xml:space="preserve">Write down the answers you obtain. </w:t>
      </w:r>
      <w:r>
        <w:t xml:space="preserve"> </w:t>
      </w:r>
    </w:p>
    <w:p w:rsidR="00D26C32" w:rsidRDefault="00D26C32" w:rsidP="00D26C32"/>
    <w:p w:rsidR="00D26C32" w:rsidRDefault="00D26C32" w:rsidP="00D26C32">
      <w:pPr>
        <w:numPr>
          <w:ilvl w:val="1"/>
          <w:numId w:val="2"/>
        </w:numPr>
      </w:pPr>
      <w:r>
        <w:t>The sample mean</w:t>
      </w:r>
    </w:p>
    <w:p w:rsidR="00D26C32" w:rsidRDefault="00D26C32" w:rsidP="00D26C32">
      <w:pPr>
        <w:numPr>
          <w:ilvl w:val="1"/>
          <w:numId w:val="2"/>
        </w:numPr>
      </w:pPr>
      <w:r>
        <w:t>The variance</w:t>
      </w:r>
    </w:p>
    <w:p w:rsidR="00D26C32" w:rsidRDefault="00D26C32" w:rsidP="00D26C32">
      <w:pPr>
        <w:numPr>
          <w:ilvl w:val="1"/>
          <w:numId w:val="2"/>
        </w:numPr>
      </w:pPr>
      <w:r>
        <w:t>The standard error of the mean</w:t>
      </w:r>
    </w:p>
    <w:p w:rsidR="00D26C32" w:rsidRDefault="00D26C32" w:rsidP="00D26C32">
      <w:pPr>
        <w:numPr>
          <w:ilvl w:val="1"/>
          <w:numId w:val="2"/>
        </w:numPr>
      </w:pPr>
      <w:r>
        <w:t>The mode</w:t>
      </w:r>
    </w:p>
    <w:p w:rsidR="00D26C32" w:rsidRDefault="00D26C32" w:rsidP="00D26C32">
      <w:pPr>
        <w:numPr>
          <w:ilvl w:val="1"/>
          <w:numId w:val="2"/>
        </w:numPr>
      </w:pPr>
      <w:r>
        <w:t>The median</w:t>
      </w:r>
    </w:p>
    <w:p w:rsidR="00D26C32" w:rsidRDefault="00D26C32" w:rsidP="00D26C32">
      <w:pPr>
        <w:numPr>
          <w:ilvl w:val="1"/>
          <w:numId w:val="2"/>
        </w:numPr>
      </w:pPr>
      <w:r>
        <w:t>The coefficient of variation as a percent</w:t>
      </w:r>
    </w:p>
    <w:p w:rsidR="00D26C32" w:rsidRDefault="00D26C32" w:rsidP="00D26C32">
      <w:pPr>
        <w:numPr>
          <w:ilvl w:val="1"/>
          <w:numId w:val="2"/>
        </w:numPr>
      </w:pPr>
      <w:r>
        <w:t>A 95% confidence interval for the true mean (all of the trees).</w:t>
      </w:r>
    </w:p>
    <w:p w:rsidR="00D26C32" w:rsidRDefault="00D26C32" w:rsidP="00D26C32">
      <w:pPr>
        <w:numPr>
          <w:ilvl w:val="1"/>
          <w:numId w:val="2"/>
        </w:numPr>
      </w:pPr>
      <w:r>
        <w:t>Given the sample data, and no assumptions about the probability distribution, what is the estimated probability that a tree will be more than 10.0 cm in dbh?</w:t>
      </w:r>
    </w:p>
    <w:p w:rsidR="00D26C32" w:rsidRDefault="00D26C32" w:rsidP="00D26C32">
      <w:pPr>
        <w:numPr>
          <w:ilvl w:val="1"/>
          <w:numId w:val="2"/>
        </w:numPr>
      </w:pPr>
      <w:r>
        <w:t>Given the sample data, and the assumption that it follows a normal distribution, what is the estimated probability that a tree will be more than 10.0 cm in dbh?</w:t>
      </w:r>
    </w:p>
    <w:p w:rsidR="00D26C32" w:rsidRDefault="00D26C32" w:rsidP="00D26C32">
      <w:pPr>
        <w:ind w:left="720"/>
      </w:pPr>
    </w:p>
    <w:p w:rsidR="00D26C32" w:rsidRDefault="00D26C32" w:rsidP="00D26C32">
      <w:pPr>
        <w:numPr>
          <w:ilvl w:val="0"/>
          <w:numId w:val="5"/>
        </w:numPr>
        <w:rPr>
          <w:i/>
        </w:rPr>
      </w:pPr>
      <w:r>
        <w:t xml:space="preserve">Before running more of the provided R code, modify this to obtain the same statistics for dbh. To do this, use </w:t>
      </w:r>
      <w:r w:rsidRPr="001F18DD">
        <w:rPr>
          <w:rFonts w:ascii="Tahoma" w:hAnsi="Tahoma" w:cs="Tahoma"/>
        </w:rPr>
        <w:t>File</w:t>
      </w:r>
      <w:r>
        <w:t xml:space="preserve"> and </w:t>
      </w:r>
      <w:r w:rsidRPr="001F18DD">
        <w:rPr>
          <w:rFonts w:ascii="Tahoma" w:hAnsi="Tahoma" w:cs="Tahoma"/>
        </w:rPr>
        <w:t>New Script</w:t>
      </w:r>
      <w:r>
        <w:t xml:space="preserve"> to open a new window for your script </w:t>
      </w:r>
      <w:r>
        <w:lastRenderedPageBreak/>
        <w:t xml:space="preserve">that you will create.  Then, copy and paste the code for the height basic statistics into the file, save it, and modify it for dbh instead of height.  </w:t>
      </w:r>
      <w:r w:rsidRPr="00FC0504">
        <w:rPr>
          <w:i/>
        </w:rPr>
        <w:t>Again, write down the answers</w:t>
      </w:r>
      <w:r>
        <w:rPr>
          <w:i/>
        </w:rPr>
        <w:t xml:space="preserve"> as you get them</w:t>
      </w:r>
      <w:r>
        <w:t xml:space="preserve"> OR </w:t>
      </w:r>
      <w:r>
        <w:rPr>
          <w:i/>
        </w:rPr>
        <w:t xml:space="preserve">copy and paste them from the console to a WORD file.  </w:t>
      </w:r>
    </w:p>
    <w:p w:rsidR="00D26C32" w:rsidRDefault="00D26C32" w:rsidP="00D26C32">
      <w:pPr>
        <w:rPr>
          <w:i/>
        </w:rPr>
      </w:pPr>
    </w:p>
    <w:p w:rsidR="00D26C32" w:rsidRPr="003C3898" w:rsidRDefault="00D26C32" w:rsidP="00D26C32">
      <w:pPr>
        <w:numPr>
          <w:ilvl w:val="0"/>
          <w:numId w:val="5"/>
        </w:numPr>
        <w:rPr>
          <w:u w:val="single"/>
        </w:rPr>
      </w:pPr>
      <w:r>
        <w:t xml:space="preserve">Parts III and IV.  Now, we would like a model to predict height from dbh, since height is harder to measure.   The fitted model can then be used where only dbh was measured.  </w:t>
      </w:r>
      <w:r w:rsidRPr="00FC0504">
        <w:t xml:space="preserve">Using the R code provided, locate and run the part of the code fits the model.  </w:t>
      </w:r>
      <w:r w:rsidRPr="00FC0504">
        <w:rPr>
          <w:i/>
        </w:rPr>
        <w:t>Run this in parts, as before and write down your answers as you go</w:t>
      </w:r>
      <w:r w:rsidRPr="00FC0504">
        <w:rPr>
          <w:i/>
          <w:u w:val="single"/>
        </w:rPr>
        <w:t xml:space="preserve">. </w:t>
      </w:r>
      <w:r>
        <w:rPr>
          <w:u w:val="single"/>
        </w:rPr>
        <w:t xml:space="preserve"> </w:t>
      </w:r>
    </w:p>
    <w:p w:rsidR="00D26C32" w:rsidRDefault="00D26C32" w:rsidP="00D26C32">
      <w:pPr>
        <w:numPr>
          <w:ilvl w:val="1"/>
          <w:numId w:val="5"/>
        </w:numPr>
      </w:pPr>
      <w:r>
        <w:t xml:space="preserve">Graph the height versus dbh for these sample data.  NOTE:  This will appear in a Graph window.  </w:t>
      </w:r>
      <w:r w:rsidRPr="005E288E">
        <w:rPr>
          <w:u w:val="single"/>
        </w:rPr>
        <w:t xml:space="preserve">Save the graph as picture for future reports.  </w:t>
      </w:r>
    </w:p>
    <w:p w:rsidR="00D26C32" w:rsidRDefault="00D26C32" w:rsidP="00D26C32">
      <w:pPr>
        <w:numPr>
          <w:ilvl w:val="1"/>
          <w:numId w:val="5"/>
        </w:numPr>
      </w:pPr>
      <w:r>
        <w:t xml:space="preserve">Since this is not a linear relationship, transformations are needed to linearize the relationship before using linear regression.   NOTE:  Part III does height versus dbh (no transformations) whereas Part IV uses transformations.  </w:t>
      </w:r>
    </w:p>
    <w:p w:rsidR="00D26C32" w:rsidRPr="00350FB4" w:rsidRDefault="00D26C32" w:rsidP="00D26C32">
      <w:pPr>
        <w:numPr>
          <w:ilvl w:val="1"/>
          <w:numId w:val="5"/>
        </w:numPr>
      </w:pPr>
      <w:r>
        <w:t xml:space="preserve">Fit a simple linear regression of height versus your transformed dbh </w:t>
      </w:r>
      <w:r w:rsidRPr="00983928">
        <w:rPr>
          <w:u w:val="single"/>
        </w:rPr>
        <w:t xml:space="preserve">NOTE: There is no need to change units to be the same for both variables.  </w:t>
      </w:r>
      <w:r>
        <w:rPr>
          <w:u w:val="single"/>
        </w:rPr>
        <w:t xml:space="preserve">  </w:t>
      </w:r>
      <w:r w:rsidRPr="00350FB4">
        <w:t xml:space="preserve">Write down the answers that you get </w:t>
      </w:r>
      <w:r>
        <w:t>as you use the script to get:</w:t>
      </w:r>
      <w:r w:rsidRPr="00350FB4">
        <w:t xml:space="preserve">  </w:t>
      </w:r>
    </w:p>
    <w:p w:rsidR="00D26C32" w:rsidRDefault="00D26C32" w:rsidP="00D26C32">
      <w:pPr>
        <w:numPr>
          <w:ilvl w:val="2"/>
          <w:numId w:val="5"/>
        </w:numPr>
      </w:pPr>
      <w:r>
        <w:t>The estimated intercept and slope.  Use the estimated slope and intercept and overlay your equation over the selected graph in part c.</w:t>
      </w:r>
    </w:p>
    <w:p w:rsidR="00D26C32" w:rsidRDefault="00D26C32" w:rsidP="00D26C32">
      <w:pPr>
        <w:numPr>
          <w:ilvl w:val="2"/>
          <w:numId w:val="5"/>
        </w:numPr>
      </w:pPr>
      <w:r>
        <w:t xml:space="preserve">Calculate the standard errors and 95% confidence intervals for the intercept and for the slope.  </w:t>
      </w:r>
    </w:p>
    <w:p w:rsidR="00D26C32" w:rsidRDefault="00D26C32" w:rsidP="00D26C32">
      <w:pPr>
        <w:numPr>
          <w:ilvl w:val="2"/>
          <w:numId w:val="5"/>
        </w:numPr>
      </w:pPr>
      <w:r>
        <w:t>The coefficient of determination (r</w:t>
      </w:r>
      <w:r w:rsidRPr="00475091">
        <w:rPr>
          <w:vertAlign w:val="superscript"/>
        </w:rPr>
        <w:t>2</w:t>
      </w:r>
      <w:r>
        <w:t>) and the standard error of the estimate (SE</w:t>
      </w:r>
      <w:r w:rsidRPr="00475091">
        <w:rPr>
          <w:vertAlign w:val="subscript"/>
        </w:rPr>
        <w:t>E</w:t>
      </w:r>
      <w:r>
        <w:t>), also called the root mean squared error (Root MSE).  What do these mean?</w:t>
      </w:r>
    </w:p>
    <w:p w:rsidR="00D26C32" w:rsidRDefault="00D26C32" w:rsidP="00D26C32">
      <w:pPr>
        <w:numPr>
          <w:ilvl w:val="2"/>
          <w:numId w:val="5"/>
        </w:numPr>
      </w:pPr>
      <w:r>
        <w:t xml:space="preserve">Graph the fitted line over the original points.  </w:t>
      </w:r>
    </w:p>
    <w:p w:rsidR="00D26C32" w:rsidRDefault="00D26C32" w:rsidP="00D26C32">
      <w:pPr>
        <w:numPr>
          <w:ilvl w:val="2"/>
          <w:numId w:val="5"/>
        </w:numPr>
      </w:pPr>
      <w:r>
        <w:t>Based on the graph, are the assumptions that the line fits the data and that variances of y’s around the x’s are equal met for your selected equation? (i.e., you need the residual plot).</w:t>
      </w:r>
    </w:p>
    <w:p w:rsidR="00D26C32" w:rsidRDefault="00D26C32" w:rsidP="00D26C32">
      <w:pPr>
        <w:numPr>
          <w:ilvl w:val="2"/>
          <w:numId w:val="5"/>
        </w:numPr>
      </w:pPr>
      <w:r>
        <w:t>Are errors normally distributed?</w:t>
      </w:r>
    </w:p>
    <w:p w:rsidR="00D26C32" w:rsidRDefault="00D26C32" w:rsidP="00D26C32">
      <w:pPr>
        <w:numPr>
          <w:ilvl w:val="2"/>
          <w:numId w:val="5"/>
        </w:numPr>
      </w:pPr>
      <w:r>
        <w:t xml:space="preserve">How would you check the assumption that the observations are independent for these data?  </w:t>
      </w:r>
    </w:p>
    <w:p w:rsidR="00D26C32" w:rsidRDefault="00D26C32" w:rsidP="00D26C32">
      <w:pPr>
        <w:ind w:left="1620"/>
      </w:pPr>
    </w:p>
    <w:p w:rsidR="00D26C32" w:rsidRPr="00CA43AA" w:rsidRDefault="00D26C32" w:rsidP="00D26C32">
      <w:pPr>
        <w:numPr>
          <w:ilvl w:val="0"/>
          <w:numId w:val="5"/>
        </w:numPr>
        <w:rPr>
          <w:u w:val="single"/>
        </w:rPr>
      </w:pPr>
      <w:r>
        <w:t xml:space="preserve">Before going to Part V, clean up your all of your work and remove all objects. This is done by using </w:t>
      </w:r>
      <w:r w:rsidRPr="00CA43AA">
        <w:rPr>
          <w:rFonts w:ascii="Tahoma" w:hAnsi="Tahoma" w:cs="Tahoma"/>
        </w:rPr>
        <w:t xml:space="preserve">Edit </w:t>
      </w:r>
      <w:r>
        <w:t xml:space="preserve">and </w:t>
      </w:r>
      <w:r>
        <w:rPr>
          <w:rFonts w:ascii="Tahoma" w:hAnsi="Tahoma" w:cs="Tahoma"/>
        </w:rPr>
        <w:t>Clear c</w:t>
      </w:r>
      <w:r w:rsidRPr="00CA43AA">
        <w:rPr>
          <w:rFonts w:ascii="Tahoma" w:hAnsi="Tahoma" w:cs="Tahoma"/>
        </w:rPr>
        <w:t>onsole</w:t>
      </w:r>
      <w:r>
        <w:t xml:space="preserve"> and also</w:t>
      </w:r>
      <w:r w:rsidR="008C5D74">
        <w:t xml:space="preserve"> </w:t>
      </w:r>
      <w:r>
        <w:rPr>
          <w:rFonts w:ascii="Tahoma" w:hAnsi="Tahoma" w:cs="Tahoma"/>
        </w:rPr>
        <w:t>Misc</w:t>
      </w:r>
      <w:r>
        <w:t xml:space="preserve"> and then </w:t>
      </w:r>
      <w:r>
        <w:rPr>
          <w:rFonts w:ascii="Tahoma" w:hAnsi="Tahoma" w:cs="Tahoma"/>
        </w:rPr>
        <w:t>Remove all objects</w:t>
      </w:r>
      <w:r>
        <w:t xml:space="preserve">. This allows you to start fresh, getting rid of any variables and data you brought in, and any outputs you have created. This can prevent errors, but you must bring in new data after clearing out all the objects.   </w:t>
      </w:r>
    </w:p>
    <w:p w:rsidR="00D26C32" w:rsidRDefault="00D26C32" w:rsidP="00D26C32"/>
    <w:p w:rsidR="00D26C32" w:rsidRPr="00217F92" w:rsidRDefault="00D26C32" w:rsidP="00D26C32">
      <w:pPr>
        <w:numPr>
          <w:ilvl w:val="0"/>
          <w:numId w:val="5"/>
        </w:numPr>
        <w:rPr>
          <w:i/>
        </w:rPr>
      </w:pPr>
      <w:r>
        <w:t>Part V:   In this part, the data come from an EXCEL file instead of being entered into the R code itself.   These data were entered into EXCEL and then saved as a tab delimited text file to be used in R (</w:t>
      </w:r>
      <w:r w:rsidRPr="008C5D74">
        <w:rPr>
          <w:rFonts w:ascii="Tahoma" w:hAnsi="Tahoma" w:cs="Tahoma"/>
        </w:rPr>
        <w:t>ht_dbh.txt</w:t>
      </w:r>
      <w:r>
        <w:t xml:space="preserve"> ).   You must give the full path for your data, and NOTE that the folders are given after \\ instead of the usual \ used by Microsoft Windows.  </w:t>
      </w:r>
      <w:r w:rsidRPr="00217F92">
        <w:rPr>
          <w:i/>
        </w:rPr>
        <w:t xml:space="preserve">Run this other script, and again write down your answers as with Question 4 c.  </w:t>
      </w:r>
    </w:p>
    <w:p w:rsidR="00D26C32" w:rsidRDefault="00D26C32" w:rsidP="00D26C32"/>
    <w:p w:rsidR="00D26C32" w:rsidRDefault="00D26C32" w:rsidP="00D26C32">
      <w:pPr>
        <w:pStyle w:val="PlainText"/>
        <w:sectPr w:rsidR="00D26C32" w:rsidSect="001731EF">
          <w:pgSz w:w="12240" w:h="15840"/>
          <w:pgMar w:top="1440" w:right="1800" w:bottom="1440" w:left="1800" w:header="720" w:footer="720" w:gutter="0"/>
          <w:cols w:space="720"/>
          <w:docGrid w:linePitch="360"/>
        </w:sect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lastRenderedPageBreak/>
        <w:t xml:space="preserve"># Part I. FIRST WAY TO BRING DATA INTO R.  Type the numbers directly into R, each variable separately, and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then append these together.  Each variable will be a column in a matrix called treedat.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Then, put this into a dataframe for use later (another way to store the data) called treedat2.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enter in the tree numbers first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treeno&lt;-c(1,2,3,4,5,6,7,8,9,10,11,12,13,14,15,16,17,18,19,20)</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treeno</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list the first entry of trees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treeno[1:1]</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enter in the dbh data</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dbh&lt;-c(10.1,11.2,19.7,20.5,17.8,17.0,11.0,4.1,6.0,8.0,2.3,20.1,18.0,22.1,16.3,20.5,17.0,18.0,17.0,19.7)</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enter in the height data</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height&lt;-c(14.2,15.1,25.3,21.2,21.5,18.0,12.1,5.2,6.3,9.1,10.1,19.2,16.0,26.3,17.3,19.8,20.1,22.3,19.5,18.6)</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treedat&lt;-data.frame(treeno,dbh,height)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treedat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to select the dbh column of the dataframe, only, use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col2&lt;- treedat[,"dbh"]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col2</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Clean up the workspace before going to the next part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      # This lists all of the objects in the workspace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rm(col2,treeno,dbh,height)    # Remove these since they are now part of treedat and treedat2 objects.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w:t>
      </w:r>
    </w:p>
    <w:p w:rsidR="00D26C32" w:rsidRPr="00885EB9" w:rsidRDefault="00D26C32" w:rsidP="00D26C32">
      <w:pPr>
        <w:pStyle w:val="PlainText"/>
        <w:rPr>
          <w:rFonts w:eastAsia="Times New Roman"/>
          <w:lang w:eastAsia="en-US"/>
        </w:rPr>
      </w:pPr>
    </w:p>
    <w:p w:rsidR="00D26C32" w:rsidRPr="00272A08" w:rsidRDefault="00D26C32" w:rsidP="00D26C32">
      <w:pPr>
        <w:pStyle w:val="PlainText"/>
        <w:rPr>
          <w:rFonts w:ascii="Tahoma" w:eastAsia="Times New Roman" w:hAnsi="Tahoma" w:cs="Tahoma"/>
          <w:sz w:val="22"/>
          <w:szCs w:val="22"/>
          <w:lang w:eastAsia="en-US"/>
        </w:rPr>
      </w:pPr>
      <w:r w:rsidRPr="00885EB9">
        <w:rPr>
          <w:rFonts w:eastAsia="Times New Roman"/>
          <w:lang w:eastAsia="en-US"/>
        </w:rPr>
        <w:br w:type="page"/>
      </w:r>
      <w:r w:rsidRPr="00272A08">
        <w:rPr>
          <w:rFonts w:ascii="Tahoma" w:eastAsia="Times New Roman" w:hAnsi="Tahoma" w:cs="Tahoma"/>
          <w:sz w:val="22"/>
          <w:szCs w:val="22"/>
          <w:lang w:eastAsia="en-US"/>
        </w:rPr>
        <w:lastRenderedPageBreak/>
        <w:t>#######################################################################</w:t>
      </w:r>
      <w:r w:rsidR="00AC7DAC">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Part II. Basic statistics. for dbh values, get a. the mean; b. the variance;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c the standard error of the mean; d. the mode; e. the median;   f. The CV as a percent;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g.  A 95% CI for the true mean;  h.  proportional of obs &gt; 10.9 cm dbh;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i.  Prob. of &gt; 10.0 cm dbh assuming a normal distribution;</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r w:rsidR="00AC7DAC">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n&lt;-length(treedat[,"dbh"])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n                   # no. of observations</w:t>
      </w:r>
    </w:p>
    <w:p w:rsidR="00D26C32" w:rsidRPr="00272A08" w:rsidRDefault="00D26C32" w:rsidP="00D26C32">
      <w:pPr>
        <w:pStyle w:val="PlainText"/>
        <w:rPr>
          <w:rFonts w:ascii="Tahoma" w:eastAsia="Times New Roman" w:hAnsi="Tahoma" w:cs="Tahoma"/>
          <w:sz w:val="22"/>
          <w:szCs w:val="22"/>
          <w:lang w:eastAsia="en-US"/>
        </w:rPr>
      </w:pPr>
    </w:p>
    <w:p w:rsidR="00D26C32" w:rsidRPr="00A20BB6" w:rsidRDefault="00D26C32" w:rsidP="00D26C32">
      <w:pPr>
        <w:pStyle w:val="PlainText"/>
        <w:rPr>
          <w:rFonts w:ascii="Tahoma" w:eastAsia="Times New Roman" w:hAnsi="Tahoma" w:cs="Tahoma"/>
          <w:sz w:val="22"/>
          <w:szCs w:val="22"/>
          <w:lang w:val="de-AT" w:eastAsia="en-US"/>
        </w:rPr>
      </w:pPr>
      <w:r w:rsidRPr="00A20BB6">
        <w:rPr>
          <w:rFonts w:ascii="Tahoma" w:eastAsia="Times New Roman" w:hAnsi="Tahoma" w:cs="Tahoma"/>
          <w:sz w:val="22"/>
          <w:szCs w:val="22"/>
          <w:lang w:val="de-AT" w:eastAsia="en-US"/>
        </w:rPr>
        <w:t>dbhbar&lt;- sum(treedat[,"dbh"])/n</w:t>
      </w:r>
    </w:p>
    <w:p w:rsidR="00D26C32" w:rsidRPr="00272A08" w:rsidRDefault="00D26C32" w:rsidP="00D26C32">
      <w:pPr>
        <w:pStyle w:val="PlainText"/>
        <w:rPr>
          <w:rFonts w:ascii="Tahoma" w:eastAsia="Times New Roman" w:hAnsi="Tahoma" w:cs="Tahoma"/>
          <w:sz w:val="22"/>
          <w:szCs w:val="22"/>
          <w:lang w:eastAsia="en-US"/>
        </w:rPr>
      </w:pPr>
      <w:r w:rsidRPr="008F663B">
        <w:rPr>
          <w:rFonts w:ascii="Tahoma" w:eastAsia="Times New Roman" w:hAnsi="Tahoma" w:cs="Tahoma"/>
          <w:sz w:val="22"/>
          <w:szCs w:val="22"/>
          <w:lang w:val="en-CA" w:eastAsia="en-US"/>
        </w:rPr>
        <w:t xml:space="preserve">dbhbar              # a.  </w:t>
      </w:r>
      <w:r w:rsidRPr="00272A08">
        <w:rPr>
          <w:rFonts w:ascii="Tahoma" w:eastAsia="Times New Roman" w:hAnsi="Tahoma" w:cs="Tahoma"/>
          <w:sz w:val="22"/>
          <w:szCs w:val="22"/>
          <w:lang w:eastAsia="en-US"/>
        </w:rPr>
        <w:t>mean dbh</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ssdbh&lt;- sum((treedat[,"dbh"]-dbhbar)^2)  #  corrected sums of squares, 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vardbh&lt;-ssdbh/(n-1)</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vardbh             #  b.  variance of dbh</w:t>
      </w:r>
    </w:p>
    <w:p w:rsidR="00D26C32" w:rsidRPr="00272A08" w:rsidRDefault="00D26C32" w:rsidP="00D26C32">
      <w:pPr>
        <w:pStyle w:val="PlainText"/>
        <w:rPr>
          <w:rFonts w:ascii="Tahoma" w:eastAsia="Times New Roman" w:hAnsi="Tahoma" w:cs="Tahoma"/>
          <w:sz w:val="22"/>
          <w:szCs w:val="22"/>
          <w:lang w:eastAsia="en-US"/>
        </w:rPr>
      </w:pPr>
    </w:p>
    <w:p w:rsidR="00D26C32" w:rsidRPr="00A20BB6" w:rsidRDefault="00D26C32" w:rsidP="00D26C32">
      <w:pPr>
        <w:pStyle w:val="PlainText"/>
        <w:rPr>
          <w:rFonts w:ascii="Tahoma" w:eastAsia="Times New Roman" w:hAnsi="Tahoma" w:cs="Tahoma"/>
          <w:sz w:val="22"/>
          <w:szCs w:val="22"/>
          <w:lang w:val="de-AT" w:eastAsia="en-US"/>
        </w:rPr>
      </w:pPr>
      <w:r w:rsidRPr="00A20BB6">
        <w:rPr>
          <w:rFonts w:ascii="Tahoma" w:eastAsia="Times New Roman" w:hAnsi="Tahoma" w:cs="Tahoma"/>
          <w:sz w:val="22"/>
          <w:szCs w:val="22"/>
          <w:lang w:val="de-AT" w:eastAsia="en-US"/>
        </w:rPr>
        <w:t xml:space="preserve">sterrordbh&lt;- (vardbh/n)^0.5   </w:t>
      </w:r>
    </w:p>
    <w:p w:rsidR="00D26C32" w:rsidRPr="00272A08" w:rsidRDefault="00D26C32" w:rsidP="00D26C32">
      <w:pPr>
        <w:pStyle w:val="PlainText"/>
        <w:rPr>
          <w:rFonts w:ascii="Tahoma" w:eastAsia="Times New Roman" w:hAnsi="Tahoma" w:cs="Tahoma"/>
          <w:sz w:val="22"/>
          <w:szCs w:val="22"/>
          <w:lang w:eastAsia="en-US"/>
        </w:rPr>
      </w:pPr>
      <w:r w:rsidRPr="008F663B">
        <w:rPr>
          <w:rFonts w:ascii="Tahoma" w:eastAsia="Times New Roman" w:hAnsi="Tahoma" w:cs="Tahoma"/>
          <w:sz w:val="22"/>
          <w:szCs w:val="22"/>
          <w:lang w:val="en-CA" w:eastAsia="en-US"/>
        </w:rPr>
        <w:t xml:space="preserve">sterrordbh       # c.  </w:t>
      </w:r>
      <w:r w:rsidRPr="00272A08">
        <w:rPr>
          <w:rFonts w:ascii="Tahoma" w:eastAsia="Times New Roman" w:hAnsi="Tahoma" w:cs="Tahoma"/>
          <w:sz w:val="22"/>
          <w:szCs w:val="22"/>
          <w:lang w:eastAsia="en-US"/>
        </w:rPr>
        <w:t>standard error of the mean dbh</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sorteddbh&lt;-sort(treedat[,"dbh"])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mediandbh&lt;-sorteddbh[n/2]  # find the dbh at n/2, the middle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mediandbh            #d. median dbh</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quantile(treedat[,"dbh"])  #  to get all the quantiles</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cvdbh&lt;-100*((vardbh^0.5)/dbhbar)</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cvdbh                #e. cv as a percent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df&lt;-(n-1)  # degrees of freedom is no of samples - 1</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tvalue</w:t>
      </w:r>
      <w:r w:rsidR="00E46DE7">
        <w:rPr>
          <w:rFonts w:ascii="Tahoma" w:eastAsia="Times New Roman" w:hAnsi="Tahoma" w:cs="Tahoma"/>
          <w:sz w:val="22"/>
          <w:szCs w:val="22"/>
          <w:lang w:eastAsia="en-US"/>
        </w:rPr>
        <w:t>&lt;-</w:t>
      </w:r>
      <w:r w:rsidRPr="00272A08">
        <w:rPr>
          <w:rFonts w:ascii="Tahoma" w:eastAsia="Times New Roman" w:hAnsi="Tahoma" w:cs="Tahoma"/>
          <w:sz w:val="22"/>
          <w:szCs w:val="22"/>
          <w:lang w:eastAsia="en-US"/>
        </w:rPr>
        <w:t>qt(0.975,df) # get the tvalue for 1-alpha/2 to get a (1-alpha)*100 confidence interval</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lowerCI&lt;- (dbhbar-(tvalue*sterrordbh))  # g.  A 95% CI for the true mean</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lastRenderedPageBreak/>
        <w:t>upperCI&lt;- (dbhbar+(tvalue*sterrordbh))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df; tvalue; lowerCI; upperCI</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dbh&lt;- treedat[,"dbh"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nobs&lt;- length(dbh [dbh &gt; 10.9])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proplarge&lt;- (nobs/n)*100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sorteddbh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proplarge    #  h.  proportional of obs &gt; 10.9 cm dbh </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sddbh&lt;- (vardbh^0.5)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zvalue&lt;- (10.0 - dbhbar)/sddbh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zvalue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problarge&lt;- 1-pnorm(zvalue)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problarge #  i.  Prob. of &gt; 10.0 cm dbh assuming a normal distribution</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r w:rsidR="00AC7DAC">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statistics using built in functions, useful for data in general</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r w:rsidR="00AC7DAC">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means and other stats of all variables using built in stats functions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mean(treedat[,"dbh"])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mean(treedat[,"height"])</w:t>
      </w:r>
    </w:p>
    <w:p w:rsidR="009B2B31" w:rsidRPr="009B2B31" w:rsidRDefault="009B2B31" w:rsidP="009B2B31">
      <w:pPr>
        <w:pStyle w:val="PlainText"/>
        <w:rPr>
          <w:rFonts w:ascii="Tahoma" w:eastAsia="Times New Roman" w:hAnsi="Tahoma" w:cs="Tahoma"/>
          <w:sz w:val="22"/>
          <w:szCs w:val="22"/>
          <w:lang w:eastAsia="en-US"/>
        </w:rPr>
      </w:pPr>
      <w:r w:rsidRPr="009B2B31">
        <w:rPr>
          <w:rFonts w:ascii="Tahoma" w:eastAsia="Times New Roman" w:hAnsi="Tahoma" w:cs="Tahoma"/>
          <w:sz w:val="22"/>
          <w:szCs w:val="22"/>
          <w:lang w:eastAsia="en-US"/>
        </w:rPr>
        <w:t>sd(treedat[,"dbh"])</w:t>
      </w:r>
    </w:p>
    <w:p w:rsidR="00D26C32" w:rsidRDefault="009B2B31" w:rsidP="009B2B31">
      <w:pPr>
        <w:pStyle w:val="PlainText"/>
        <w:rPr>
          <w:rFonts w:ascii="Tahoma" w:eastAsia="Times New Roman" w:hAnsi="Tahoma" w:cs="Tahoma"/>
          <w:sz w:val="22"/>
          <w:szCs w:val="22"/>
          <w:lang w:eastAsia="en-US"/>
        </w:rPr>
      </w:pPr>
      <w:r w:rsidRPr="009B2B31">
        <w:rPr>
          <w:rFonts w:ascii="Tahoma" w:eastAsia="Times New Roman" w:hAnsi="Tahoma" w:cs="Tahoma"/>
          <w:sz w:val="22"/>
          <w:szCs w:val="22"/>
          <w:lang w:eastAsia="en-US"/>
        </w:rPr>
        <w:t>sd(treedat[,"height"])</w:t>
      </w:r>
    </w:p>
    <w:p w:rsidR="009B2B31" w:rsidRPr="00272A08" w:rsidRDefault="009B2B31" w:rsidP="009B2B31">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histograms of variables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hist(treedat[,"dbh"])  # note that this graph will be replaced by the next one, unless it is saved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The histogram will appear in a separate window. Can use File, and Save As, to save the histogram</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as a .jpg or other picture file</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hist(treedat[,"height"])   # The dbh histogram disappears, and the height histogram appears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hist(treedat[,"height"],plot=FALSE)  # calculates frequencies but no histogram is drawn</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lastRenderedPageBreak/>
        <w:t># Sort the trees by dbh first and then by height.  First step is to calculate the indexes for this order.</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indexsort&lt;-order(treedat$dbh,treedat$height)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use these indices to then sort the trees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sorttreedat&lt;-treedat[indexsort,]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sorttreedat                 # data sorted by dbh and height afterward</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summary statistics for each of the files-- all the same data just stored differently</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require(stats)   # This is another R pack with other functions in it.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summary(treedat)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summary(sorttreedat)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Clean up the workspace before going to the next part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      # This lists all of the objects in the workspace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rm(cvdbh, dbh,dbhbar,df,indexsort,lowerCI,mediandbh,n,nobs,problarge,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proplarge,sddbh,sorteddbh,sorttreedat,ssdbh,sterrordbh,tvalue,upperCI,vardbh,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zvalue)    # Remove these since they are now part of treedat and treedat2 objects.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Part III.  linear regression of height vs. 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Obtain the regression using the dataframe, treedat2. lm calculates the linear regression.</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Summary prints out some of the results obtained.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summary(lm(treedat$height~treedat$dbh))</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plot the original data and the fitted line.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plot(treedat$height~treedat$dbh)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abline(lm(treedat$height~treedat$dbh))</w:t>
      </w:r>
    </w:p>
    <w:p w:rsidR="00D26C32" w:rsidRPr="00272A08" w:rsidRDefault="00D26C32" w:rsidP="00D26C32">
      <w:pPr>
        <w:pStyle w:val="PlainText"/>
        <w:rPr>
          <w:rFonts w:ascii="Tahoma" w:eastAsia="Times New Roman" w:hAnsi="Tahoma" w:cs="Tahoma"/>
          <w:sz w:val="22"/>
          <w:szCs w:val="22"/>
          <w:lang w:eastAsia="en-US"/>
        </w:rPr>
      </w:pPr>
    </w:p>
    <w:p w:rsidR="0099669F" w:rsidRDefault="0099669F">
      <w:pPr>
        <w:rPr>
          <w:rFonts w:ascii="Tahoma" w:hAnsi="Tahoma" w:cs="Tahoma"/>
          <w:sz w:val="22"/>
          <w:szCs w:val="22"/>
        </w:rPr>
      </w:pPr>
      <w:r>
        <w:rPr>
          <w:rFonts w:ascii="Tahoma" w:hAnsi="Tahoma" w:cs="Tahoma"/>
          <w:sz w:val="22"/>
          <w:szCs w:val="22"/>
        </w:rPr>
        <w:br w:type="page"/>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lastRenderedPageBreak/>
        <w:t># since treedat was created as a dataframe, the names can be attached for simpler commands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attach(treedat)  # this allows you to use the dataframe, treedat2, with shorter names for variables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names(treedat)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cor(treedat)   # correlations first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plot(height~dbh)   # simple plot of height (y) versus dbh (x)</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lm.height=lm(height~dbh)  # fit the linear model and store it as an object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lm.height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summary(lm(height~dbh))  # can use the fitted linear model that was stored as an object instead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summary(lm.height)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anova(lm.height)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plot(height~dbh)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abline(lm.height)  # plot the height versus dbh and overlay the regression line</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yhat&lt;-fitted(lm.height) # store the predicted values in an object, yhat.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resid&lt;-resid(lm.height) # store the observed - predicted values, called the residuals, in resid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cbind(height,yhat,resid)  # list measured and predicted height and differences (i.e. residuals)</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plot(yhat~height)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abline(a=0,b=1)   # plot a reference line where yhat equals height </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plot(resid~yhat)  # residual plot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plot(resid~dbh)    #different residual plot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qqnorm(resid)     # normality plot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qqline(resid,col=2)</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hist(resid, freq=FALSE,breaks = 8, density=10,col="green", border="black") # draws a histogram</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lastRenderedPageBreak/>
        <w:t>#############################################################</w:t>
      </w:r>
      <w:r w:rsidR="00AC7DAC">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Clean up your files, etc.</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r w:rsidR="00AC7DAC">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detach(treedat)  # This just detaches the dataframe, treedat, but it can be reattached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      # This lists all of the objects in the workspace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 keep the treedat, lm.height, resid,and yhat objects</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Part IV. Fixing problems using transformations.  Do the transformations using the dbh and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height objects, and then put this into a new dataframe.</w:t>
      </w:r>
    </w:p>
    <w:p w:rsidR="00D26C32"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BA2C04" w:rsidRPr="00272A08" w:rsidRDefault="00BA2C04"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attach(treedat)  # reattach treedat dataframe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dbhsq&lt;-dbh^2    # get dbh squared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logdbh&lt;-log(dbh) # get log of dbh</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treedat2&lt;-data.frame(treedat,dbhsq,logdbh) # add these to treedat and save in treedat3</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treedat2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detach(treedat)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rm (dbhsq,logdbh)</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attach(treedat2) # This attaches treedat2 to the session, meaning that you can now use the variable names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names(treedat2)</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 regression using dbh squared.  This gives a parabola shape.  </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lm.height2&lt;-lm(height~dbhsq)</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lm.height2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summary(lm.height2)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anova(lm.height2)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yhat2&lt;-fitted(lm.height2)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resid2&lt;-resid(lm.height2)</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cbind(height,yhat2,resid2)  # list measured and predicted height and differences (i.e. residuals)</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plot(yhat2~height)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xml:space="preserve">abline(a=0,b=1)   # plot a reference line where yhat equals height </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plot(resid2~yhat2)  # residual plot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plot(resid2~dbh)    #different residual plot</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qqnorm(resid2)     # normality plot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qqline(resid2,col=2)</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hist(resid2, freq=FALSE,breaks = 8, density=10,col="green", border="black") # draws a histogram</w:t>
      </w:r>
    </w:p>
    <w:p w:rsidR="00D26C32" w:rsidRPr="00272A08" w:rsidRDefault="00D26C32" w:rsidP="00D26C32">
      <w:pPr>
        <w:pStyle w:val="PlainText"/>
        <w:rPr>
          <w:rFonts w:ascii="Tahoma" w:eastAsia="Times New Roman" w:hAnsi="Tahoma" w:cs="Tahoma"/>
          <w:sz w:val="22"/>
          <w:szCs w:val="22"/>
          <w:lang w:eastAsia="en-US"/>
        </w:rPr>
      </w:pP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  Clean up your files, etc.</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detach(treedat2)  # This just detaches the dataframe, treedat2, but it can be reattached</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      # This lists all of the objects in the workspace</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rm(lm.height,lm.height2,resid,resid2,treedat,treedat2,yhat,yhat2)    # remove all objects</w:t>
      </w:r>
    </w:p>
    <w:p w:rsidR="00D26C32" w:rsidRPr="00272A08" w:rsidRDefault="00D26C32" w:rsidP="00D26C32">
      <w:pPr>
        <w:pStyle w:val="PlainText"/>
        <w:rPr>
          <w:rFonts w:ascii="Tahoma" w:eastAsia="Times New Roman" w:hAnsi="Tahoma" w:cs="Tahoma"/>
          <w:sz w:val="22"/>
          <w:szCs w:val="22"/>
          <w:lang w:eastAsia="en-US"/>
        </w:rPr>
      </w:pPr>
      <w:r w:rsidRPr="00272A08">
        <w:rPr>
          <w:rFonts w:ascii="Tahoma" w:eastAsia="Times New Roman" w:hAnsi="Tahoma" w:cs="Tahoma"/>
          <w:sz w:val="22"/>
          <w:szCs w:val="22"/>
          <w:lang w:eastAsia="en-US"/>
        </w:rPr>
        <w:t>ls()</w:t>
      </w:r>
    </w:p>
    <w:p w:rsidR="00D26C32" w:rsidRPr="00885EB9" w:rsidRDefault="00D26C32" w:rsidP="00D26C32">
      <w:pPr>
        <w:pStyle w:val="PlainText"/>
        <w:rPr>
          <w:rFonts w:eastAsia="Times New Roman"/>
          <w:lang w:eastAsia="en-US"/>
        </w:rPr>
      </w:pPr>
    </w:p>
    <w:p w:rsidR="00D26C32" w:rsidRPr="00885EB9" w:rsidRDefault="00D26C32" w:rsidP="00D26C32">
      <w:pPr>
        <w:pStyle w:val="PlainText"/>
        <w:rPr>
          <w:rFonts w:eastAsia="Times New Roman"/>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 Part V. SECOND and THIRD WAY to bring in data, and CI's for predicted heights</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  1.  bring in data from an outside tab delimited text file, can be converted from a EXCEL file</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     (shown in this example)</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  2.  If EXCEL saved as comma delimited, then change this to:</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      treedat4&lt;-read.csv("E:\\R_workshop\\workshop 2009\\data\\ht_dbh.csv",header=TRUE)</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w:t>
      </w:r>
    </w:p>
    <w:p w:rsidR="00BB68F5" w:rsidRPr="00BB68F5" w:rsidRDefault="00BB68F5" w:rsidP="00BB68F5">
      <w:pPr>
        <w:rPr>
          <w:rFonts w:ascii="Tahoma" w:hAnsi="Tahoma" w:cs="Tahoma"/>
          <w:sz w:val="22"/>
          <w:szCs w:val="22"/>
        </w:rPr>
      </w:pPr>
      <w:r w:rsidRPr="00BB68F5">
        <w:rPr>
          <w:rFonts w:ascii="Tahoma" w:hAnsi="Tahoma" w:cs="Tahoma"/>
          <w:sz w:val="22"/>
          <w:szCs w:val="22"/>
        </w:rPr>
        <w:t>treedat3&lt;- read.table("E:\\R_materials_workshops\\workshop_2013\\data\\ht_dbh.txt",header=TRUE)</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attach(treedat3)</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lastRenderedPageBreak/>
        <w:t>names(treedat3)</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treedat3</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dbhsq&lt;-dbh^2  # dbh squared</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logdbh&lt;-log(dbh) #log dbh</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treedat4&lt;-data.frame(treedat3,dbhsq,logdbh)</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treedat4</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detach(treedat3)</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rm(treedat3,dbhsq,logdbh)</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attach(treedat4)</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lm.height&lt;-lm(height~dbhsq)</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lm.height</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summary(lm(height~dbhsq))</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anova(lm(height~dbhsq))</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yhat&lt;-fitted(lm.height)</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resid&lt;-resid(lm.height)</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cbind(height,yhat,resid)  # list measured and predicted height and differences (i.e. residuals)</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plot(yhat~height)</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 xml:space="preserve">abline(a=0,b=1)   # plot a reference line where yhat equals height </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plot(resid~yhat)  # residual plot</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plot(resid~dbh)    #different residual plot</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qqnorm(resid)     # normality plot</w:t>
      </w: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qqline(resid,col=2)</w:t>
      </w:r>
    </w:p>
    <w:p w:rsidR="00D26C32" w:rsidRPr="009E1FC8" w:rsidRDefault="00D26C32" w:rsidP="00D26C32">
      <w:pPr>
        <w:pStyle w:val="PlainText"/>
        <w:rPr>
          <w:rFonts w:ascii="Tahoma" w:eastAsia="Times New Roman" w:hAnsi="Tahoma" w:cs="Tahoma"/>
          <w:sz w:val="22"/>
          <w:szCs w:val="22"/>
          <w:lang w:eastAsia="en-US"/>
        </w:rPr>
      </w:pPr>
    </w:p>
    <w:p w:rsidR="00D26C32" w:rsidRPr="009E1FC8" w:rsidRDefault="00D26C32" w:rsidP="00D26C32">
      <w:pPr>
        <w:pStyle w:val="PlainText"/>
        <w:rPr>
          <w:rFonts w:ascii="Tahoma" w:eastAsia="Times New Roman" w:hAnsi="Tahoma" w:cs="Tahoma"/>
          <w:sz w:val="22"/>
          <w:szCs w:val="22"/>
          <w:lang w:eastAsia="en-US"/>
        </w:rPr>
      </w:pPr>
      <w:r w:rsidRPr="009E1FC8">
        <w:rPr>
          <w:rFonts w:ascii="Tahoma" w:eastAsia="Times New Roman" w:hAnsi="Tahoma" w:cs="Tahoma"/>
          <w:sz w:val="22"/>
          <w:szCs w:val="22"/>
          <w:lang w:eastAsia="en-US"/>
        </w:rPr>
        <w:t>hist(resid, breaks =8 , density=10,col="green", border="black") # draws a histogram</w:t>
      </w:r>
    </w:p>
    <w:p w:rsidR="00D26C32" w:rsidRPr="009E1FC8" w:rsidRDefault="00D26C32" w:rsidP="00D26C32">
      <w:pPr>
        <w:pStyle w:val="PlainText"/>
        <w:rPr>
          <w:rFonts w:ascii="Tahoma" w:eastAsia="Times New Roman" w:hAnsi="Tahoma" w:cs="Tahoma"/>
          <w:sz w:val="22"/>
          <w:szCs w:val="22"/>
          <w:lang w:eastAsia="en-US"/>
        </w:rPr>
      </w:pP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 get 95% confidence intervals for the average height, given each of the dbh's in the data, using the equation</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predCI&lt;- predict(lm.height, treedat4,interval="confidence")</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predCI</w:t>
      </w:r>
    </w:p>
    <w:p w:rsidR="00D26C32" w:rsidRPr="0099669F" w:rsidRDefault="00D26C32" w:rsidP="00D26C32">
      <w:pPr>
        <w:pStyle w:val="PlainText"/>
        <w:rPr>
          <w:rFonts w:ascii="Tahoma" w:eastAsia="Times New Roman" w:hAnsi="Tahoma" w:cs="Tahoma"/>
          <w:sz w:val="22"/>
          <w:szCs w:val="22"/>
          <w:lang w:eastAsia="en-US"/>
        </w:rPr>
      </w:pP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 plot the orginal data, the predicted values and 95% confidence interval bands</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rank&lt;- order(dbh)</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sortedpredCI=predCI[rank,]</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dbhsort&lt;-dbh[rank]</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plot(dbh,height)</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matlines(dbhsort,sortedpredCI,lty=c(1,2,2),color="black") #overlay the predicted values and CI using linetypes given</w:t>
      </w:r>
    </w:p>
    <w:p w:rsidR="00D26C32" w:rsidRPr="0099669F" w:rsidRDefault="00D26C32" w:rsidP="00D26C32">
      <w:pPr>
        <w:pStyle w:val="PlainText"/>
        <w:rPr>
          <w:rFonts w:ascii="Tahoma" w:eastAsia="Times New Roman" w:hAnsi="Tahoma" w:cs="Tahoma"/>
          <w:sz w:val="22"/>
          <w:szCs w:val="22"/>
          <w:lang w:eastAsia="en-US"/>
        </w:rPr>
      </w:pP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 get confidence intervals for the average heights for dbh=20 cm</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dbhnew&lt;-20.0</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dbhsqnew&lt;-dbhnew^2</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 xml:space="preserve">new &lt;- data.frame(dbh=dbhnew,dbhsq=dbhsqnew) </w:t>
      </w:r>
    </w:p>
    <w:p w:rsidR="00D26C32" w:rsidRPr="0099669F" w:rsidRDefault="00D26C32" w:rsidP="00D26C32">
      <w:pPr>
        <w:pStyle w:val="PlainText"/>
        <w:rPr>
          <w:rFonts w:ascii="Tahoma" w:eastAsia="Times New Roman" w:hAnsi="Tahoma" w:cs="Tahoma"/>
          <w:sz w:val="22"/>
          <w:szCs w:val="22"/>
          <w:lang w:eastAsia="en-US"/>
        </w:rPr>
      </w:pP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 default is for a 95 percent confidence interval for mean y given the x.  Can change the percent by including the level</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 xml:space="preserve">pred.w.clim &lt;- predict(lm(height~ dbhsq), new, interval="confidence",level=0.90) </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pred.w.clim</w:t>
      </w:r>
    </w:p>
    <w:p w:rsidR="00D26C32" w:rsidRPr="0099669F" w:rsidRDefault="00D26C32" w:rsidP="00D26C32">
      <w:pPr>
        <w:pStyle w:val="PlainText"/>
        <w:rPr>
          <w:rFonts w:ascii="Tahoma" w:eastAsia="Times New Roman" w:hAnsi="Tahoma" w:cs="Tahoma"/>
          <w:sz w:val="22"/>
          <w:szCs w:val="22"/>
          <w:lang w:eastAsia="en-US"/>
        </w:rPr>
      </w:pP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pred.w.plim &lt;- predict(lm(height ~dbhsq), new, interval="prediction",level=0.90)</w:t>
      </w:r>
    </w:p>
    <w:p w:rsidR="00D26C32" w:rsidRPr="0099669F" w:rsidRDefault="00D26C32" w:rsidP="00D26C32">
      <w:pPr>
        <w:pStyle w:val="PlainText"/>
        <w:rPr>
          <w:rFonts w:ascii="Tahoma" w:eastAsia="Times New Roman" w:hAnsi="Tahoma" w:cs="Tahoma"/>
          <w:sz w:val="22"/>
          <w:szCs w:val="22"/>
          <w:lang w:eastAsia="en-US"/>
        </w:rPr>
      </w:pPr>
      <w:r w:rsidRPr="0099669F">
        <w:rPr>
          <w:rFonts w:ascii="Tahoma" w:eastAsia="Times New Roman" w:hAnsi="Tahoma" w:cs="Tahoma"/>
          <w:sz w:val="22"/>
          <w:szCs w:val="22"/>
          <w:lang w:eastAsia="en-US"/>
        </w:rPr>
        <w:t>pred.w.plim</w:t>
      </w:r>
    </w:p>
    <w:p w:rsidR="00D26C32" w:rsidRDefault="00D26C32" w:rsidP="00D26C32">
      <w:pPr>
        <w:pStyle w:val="PlainText"/>
        <w:rPr>
          <w:rFonts w:eastAsia="Times New Roman"/>
          <w:lang w:eastAsia="en-US"/>
        </w:rPr>
      </w:pPr>
    </w:p>
    <w:p w:rsidR="0072741F" w:rsidRPr="0072741F" w:rsidRDefault="0072741F" w:rsidP="0072741F">
      <w:pPr>
        <w:pStyle w:val="PlainText"/>
        <w:rPr>
          <w:rFonts w:ascii="Tahoma" w:eastAsia="Times New Roman" w:hAnsi="Tahoma" w:cs="Tahoma"/>
          <w:sz w:val="22"/>
          <w:szCs w:val="22"/>
          <w:lang w:eastAsia="en-US"/>
        </w:rPr>
      </w:pPr>
      <w:r w:rsidRPr="0072741F">
        <w:rPr>
          <w:rFonts w:ascii="Tahoma" w:eastAsia="Times New Roman" w:hAnsi="Tahoma" w:cs="Tahoma"/>
          <w:sz w:val="22"/>
          <w:szCs w:val="22"/>
          <w:lang w:eastAsia="en-US"/>
        </w:rPr>
        <w:t>################################################################################</w:t>
      </w:r>
    </w:p>
    <w:p w:rsidR="0072741F" w:rsidRPr="0072741F" w:rsidRDefault="0072741F" w:rsidP="0072741F">
      <w:pPr>
        <w:pStyle w:val="PlainText"/>
        <w:rPr>
          <w:rFonts w:ascii="Tahoma" w:eastAsia="Times New Roman" w:hAnsi="Tahoma" w:cs="Tahoma"/>
          <w:sz w:val="22"/>
          <w:szCs w:val="22"/>
          <w:lang w:eastAsia="en-US"/>
        </w:rPr>
      </w:pPr>
      <w:r w:rsidRPr="0072741F">
        <w:rPr>
          <w:rFonts w:ascii="Tahoma" w:eastAsia="Times New Roman" w:hAnsi="Tahoma" w:cs="Tahoma"/>
          <w:sz w:val="22"/>
          <w:szCs w:val="22"/>
          <w:lang w:eastAsia="en-US"/>
        </w:rPr>
        <w:t>#  Clean up all of your files, or shut down R before doing another exercise</w:t>
      </w:r>
    </w:p>
    <w:p w:rsidR="0072741F" w:rsidRPr="0072741F" w:rsidRDefault="0072741F" w:rsidP="0072741F">
      <w:pPr>
        <w:pStyle w:val="PlainText"/>
        <w:rPr>
          <w:rFonts w:ascii="Tahoma" w:eastAsia="Times New Roman" w:hAnsi="Tahoma" w:cs="Tahoma"/>
          <w:sz w:val="22"/>
          <w:szCs w:val="22"/>
          <w:lang w:eastAsia="en-US"/>
        </w:rPr>
      </w:pPr>
      <w:r w:rsidRPr="0072741F">
        <w:rPr>
          <w:rFonts w:ascii="Tahoma" w:eastAsia="Times New Roman" w:hAnsi="Tahoma" w:cs="Tahoma"/>
          <w:sz w:val="22"/>
          <w:szCs w:val="22"/>
          <w:lang w:eastAsia="en-US"/>
        </w:rPr>
        <w:t>################################################################################</w:t>
      </w:r>
    </w:p>
    <w:p w:rsidR="0072741F" w:rsidRPr="0072741F" w:rsidRDefault="0072741F" w:rsidP="0072741F">
      <w:pPr>
        <w:pStyle w:val="PlainText"/>
        <w:rPr>
          <w:rFonts w:ascii="Tahoma" w:eastAsia="Times New Roman" w:hAnsi="Tahoma" w:cs="Tahoma"/>
          <w:sz w:val="22"/>
          <w:szCs w:val="22"/>
          <w:lang w:eastAsia="en-US"/>
        </w:rPr>
      </w:pPr>
      <w:r w:rsidRPr="0072741F">
        <w:rPr>
          <w:rFonts w:ascii="Tahoma" w:eastAsia="Times New Roman" w:hAnsi="Tahoma" w:cs="Tahoma"/>
          <w:sz w:val="22"/>
          <w:szCs w:val="22"/>
          <w:lang w:eastAsia="en-US"/>
        </w:rPr>
        <w:t>rm(list=ls(all=TRUE))</w:t>
      </w:r>
    </w:p>
    <w:p w:rsidR="00D26C32" w:rsidRPr="0072741F" w:rsidRDefault="00D26C32" w:rsidP="00D26C32">
      <w:pPr>
        <w:pStyle w:val="PlainText"/>
        <w:rPr>
          <w:rFonts w:ascii="Tahoma" w:eastAsia="Times New Roman" w:hAnsi="Tahoma" w:cs="Tahoma"/>
          <w:sz w:val="22"/>
          <w:szCs w:val="22"/>
          <w:lang w:eastAsia="en-US"/>
        </w:rPr>
      </w:pPr>
    </w:p>
    <w:p w:rsidR="00D26C32" w:rsidRPr="00AF3B14" w:rsidRDefault="00D26C32" w:rsidP="00D26C32">
      <w:pPr>
        <w:pStyle w:val="PlainText"/>
        <w:rPr>
          <w:rFonts w:ascii="Tahoma" w:eastAsia="Times New Roman" w:hAnsi="Tahoma" w:cs="Tahoma"/>
          <w:sz w:val="24"/>
          <w:szCs w:val="24"/>
          <w:lang w:eastAsia="en-US"/>
        </w:rPr>
      </w:pPr>
    </w:p>
    <w:p w:rsidR="00D26C32" w:rsidRPr="00AF3B14" w:rsidRDefault="00D26C32" w:rsidP="00D26C32">
      <w:pPr>
        <w:pStyle w:val="PlainText"/>
        <w:rPr>
          <w:rFonts w:ascii="Tahoma" w:eastAsia="Times New Roman" w:hAnsi="Tahoma" w:cs="Tahoma"/>
          <w:sz w:val="24"/>
          <w:szCs w:val="24"/>
          <w:lang w:eastAsia="en-US"/>
        </w:rPr>
        <w:sectPr w:rsidR="00D26C32" w:rsidRPr="00AF3B14" w:rsidSect="00C00A59">
          <w:pgSz w:w="15840" w:h="12240" w:orient="landscape"/>
          <w:pgMar w:top="1800" w:right="1440" w:bottom="1800" w:left="1440" w:header="720" w:footer="720" w:gutter="0"/>
          <w:cols w:space="720"/>
          <w:docGrid w:linePitch="360"/>
        </w:sectPr>
      </w:pPr>
    </w:p>
    <w:p w:rsidR="00D26C32" w:rsidRPr="00A96636" w:rsidRDefault="00D26C32" w:rsidP="00D47C2F">
      <w:pPr>
        <w:pStyle w:val="Heading3"/>
        <w:jc w:val="center"/>
      </w:pPr>
      <w:bookmarkStart w:id="54" w:name="_Toc247512272"/>
      <w:bookmarkStart w:id="55" w:name="_Toc248059969"/>
      <w:bookmarkStart w:id="56" w:name="_Toc349239444"/>
      <w:r>
        <w:lastRenderedPageBreak/>
        <w:t xml:space="preserve">Exercise: </w:t>
      </w:r>
      <w:r w:rsidRPr="00A96636">
        <w:t>Multiple Linear Regression Using R</w:t>
      </w:r>
      <w:bookmarkEnd w:id="54"/>
      <w:bookmarkEnd w:id="55"/>
      <w:bookmarkEnd w:id="56"/>
    </w:p>
    <w:p w:rsidR="00D26C32" w:rsidRPr="00B41E63" w:rsidRDefault="00D26C32" w:rsidP="00D26C32">
      <w:pPr>
        <w:rPr>
          <w:b/>
        </w:rPr>
      </w:pPr>
    </w:p>
    <w:p w:rsidR="00D26C32" w:rsidRPr="003F1A89" w:rsidRDefault="00D26C32" w:rsidP="00D26C32">
      <w:pPr>
        <w:rPr>
          <w:i/>
        </w:rPr>
      </w:pPr>
      <w:r w:rsidRPr="003F1A89">
        <w:rPr>
          <w:i/>
        </w:rPr>
        <w:t>Background:</w:t>
      </w:r>
    </w:p>
    <w:p w:rsidR="00D26C32" w:rsidRDefault="00D26C32" w:rsidP="00D26C32">
      <w:r>
        <w:t>Multiple linear regression uses more than one x-variable to predict the variable of interest, the y-variable.  The x’s can be several different variables that we have measured, or can be the originally measures variables, plus transformations of these variables.  For example, we may use dbh and dbh squar</w:t>
      </w:r>
      <w:r w:rsidR="00D90FE7">
        <w:t>ed to predict height, rather tha</w:t>
      </w:r>
      <w:r>
        <w:t>n just dbh or just dbh squared.  In the case of the transformed variables, we are trying to meet the assumption that the linear model is correct.</w:t>
      </w:r>
    </w:p>
    <w:p w:rsidR="00D26C32" w:rsidRDefault="00D26C32" w:rsidP="00D26C32"/>
    <w:p w:rsidR="00D26C32" w:rsidRDefault="00D26C32" w:rsidP="00D26C32">
      <w:r>
        <w:rPr>
          <w:i/>
        </w:rPr>
        <w:t xml:space="preserve">Objective: </w:t>
      </w:r>
      <w:r>
        <w:t xml:space="preserve"> Practice bringing in data that originally in an EXCEL file, and practice using R to get an equation with more than one predictor variable (x-variable) in a multiple linear regression.</w:t>
      </w:r>
    </w:p>
    <w:p w:rsidR="00D26C32" w:rsidRDefault="00D26C32" w:rsidP="00D26C32"/>
    <w:p w:rsidR="00D26C32" w:rsidRPr="00517724" w:rsidRDefault="00D26C32" w:rsidP="00D26C32">
      <w:pPr>
        <w:rPr>
          <w:i/>
        </w:rPr>
      </w:pPr>
      <w:r w:rsidRPr="001F4316">
        <w:rPr>
          <w:i/>
        </w:rPr>
        <w:t>Files:</w:t>
      </w:r>
      <w:r>
        <w:t xml:space="preserve">  For this, you will use data gathered for a few African trees (provided by Dr. Akindele).   The data can be found in</w:t>
      </w:r>
      <w:r w:rsidRPr="00E256D5">
        <w:rPr>
          <w:i/>
        </w:rPr>
        <w:t xml:space="preserve"> </w:t>
      </w:r>
      <w:r w:rsidRPr="009C5DE3">
        <w:rPr>
          <w:rFonts w:ascii="Tahoma" w:hAnsi="Tahoma" w:cs="Tahoma"/>
        </w:rPr>
        <w:t>african_trees.xls</w:t>
      </w:r>
      <w:r w:rsidRPr="00E256D5">
        <w:rPr>
          <w:i/>
        </w:rPr>
        <w:t>.</w:t>
      </w:r>
      <w:r>
        <w:rPr>
          <w:i/>
        </w:rPr>
        <w:t xml:space="preserve">  </w:t>
      </w:r>
      <w:r>
        <w:t xml:space="preserve">There is also R script provided as </w:t>
      </w:r>
      <w:r w:rsidRPr="00994BC0">
        <w:rPr>
          <w:rFonts w:ascii="Tahoma" w:hAnsi="Tahoma" w:cs="Tahoma"/>
        </w:rPr>
        <w:t>mlr.R</w:t>
      </w:r>
    </w:p>
    <w:p w:rsidR="00D26C32" w:rsidRDefault="00D26C32" w:rsidP="00D26C32"/>
    <w:p w:rsidR="00D26C32" w:rsidRDefault="00D26C32" w:rsidP="00D26C32">
      <w:pPr>
        <w:numPr>
          <w:ilvl w:val="0"/>
          <w:numId w:val="11"/>
        </w:numPr>
        <w:rPr>
          <w:i/>
        </w:rPr>
      </w:pPr>
      <w:r>
        <w:rPr>
          <w:i/>
        </w:rPr>
        <w:t xml:space="preserve">Getting the data into R: </w:t>
      </w:r>
    </w:p>
    <w:p w:rsidR="00D26C32" w:rsidRPr="003B399C" w:rsidRDefault="00D26C32" w:rsidP="00D26C32">
      <w:pPr>
        <w:numPr>
          <w:ilvl w:val="1"/>
          <w:numId w:val="11"/>
        </w:numPr>
        <w:rPr>
          <w:i/>
        </w:rPr>
      </w:pPr>
      <w:r>
        <w:t xml:space="preserve">In EXCEL, bring up the data file.  </w:t>
      </w:r>
    </w:p>
    <w:p w:rsidR="00D26C32" w:rsidRDefault="00D26C32" w:rsidP="00D26C32">
      <w:pPr>
        <w:numPr>
          <w:ilvl w:val="1"/>
          <w:numId w:val="11"/>
        </w:numPr>
        <w:rPr>
          <w:i/>
        </w:rPr>
      </w:pPr>
      <w:r>
        <w:t xml:space="preserve">Save this as a tab delimited text file called </w:t>
      </w:r>
      <w:r w:rsidRPr="009C5DE3">
        <w:rPr>
          <w:rFonts w:ascii="Tahoma" w:hAnsi="Tahoma" w:cs="Tahoma"/>
        </w:rPr>
        <w:t>african_trees.txt</w:t>
      </w:r>
      <w:r>
        <w:rPr>
          <w:i/>
        </w:rPr>
        <w:t>.</w:t>
      </w:r>
    </w:p>
    <w:p w:rsidR="00D26C32" w:rsidRPr="003B399C" w:rsidRDefault="00D26C32" w:rsidP="00D26C32">
      <w:pPr>
        <w:numPr>
          <w:ilvl w:val="1"/>
          <w:numId w:val="11"/>
        </w:numPr>
        <w:rPr>
          <w:i/>
        </w:rPr>
      </w:pPr>
      <w:r>
        <w:t xml:space="preserve">Start R.  </w:t>
      </w:r>
    </w:p>
    <w:p w:rsidR="00D26C32" w:rsidRPr="003B399C" w:rsidRDefault="00D26C32" w:rsidP="00D26C32">
      <w:pPr>
        <w:numPr>
          <w:ilvl w:val="1"/>
          <w:numId w:val="11"/>
        </w:numPr>
        <w:rPr>
          <w:i/>
        </w:rPr>
      </w:pPr>
      <w:r>
        <w:t xml:space="preserve">Bring in the R script found in </w:t>
      </w:r>
      <w:r w:rsidRPr="009C5DE3">
        <w:rPr>
          <w:rFonts w:ascii="Tahoma" w:hAnsi="Tahoma" w:cs="Tahoma"/>
        </w:rPr>
        <w:t>mlr.R</w:t>
      </w:r>
      <w:r>
        <w:t>.</w:t>
      </w:r>
    </w:p>
    <w:p w:rsidR="00D26C32" w:rsidRPr="00E256D5" w:rsidRDefault="00D26C32" w:rsidP="00D26C32">
      <w:pPr>
        <w:numPr>
          <w:ilvl w:val="1"/>
          <w:numId w:val="11"/>
        </w:numPr>
        <w:rPr>
          <w:i/>
        </w:rPr>
      </w:pPr>
      <w:r>
        <w:t xml:space="preserve">Modify the R script by correcting the path for the datafile.  </w:t>
      </w:r>
    </w:p>
    <w:p w:rsidR="00D26C32" w:rsidRDefault="00D26C32" w:rsidP="00D26C32">
      <w:pPr>
        <w:numPr>
          <w:ilvl w:val="0"/>
          <w:numId w:val="11"/>
        </w:numPr>
      </w:pPr>
      <w:r>
        <w:t>Use the script to run a multiple linear regression to predict height (</w:t>
      </w:r>
      <w:r w:rsidRPr="00A34C6F">
        <w:rPr>
          <w:rFonts w:ascii="Tahoma" w:hAnsi="Tahoma" w:cs="Tahoma"/>
        </w:rPr>
        <w:t>Ht</w:t>
      </w:r>
      <w:r>
        <w:t>)  from dbh (</w:t>
      </w:r>
      <w:r w:rsidRPr="00A34C6F">
        <w:rPr>
          <w:rFonts w:ascii="Tahoma" w:hAnsi="Tahoma" w:cs="Tahoma"/>
        </w:rPr>
        <w:t>Dbh</w:t>
      </w:r>
      <w:r>
        <w:t xml:space="preserve">) and transformations of dbh.   As with Exercise 1, run this in segments and relate what happens to the R code that you have run (i.e., highlight a part of the code and use </w:t>
      </w:r>
      <w:r w:rsidRPr="00BC42EC">
        <w:rPr>
          <w:rFonts w:ascii="Tahoma" w:hAnsi="Tahoma" w:cs="Tahoma"/>
        </w:rPr>
        <w:t>Ctrl+R</w:t>
      </w:r>
      <w:r>
        <w:t xml:space="preserve"> to run that part).   There are blank lines in the code to indicate a “part” of the code that should be run at the same time.  </w:t>
      </w:r>
    </w:p>
    <w:p w:rsidR="00D26C32" w:rsidRDefault="00D26C32" w:rsidP="00D26C32">
      <w:pPr>
        <w:ind w:left="360"/>
      </w:pPr>
    </w:p>
    <w:p w:rsidR="00D26C32" w:rsidRDefault="00D26C32" w:rsidP="00D26C32">
      <w:pPr>
        <w:ind w:left="360"/>
      </w:pPr>
      <w:r>
        <w:t xml:space="preserve">NOTE: In R, the variable </w:t>
      </w:r>
      <w:r w:rsidRPr="00667B7D">
        <w:rPr>
          <w:i/>
        </w:rPr>
        <w:t>dbh</w:t>
      </w:r>
      <w:r>
        <w:t xml:space="preserve"> is different from the variable </w:t>
      </w:r>
      <w:r w:rsidRPr="00667B7D">
        <w:rPr>
          <w:i/>
        </w:rPr>
        <w:t>Dbh</w:t>
      </w:r>
      <w:r>
        <w:t xml:space="preserve"> – cap</w:t>
      </w:r>
      <w:r w:rsidR="005D0CD4">
        <w:t>i</w:t>
      </w:r>
      <w:r>
        <w:t>t</w:t>
      </w:r>
      <w:r w:rsidR="0017264C">
        <w:t>al</w:t>
      </w:r>
      <w:r>
        <w:t>s matter.</w:t>
      </w:r>
    </w:p>
    <w:p w:rsidR="00D26C32" w:rsidRDefault="00D26C32" w:rsidP="00D26C32"/>
    <w:p w:rsidR="00D26C32" w:rsidRPr="00742AE8" w:rsidRDefault="00D26C32" w:rsidP="00D26C32">
      <w:pPr>
        <w:pStyle w:val="PlainText"/>
      </w:pPr>
    </w:p>
    <w:p w:rsidR="00D26C32" w:rsidRPr="00742AE8" w:rsidRDefault="00D26C32" w:rsidP="00D26C32">
      <w:pPr>
        <w:pStyle w:val="PlainText"/>
      </w:pPr>
    </w:p>
    <w:p w:rsidR="00D26C32" w:rsidRPr="00742AE8" w:rsidRDefault="00D26C32" w:rsidP="00D26C32">
      <w:pPr>
        <w:pStyle w:val="PlainText"/>
      </w:pPr>
    </w:p>
    <w:p w:rsidR="00D26C32" w:rsidRPr="00742AE8" w:rsidRDefault="00D26C32" w:rsidP="00D26C32">
      <w:pPr>
        <w:pStyle w:val="PlainText"/>
      </w:pPr>
    </w:p>
    <w:p w:rsidR="00D2401F" w:rsidRDefault="00D2401F" w:rsidP="00D26C32">
      <w:pPr>
        <w:pStyle w:val="PlainText"/>
        <w:sectPr w:rsidR="00D2401F" w:rsidSect="00C00A59">
          <w:pgSz w:w="12240" w:h="15840"/>
          <w:pgMar w:top="1440" w:right="1800" w:bottom="1440" w:left="1800" w:header="720" w:footer="720" w:gutter="0"/>
          <w:cols w:space="720"/>
          <w:docGrid w:linePitch="360"/>
        </w:sectPr>
      </w:pPr>
    </w:p>
    <w:p w:rsidR="00D26C32" w:rsidRDefault="00D26C32" w:rsidP="00D26C32">
      <w:pPr>
        <w:pStyle w:val="PlainText"/>
        <w:sectPr w:rsidR="00D26C32" w:rsidSect="00D2401F">
          <w:type w:val="continuous"/>
          <w:pgSz w:w="12240" w:h="15840"/>
          <w:pgMar w:top="1440" w:right="1800" w:bottom="1440" w:left="1800" w:header="720" w:footer="720" w:gutter="0"/>
          <w:cols w:space="720"/>
          <w:docGrid w:linePitch="360"/>
        </w:sect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lastRenderedPageBreak/>
        <w: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bring in data from an outside tab delimited text file, can be converted from a EXCEL file</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(shown in this example)</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rm(list=ls(all=TRUE))  # remove anything that might be remaining from prior analyses</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change this to read in the correct data file with the full path ############################</w:t>
      </w:r>
    </w:p>
    <w:p w:rsidR="00230145" w:rsidRPr="00230145" w:rsidRDefault="00230145" w:rsidP="00230145">
      <w:pPr>
        <w:rPr>
          <w:rFonts w:ascii="Tahoma" w:eastAsia="Batang" w:hAnsi="Tahoma" w:cs="Tahoma"/>
          <w:sz w:val="22"/>
          <w:szCs w:val="22"/>
          <w:lang w:eastAsia="ko-KR"/>
        </w:rPr>
      </w:pPr>
      <w:r w:rsidRPr="00230145">
        <w:rPr>
          <w:rFonts w:ascii="Tahoma" w:eastAsia="Batang" w:hAnsi="Tahoma" w:cs="Tahoma"/>
          <w:sz w:val="22"/>
          <w:szCs w:val="22"/>
          <w:lang w:eastAsia="ko-KR"/>
        </w:rPr>
        <w:t>treedat&lt;- read.table("E:\\R_materials_workshops\\workshop_2013\\data\\african_trees.txt",header=TRUE)</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attach(treedat)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names(treedat)</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Dbhsq&lt;-Dbh^2  # Dbh squared</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logDbh&lt;-log(Dbh) #log Dbh</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loght&lt;- log(Ht)  # log height</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treedat2&lt;- data.frame(treedat,Dbhsq,logDbh,loght)</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detach(treedat)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rm(treedat,logDbh,loght,Dbhsq)</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attach(treedat2)</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names(treedat2)</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ls()</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treedat2[1:5,]</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lm.height&lt;-lm(Ht~Dbh+Dbhsq)  # parabola shape</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lm.height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summary(lm(Ht~Dbh+Dbhsq))</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anova(lm(Ht~Dbh+Dbhsq))</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yhat&lt;-fitted(lm.height)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resid&lt;-resid(lm.height)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cbind(Ht,yhat,resid)  # list measured and predicted height and differences (i.e. residuals)</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plot(yhat~Ht)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xml:space="preserve">abline(a=0,b=1)   # plot a reference line where yhat equals height </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plot(resid~yhat)  # residual plot</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plot(resid~Dbh)    #different residual plot</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qqnorm(resid)     # normality plot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qqline(resid,col=2)</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hist(resid, breaks =6 , density=10,col="green", border="black") # draws a histogram</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get 95% confidence intervals for the average height, given each of the Dbh's in the data, using the equation</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predCI&lt;- predict(lm.height, treedat2,interval="confidence")</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predCI</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plot the orginal data, the predicted values and 95% confidence interval bands</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rank&lt;- order(Dbh)</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sortedpredCI=predCI[rank,]</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Dbhsort&lt;-Dbh[rank]</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plot(Dbh,Ht)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matlines(Dbhsort,sortedpredCI,lty=c(1,2,2),color="black") #overlay the predicted values and CI using linetypes given</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get confidence intervals for the average heights for Dbh=20 cm</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Dbhnew&lt;-20.0</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Dbhsqnew&lt;-Dbhnew^2</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xml:space="preserve">new &lt;- data.frame(Dbh=Dbhnew,Dbhsq=Dbhsqnew) </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default is for a 95 percent confidence interval for mean y given the x.  Can change the percent by including the level</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xml:space="preserve">pred.w.clim &lt;- predict(lm(Ht~ Dbh+Dbhsq), new, interval="confidence",level=0.90) </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pred.w.clim</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pred.w.plim &lt;- predict(lm(Ht ~ Dbh+Dbhsq), new, interval="prediction",level=0.90)</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pred.w.plim</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lm.height2&lt;-lm(Ht~Dbhsq)</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xml:space="preserve">anova(lm(Ht~Dbhsq)) </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anova(lm.height2,lm.height)                # partial F test to compare the two nested models</w:t>
      </w:r>
    </w:p>
    <w:p w:rsidR="00D26C32" w:rsidRPr="00243A93" w:rsidRDefault="00D26C32" w:rsidP="00D26C32">
      <w:pPr>
        <w:pStyle w:val="PlainText"/>
        <w:rPr>
          <w:rFonts w:ascii="Tahoma" w:hAnsi="Tahoma" w:cs="Tahoma"/>
          <w:sz w:val="22"/>
          <w:szCs w:val="22"/>
        </w:rPr>
      </w:pP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  Clean up all of your files, or shut down R before doing another exercise</w:t>
      </w:r>
    </w:p>
    <w:p w:rsidR="00D26C32" w:rsidRPr="00243A93" w:rsidRDefault="00D26C32" w:rsidP="00D26C32">
      <w:pPr>
        <w:pStyle w:val="PlainText"/>
        <w:rPr>
          <w:rFonts w:ascii="Tahoma" w:hAnsi="Tahoma" w:cs="Tahoma"/>
          <w:sz w:val="22"/>
          <w:szCs w:val="22"/>
        </w:rPr>
      </w:pPr>
      <w:r w:rsidRPr="00243A93">
        <w:rPr>
          <w:rFonts w:ascii="Tahoma" w:hAnsi="Tahoma" w:cs="Tahoma"/>
          <w:sz w:val="22"/>
          <w:szCs w:val="22"/>
        </w:rPr>
        <w:t>################################################################################rm(list=ls(all=TRUE))</w:t>
      </w:r>
    </w:p>
    <w:p w:rsidR="00D2401F" w:rsidRPr="00522E8B" w:rsidRDefault="00D2401F" w:rsidP="00D26C32">
      <w:pPr>
        <w:pStyle w:val="PlainText"/>
      </w:pPr>
    </w:p>
    <w:bookmarkEnd w:id="26"/>
    <w:bookmarkEnd w:id="48"/>
    <w:p w:rsidR="00B74DEC" w:rsidRDefault="00B74DEC" w:rsidP="00C51927">
      <w:pPr>
        <w:pStyle w:val="Heading2"/>
        <w:rPr>
          <w:rFonts w:ascii="Verdana" w:hAnsi="Verdana"/>
          <w:sz w:val="18"/>
          <w:szCs w:val="18"/>
        </w:rPr>
        <w:sectPr w:rsidR="00B74DEC" w:rsidSect="001731EF">
          <w:footerReference w:type="even" r:id="rId20"/>
          <w:headerReference w:type="first" r:id="rId21"/>
          <w:pgSz w:w="15840" w:h="12240" w:orient="landscape"/>
          <w:pgMar w:top="1800" w:right="1440" w:bottom="1800" w:left="1440" w:header="720" w:footer="720" w:gutter="0"/>
          <w:cols w:space="720"/>
          <w:docGrid w:linePitch="360"/>
        </w:sectPr>
      </w:pPr>
    </w:p>
    <w:p w:rsidR="00B74DEC" w:rsidRDefault="00B74DEC" w:rsidP="00311F14">
      <w:pPr>
        <w:pStyle w:val="Heading3"/>
      </w:pPr>
      <w:bookmarkStart w:id="57" w:name="_Toc349239445"/>
      <w:r>
        <w:lastRenderedPageBreak/>
        <w:t>Using R and Stepwise Methods to Select Predictor Variables in a Regression Model</w:t>
      </w:r>
      <w:bookmarkEnd w:id="57"/>
    </w:p>
    <w:p w:rsidR="00B74DEC" w:rsidRDefault="00B74DEC" w:rsidP="00B74DEC">
      <w:pPr>
        <w:jc w:val="center"/>
        <w:rPr>
          <w:i/>
        </w:rPr>
      </w:pPr>
    </w:p>
    <w:p w:rsidR="005C4F61" w:rsidRDefault="005C4F61" w:rsidP="005C4F61">
      <w:pPr>
        <w:jc w:val="center"/>
        <w:rPr>
          <w:b/>
        </w:rPr>
      </w:pPr>
      <w:r>
        <w:rPr>
          <w:b/>
        </w:rPr>
        <w:t>Using R and Stepwise Methods to Select Predictor Variables in a Regression Model</w:t>
      </w:r>
    </w:p>
    <w:p w:rsidR="005C4F61" w:rsidRDefault="005C4F61" w:rsidP="005C4F61">
      <w:pPr>
        <w:jc w:val="center"/>
        <w:rPr>
          <w:i/>
        </w:rPr>
      </w:pPr>
    </w:p>
    <w:p w:rsidR="005C4F61" w:rsidRPr="003F1A89" w:rsidRDefault="005C4F61" w:rsidP="005C4F61">
      <w:pPr>
        <w:rPr>
          <w:i/>
        </w:rPr>
      </w:pPr>
      <w:r w:rsidRPr="003F1A89">
        <w:rPr>
          <w:i/>
        </w:rPr>
        <w:t>Background:</w:t>
      </w:r>
    </w:p>
    <w:p w:rsidR="005C4F61" w:rsidRDefault="005C4F61" w:rsidP="005C4F61">
      <w:r>
        <w:t xml:space="preserve">Stepwise methods can be helpful for selecting some x-variables for predicting the y-variable.  Methods can be forward (in only), backward (out only) or both (in and out).  The resulting subset of x variables can be different, depending upon the method used.  Once subsets of x variables are obtained using these selection methods, a full regression can be run, and the assumptions checked, etc. </w:t>
      </w:r>
    </w:p>
    <w:p w:rsidR="005C4F61" w:rsidRDefault="005C4F61" w:rsidP="005C4F61">
      <w:pPr>
        <w:rPr>
          <w:i/>
        </w:rPr>
      </w:pPr>
    </w:p>
    <w:p w:rsidR="005C4F61" w:rsidRDefault="005C4F61" w:rsidP="005C4F61">
      <w:r w:rsidRPr="00672DE7">
        <w:rPr>
          <w:i/>
        </w:rPr>
        <w:t>Files</w:t>
      </w:r>
      <w:r>
        <w:t xml:space="preserve">: We will use the plot data found in </w:t>
      </w:r>
      <w:r w:rsidRPr="008A5EE3">
        <w:rPr>
          <w:rFonts w:ascii="Tahoma" w:hAnsi="Tahoma" w:cs="Tahoma"/>
        </w:rPr>
        <w:t>volha_landsat.csv</w:t>
      </w:r>
      <w:r>
        <w:t xml:space="preserve"> for this exercise.  Each observation is a cluster plot (ground) on which volume per ha of trees was calculated, along with Landsat reflectances and indices from an equivalent spatial window.  The script can be found in </w:t>
      </w:r>
      <w:r w:rsidRPr="00313C1B">
        <w:rPr>
          <w:rFonts w:ascii="Tahoma" w:hAnsi="Tahoma" w:cs="Tahoma"/>
        </w:rPr>
        <w:t>stepwise.R.</w:t>
      </w:r>
    </w:p>
    <w:p w:rsidR="005C4F61" w:rsidRDefault="005C4F61" w:rsidP="005C4F61"/>
    <w:p w:rsidR="005C4F61" w:rsidRDefault="005C4F61" w:rsidP="005C4F61">
      <w:pPr>
        <w:rPr>
          <w:i/>
        </w:rPr>
      </w:pPr>
      <w:r>
        <w:rPr>
          <w:i/>
        </w:rPr>
        <w:t>Exercise:</w:t>
      </w:r>
    </w:p>
    <w:p w:rsidR="005C4F61" w:rsidRDefault="005C4F61" w:rsidP="005C4F61">
      <w:r>
        <w:t xml:space="preserve">Run the script in sections, as before, to be able to understand what the R code does.  Then, using one of the subsets of selected variables, run a full regression analysis and check assumptions, etc.    </w:t>
      </w:r>
    </w:p>
    <w:p w:rsidR="005C4F61" w:rsidRDefault="005C4F61" w:rsidP="005C4F61"/>
    <w:p w:rsidR="005C4F61" w:rsidRDefault="005C4F61" w:rsidP="005C4F61">
      <w:pPr>
        <w:rPr>
          <w:i/>
        </w:rPr>
      </w:pPr>
      <w:r w:rsidRPr="0077321A">
        <w:rPr>
          <w:i/>
        </w:rPr>
        <w:t>For discussion:</w:t>
      </w:r>
    </w:p>
    <w:p w:rsidR="005C4F61" w:rsidRPr="004B697B" w:rsidRDefault="005C4F61" w:rsidP="005C4F61">
      <w:r>
        <w:t>How useful were these selection methods for choosing x variables to predict volume per ha?  Did you obtain a good result with your full regression using the subset of x variables?</w:t>
      </w:r>
    </w:p>
    <w:p w:rsidR="00B74DEC" w:rsidRDefault="00B74DEC" w:rsidP="00B74DEC"/>
    <w:p w:rsidR="00B74DEC" w:rsidRDefault="00B74DEC" w:rsidP="00B74DEC">
      <w:pPr>
        <w:sectPr w:rsidR="00B74DEC" w:rsidSect="00B74DEC">
          <w:pgSz w:w="12240" w:h="15840"/>
          <w:pgMar w:top="1440" w:right="1800" w:bottom="1440" w:left="1800" w:header="720" w:footer="720" w:gutter="0"/>
          <w:cols w:space="720"/>
          <w:docGrid w:linePitch="360"/>
        </w:sectPr>
      </w:pPr>
    </w:p>
    <w:p w:rsidR="006A24F4" w:rsidRPr="006A24F4" w:rsidRDefault="006A24F4" w:rsidP="006A24F4">
      <w:pPr>
        <w:rPr>
          <w:rFonts w:ascii="Tahoma" w:hAnsi="Tahoma" w:cs="Tahoma"/>
          <w:sz w:val="22"/>
          <w:szCs w:val="22"/>
        </w:rPr>
      </w:pPr>
      <w:r w:rsidRPr="006A24F4">
        <w:rPr>
          <w:rFonts w:ascii="Tahoma" w:hAnsi="Tahoma" w:cs="Tahoma"/>
          <w:sz w:val="22"/>
          <w:szCs w:val="22"/>
        </w:rPr>
        <w:lastRenderedPageBreak/>
        <w:t>################################################################################</w:t>
      </w:r>
    </w:p>
    <w:p w:rsidR="006A24F4" w:rsidRPr="006A24F4" w:rsidRDefault="006A24F4" w:rsidP="006A24F4">
      <w:pPr>
        <w:rPr>
          <w:rFonts w:ascii="Tahoma" w:hAnsi="Tahoma" w:cs="Tahoma"/>
          <w:sz w:val="22"/>
          <w:szCs w:val="22"/>
        </w:rPr>
      </w:pPr>
      <w:r w:rsidRPr="006A24F4">
        <w:rPr>
          <w:rFonts w:ascii="Tahoma" w:hAnsi="Tahoma" w:cs="Tahoma"/>
          <w:sz w:val="22"/>
          <w:szCs w:val="22"/>
        </w:rPr>
        <w:t># bring in data from an outside comma separated (.csv) file, can be converted from a EXCEL file</w:t>
      </w:r>
    </w:p>
    <w:p w:rsidR="006A24F4" w:rsidRPr="006A24F4" w:rsidRDefault="006A24F4" w:rsidP="006A24F4">
      <w:pPr>
        <w:rPr>
          <w:rFonts w:ascii="Tahoma" w:hAnsi="Tahoma" w:cs="Tahoma"/>
          <w:sz w:val="22"/>
          <w:szCs w:val="22"/>
        </w:rPr>
      </w:pPr>
      <w:r w:rsidRPr="006A24F4">
        <w:rPr>
          <w:rFonts w:ascii="Tahoma" w:hAnsi="Tahoma" w:cs="Tahoma"/>
          <w:sz w:val="22"/>
          <w:szCs w:val="22"/>
        </w:rPr>
        <w:t>#     (shown in this example)</w:t>
      </w:r>
    </w:p>
    <w:p w:rsidR="006A24F4" w:rsidRPr="006A24F4" w:rsidRDefault="006A24F4" w:rsidP="006A24F4">
      <w:pPr>
        <w:rPr>
          <w:rFonts w:ascii="Tahoma" w:hAnsi="Tahoma" w:cs="Tahoma"/>
          <w:sz w:val="22"/>
          <w:szCs w:val="22"/>
        </w:rPr>
      </w:pPr>
      <w:r w:rsidRPr="006A24F4">
        <w:rPr>
          <w:rFonts w:ascii="Tahoma" w:hAnsi="Tahoma" w:cs="Tahoma"/>
          <w:sz w:val="22"/>
          <w:szCs w:val="22"/>
        </w:rPr>
        <w:t>#</w:t>
      </w:r>
    </w:p>
    <w:p w:rsidR="006A24F4" w:rsidRDefault="006A24F4" w:rsidP="006A24F4">
      <w:pPr>
        <w:rPr>
          <w:rFonts w:ascii="Tahoma" w:hAnsi="Tahoma" w:cs="Tahoma"/>
          <w:sz w:val="22"/>
          <w:szCs w:val="22"/>
        </w:rPr>
      </w:pPr>
      <w:r w:rsidRPr="006A24F4">
        <w:rPr>
          <w:rFonts w:ascii="Tahoma" w:hAnsi="Tahoma" w:cs="Tahoma"/>
          <w:sz w:val="22"/>
          <w:szCs w:val="22"/>
        </w:rPr>
        <w:t>################################################################################</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require(MASS)</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standdat&lt;- read.csv("E:\\R_materials_workshops\\workshop_2013\\data\\volume_ha_landsat.csv",</w:t>
      </w:r>
    </w:p>
    <w:p w:rsidR="006A24F4" w:rsidRPr="006A24F4" w:rsidRDefault="006A24F4" w:rsidP="006A24F4">
      <w:pPr>
        <w:rPr>
          <w:rFonts w:ascii="Tahoma" w:hAnsi="Tahoma" w:cs="Tahoma"/>
          <w:sz w:val="22"/>
          <w:szCs w:val="22"/>
        </w:rPr>
      </w:pPr>
      <w:r w:rsidRPr="006A24F4">
        <w:rPr>
          <w:rFonts w:ascii="Tahoma" w:hAnsi="Tahoma" w:cs="Tahoma"/>
          <w:sz w:val="22"/>
          <w:szCs w:val="22"/>
        </w:rPr>
        <w:t>header=TRUE)</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attach(standdat)</w:t>
      </w:r>
    </w:p>
    <w:p w:rsidR="006A24F4" w:rsidRPr="006A24F4" w:rsidRDefault="006A24F4" w:rsidP="006A24F4">
      <w:pPr>
        <w:rPr>
          <w:rFonts w:ascii="Tahoma" w:hAnsi="Tahoma" w:cs="Tahoma"/>
          <w:sz w:val="22"/>
          <w:szCs w:val="22"/>
        </w:rPr>
      </w:pPr>
      <w:r w:rsidRPr="006A24F4">
        <w:rPr>
          <w:rFonts w:ascii="Tahoma" w:hAnsi="Tahoma" w:cs="Tahoma"/>
          <w:sz w:val="22"/>
          <w:szCs w:val="22"/>
        </w:rPr>
        <w:t>names(standdat)</w:t>
      </w:r>
    </w:p>
    <w:p w:rsidR="006A24F4" w:rsidRPr="006A24F4" w:rsidRDefault="006A24F4" w:rsidP="006A24F4">
      <w:pPr>
        <w:rPr>
          <w:rFonts w:ascii="Tahoma" w:hAnsi="Tahoma" w:cs="Tahoma"/>
          <w:sz w:val="22"/>
          <w:szCs w:val="22"/>
        </w:rPr>
      </w:pPr>
      <w:r w:rsidRPr="006A24F4">
        <w:rPr>
          <w:rFonts w:ascii="Tahoma" w:hAnsi="Tahoma" w:cs="Tahoma"/>
          <w:sz w:val="22"/>
          <w:szCs w:val="22"/>
        </w:rPr>
        <w:t>edit(standdat)</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ls()</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w:t>
      </w:r>
    </w:p>
    <w:p w:rsidR="006A24F4" w:rsidRPr="006A24F4" w:rsidRDefault="006A24F4" w:rsidP="006A24F4">
      <w:pPr>
        <w:rPr>
          <w:rFonts w:ascii="Tahoma" w:hAnsi="Tahoma" w:cs="Tahoma"/>
          <w:sz w:val="22"/>
          <w:szCs w:val="22"/>
        </w:rPr>
      </w:pPr>
      <w:r w:rsidRPr="006A24F4">
        <w:rPr>
          <w:rFonts w:ascii="Tahoma" w:hAnsi="Tahoma" w:cs="Tahoma"/>
          <w:sz w:val="22"/>
          <w:szCs w:val="22"/>
        </w:rPr>
        <w:t>#  Using step to do stepwise methods to help in choosing x variables.  Starts with all</w:t>
      </w:r>
    </w:p>
    <w:p w:rsidR="006A24F4" w:rsidRPr="006A24F4" w:rsidRDefault="006A24F4" w:rsidP="006A24F4">
      <w:pPr>
        <w:rPr>
          <w:rFonts w:ascii="Tahoma" w:hAnsi="Tahoma" w:cs="Tahoma"/>
          <w:sz w:val="22"/>
          <w:szCs w:val="22"/>
        </w:rPr>
      </w:pPr>
      <w:r w:rsidRPr="006A24F4">
        <w:rPr>
          <w:rFonts w:ascii="Tahoma" w:hAnsi="Tahoma" w:cs="Tahoma"/>
          <w:sz w:val="22"/>
          <w:szCs w:val="22"/>
        </w:rPr>
        <w:t>#  x variables, as shown by volha ~ . and the specific data frame. First one uses</w:t>
      </w:r>
    </w:p>
    <w:p w:rsidR="006A24F4" w:rsidRPr="006A24F4" w:rsidRDefault="006A24F4" w:rsidP="006A24F4">
      <w:pPr>
        <w:rPr>
          <w:rFonts w:ascii="Tahoma" w:hAnsi="Tahoma" w:cs="Tahoma"/>
          <w:sz w:val="22"/>
          <w:szCs w:val="22"/>
        </w:rPr>
      </w:pPr>
      <w:r w:rsidRPr="006A24F4">
        <w:rPr>
          <w:rFonts w:ascii="Tahoma" w:hAnsi="Tahoma" w:cs="Tahoma"/>
          <w:sz w:val="22"/>
          <w:szCs w:val="22"/>
        </w:rPr>
        <w:t>#  forward (in only), second one uses backward (out only), and last allows</w:t>
      </w:r>
    </w:p>
    <w:p w:rsidR="006A24F4" w:rsidRPr="006A24F4" w:rsidRDefault="006A24F4" w:rsidP="006A24F4">
      <w:pPr>
        <w:rPr>
          <w:rFonts w:ascii="Tahoma" w:hAnsi="Tahoma" w:cs="Tahoma"/>
          <w:sz w:val="22"/>
          <w:szCs w:val="22"/>
        </w:rPr>
      </w:pPr>
      <w:r w:rsidRPr="006A24F4">
        <w:rPr>
          <w:rFonts w:ascii="Tahoma" w:hAnsi="Tahoma" w:cs="Tahoma"/>
          <w:sz w:val="22"/>
          <w:szCs w:val="22"/>
        </w:rPr>
        <w:t xml:space="preserve">#  variables to be dropped and later to enter back in (both).  </w:t>
      </w:r>
    </w:p>
    <w:p w:rsidR="006A24F4" w:rsidRPr="006A24F4" w:rsidRDefault="006A24F4" w:rsidP="006A24F4">
      <w:pPr>
        <w:rPr>
          <w:rFonts w:ascii="Tahoma" w:hAnsi="Tahoma" w:cs="Tahoma"/>
          <w:sz w:val="22"/>
          <w:szCs w:val="22"/>
        </w:rPr>
      </w:pPr>
      <w:r w:rsidRPr="006A24F4">
        <w:rPr>
          <w:rFonts w:ascii="Tahoma" w:hAnsi="Tahoma" w:cs="Tahoma"/>
          <w:sz w:val="22"/>
          <w:szCs w:val="22"/>
        </w:rPr>
        <w:t>################################################################################</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 model1 has all x-variables</w:t>
      </w:r>
    </w:p>
    <w:p w:rsidR="006A24F4" w:rsidRPr="006A24F4" w:rsidRDefault="006A24F4" w:rsidP="006A24F4">
      <w:pPr>
        <w:rPr>
          <w:rFonts w:ascii="Tahoma" w:hAnsi="Tahoma" w:cs="Tahoma"/>
          <w:sz w:val="22"/>
          <w:szCs w:val="22"/>
        </w:rPr>
      </w:pPr>
      <w:r w:rsidRPr="006A24F4">
        <w:rPr>
          <w:rFonts w:ascii="Tahoma" w:hAnsi="Tahoma" w:cs="Tahoma"/>
          <w:sz w:val="22"/>
          <w:szCs w:val="22"/>
        </w:rPr>
        <w:t>model1 &lt;- lm(tvolha ~ .-X_coordmn+Y_coordmn, data = standdat)</w:t>
      </w:r>
    </w:p>
    <w:p w:rsidR="006A24F4" w:rsidRPr="006A24F4" w:rsidRDefault="006A24F4" w:rsidP="006A24F4">
      <w:pPr>
        <w:rPr>
          <w:rFonts w:ascii="Tahoma" w:hAnsi="Tahoma" w:cs="Tahoma"/>
          <w:sz w:val="22"/>
          <w:szCs w:val="22"/>
        </w:rPr>
      </w:pPr>
      <w:r w:rsidRPr="006A24F4">
        <w:rPr>
          <w:rFonts w:ascii="Tahoma" w:hAnsi="Tahoma" w:cs="Tahoma"/>
          <w:sz w:val="22"/>
          <w:szCs w:val="22"/>
        </w:rPr>
        <w:t xml:space="preserve">summary(model1) </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 model2 has all but the X spatial coordinate</w:t>
      </w:r>
    </w:p>
    <w:p w:rsidR="006A24F4" w:rsidRPr="006A24F4" w:rsidRDefault="006A24F4" w:rsidP="006A24F4">
      <w:pPr>
        <w:rPr>
          <w:rFonts w:ascii="Tahoma" w:hAnsi="Tahoma" w:cs="Tahoma"/>
          <w:sz w:val="22"/>
          <w:szCs w:val="22"/>
        </w:rPr>
      </w:pPr>
      <w:r w:rsidRPr="006A24F4">
        <w:rPr>
          <w:rFonts w:ascii="Tahoma" w:hAnsi="Tahoma" w:cs="Tahoma"/>
          <w:sz w:val="22"/>
          <w:szCs w:val="22"/>
        </w:rPr>
        <w:t>model2&lt;-update(model1, .~.-X_coordmn)</w:t>
      </w:r>
    </w:p>
    <w:p w:rsidR="006A24F4" w:rsidRPr="006A24F4" w:rsidRDefault="006A24F4" w:rsidP="006A24F4">
      <w:pPr>
        <w:rPr>
          <w:rFonts w:ascii="Tahoma" w:hAnsi="Tahoma" w:cs="Tahoma"/>
          <w:sz w:val="22"/>
          <w:szCs w:val="22"/>
        </w:rPr>
      </w:pPr>
      <w:r w:rsidRPr="006A24F4">
        <w:rPr>
          <w:rFonts w:ascii="Tahoma" w:hAnsi="Tahoma" w:cs="Tahoma"/>
          <w:sz w:val="22"/>
          <w:szCs w:val="22"/>
        </w:rPr>
        <w:t>summary(model2)</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 model3 has all but the X and Y spatial coordinates</w:t>
      </w:r>
    </w:p>
    <w:p w:rsidR="006A24F4" w:rsidRPr="006A24F4" w:rsidRDefault="006A24F4" w:rsidP="006A24F4">
      <w:pPr>
        <w:rPr>
          <w:rFonts w:ascii="Tahoma" w:hAnsi="Tahoma" w:cs="Tahoma"/>
          <w:sz w:val="22"/>
          <w:szCs w:val="22"/>
        </w:rPr>
      </w:pPr>
      <w:r w:rsidRPr="006A24F4">
        <w:rPr>
          <w:rFonts w:ascii="Tahoma" w:hAnsi="Tahoma" w:cs="Tahoma"/>
          <w:sz w:val="22"/>
          <w:szCs w:val="22"/>
        </w:rPr>
        <w:t>model3&lt;-update(model2, .~.-Y_coordmn)</w:t>
      </w:r>
    </w:p>
    <w:p w:rsidR="006A24F4" w:rsidRPr="006A24F4" w:rsidRDefault="006A24F4" w:rsidP="006A24F4">
      <w:pPr>
        <w:rPr>
          <w:rFonts w:ascii="Tahoma" w:hAnsi="Tahoma" w:cs="Tahoma"/>
          <w:sz w:val="22"/>
          <w:szCs w:val="22"/>
        </w:rPr>
      </w:pPr>
      <w:r w:rsidRPr="006A24F4">
        <w:rPr>
          <w:rFonts w:ascii="Tahoma" w:hAnsi="Tahoma" w:cs="Tahoma"/>
          <w:sz w:val="22"/>
          <w:szCs w:val="22"/>
        </w:rPr>
        <w:t>summary(model3)</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step.model1 &lt;- stepAIC(model3,direction=c("forward"))</w:t>
      </w:r>
    </w:p>
    <w:p w:rsidR="006A24F4" w:rsidRPr="006A24F4" w:rsidRDefault="006A24F4" w:rsidP="006A24F4">
      <w:pPr>
        <w:rPr>
          <w:rFonts w:ascii="Tahoma" w:hAnsi="Tahoma" w:cs="Tahoma"/>
          <w:sz w:val="22"/>
          <w:szCs w:val="22"/>
        </w:rPr>
      </w:pPr>
      <w:r w:rsidRPr="006A24F4">
        <w:rPr>
          <w:rFonts w:ascii="Tahoma" w:hAnsi="Tahoma" w:cs="Tahoma"/>
          <w:sz w:val="22"/>
          <w:szCs w:val="22"/>
        </w:rPr>
        <w:t>summary(step.model1)</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step.model2 &lt;- stepAIC(model3,direction=c("backward"))</w:t>
      </w:r>
    </w:p>
    <w:p w:rsidR="006A24F4" w:rsidRPr="006A24F4" w:rsidRDefault="006A24F4" w:rsidP="006A24F4">
      <w:pPr>
        <w:rPr>
          <w:rFonts w:ascii="Tahoma" w:hAnsi="Tahoma" w:cs="Tahoma"/>
          <w:sz w:val="22"/>
          <w:szCs w:val="22"/>
        </w:rPr>
      </w:pPr>
      <w:r w:rsidRPr="006A24F4">
        <w:rPr>
          <w:rFonts w:ascii="Tahoma" w:hAnsi="Tahoma" w:cs="Tahoma"/>
          <w:sz w:val="22"/>
          <w:szCs w:val="22"/>
        </w:rPr>
        <w:t>summary(step.model2)</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step.model3 &lt;- stepAIC(model3,direction=c("both"))</w:t>
      </w:r>
    </w:p>
    <w:p w:rsidR="006A24F4" w:rsidRPr="006A24F4" w:rsidRDefault="006A24F4" w:rsidP="006A24F4">
      <w:pPr>
        <w:rPr>
          <w:rFonts w:ascii="Tahoma" w:hAnsi="Tahoma" w:cs="Tahoma"/>
          <w:sz w:val="22"/>
          <w:szCs w:val="22"/>
        </w:rPr>
      </w:pPr>
      <w:r w:rsidRPr="006A24F4">
        <w:rPr>
          <w:rFonts w:ascii="Tahoma" w:hAnsi="Tahoma" w:cs="Tahoma"/>
          <w:sz w:val="22"/>
          <w:szCs w:val="22"/>
        </w:rPr>
        <w:t>summary(step.model3)</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w:t>
      </w:r>
    </w:p>
    <w:p w:rsidR="006A24F4" w:rsidRPr="006A24F4" w:rsidRDefault="006A24F4" w:rsidP="006A24F4">
      <w:pPr>
        <w:rPr>
          <w:rFonts w:ascii="Tahoma" w:hAnsi="Tahoma" w:cs="Tahoma"/>
          <w:sz w:val="22"/>
          <w:szCs w:val="22"/>
        </w:rPr>
      </w:pPr>
      <w:r w:rsidRPr="006A24F4">
        <w:rPr>
          <w:rFonts w:ascii="Tahoma" w:hAnsi="Tahoma" w:cs="Tahoma"/>
          <w:sz w:val="22"/>
          <w:szCs w:val="22"/>
        </w:rPr>
        <w:t xml:space="preserve">#  Once you have a model, do a full analysis, as you need to check assumptions, etc.  </w:t>
      </w:r>
    </w:p>
    <w:p w:rsidR="006A24F4" w:rsidRPr="006A24F4" w:rsidRDefault="006A24F4" w:rsidP="006A24F4">
      <w:pPr>
        <w:rPr>
          <w:rFonts w:ascii="Tahoma" w:hAnsi="Tahoma" w:cs="Tahoma"/>
          <w:sz w:val="22"/>
          <w:szCs w:val="22"/>
        </w:rPr>
      </w:pPr>
      <w:r w:rsidRPr="006A24F4">
        <w:rPr>
          <w:rFonts w:ascii="Tahoma" w:hAnsi="Tahoma" w:cs="Tahoma"/>
          <w:sz w:val="22"/>
          <w:szCs w:val="22"/>
        </w:rPr>
        <w:t>################################################################################</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 xml:space="preserve">lm.volume&lt;-lm(tvolha~b1mn+b7mn+srmn+ndvimn+tvimn+vc2mn)  </w:t>
      </w:r>
    </w:p>
    <w:p w:rsidR="006A24F4" w:rsidRPr="006A24F4" w:rsidRDefault="006A24F4" w:rsidP="006A24F4">
      <w:pPr>
        <w:rPr>
          <w:rFonts w:ascii="Tahoma" w:hAnsi="Tahoma" w:cs="Tahoma"/>
          <w:sz w:val="22"/>
          <w:szCs w:val="22"/>
        </w:rPr>
      </w:pPr>
      <w:r w:rsidRPr="006A24F4">
        <w:rPr>
          <w:rFonts w:ascii="Tahoma" w:hAnsi="Tahoma" w:cs="Tahoma"/>
          <w:sz w:val="22"/>
          <w:szCs w:val="22"/>
        </w:rPr>
        <w:t>lm.volume</w:t>
      </w:r>
    </w:p>
    <w:p w:rsidR="006A24F4" w:rsidRPr="006A24F4" w:rsidRDefault="006A24F4" w:rsidP="006A24F4">
      <w:pPr>
        <w:rPr>
          <w:rFonts w:ascii="Tahoma" w:hAnsi="Tahoma" w:cs="Tahoma"/>
          <w:sz w:val="22"/>
          <w:szCs w:val="22"/>
        </w:rPr>
      </w:pPr>
      <w:r w:rsidRPr="006A24F4">
        <w:rPr>
          <w:rFonts w:ascii="Tahoma" w:hAnsi="Tahoma" w:cs="Tahoma"/>
          <w:sz w:val="22"/>
          <w:szCs w:val="22"/>
        </w:rPr>
        <w:t>summary(lm.volume)</w:t>
      </w:r>
    </w:p>
    <w:p w:rsidR="006A24F4" w:rsidRPr="006A24F4" w:rsidRDefault="006A24F4" w:rsidP="006A24F4">
      <w:pPr>
        <w:rPr>
          <w:rFonts w:ascii="Tahoma" w:hAnsi="Tahoma" w:cs="Tahoma"/>
          <w:sz w:val="22"/>
          <w:szCs w:val="22"/>
        </w:rPr>
      </w:pPr>
      <w:r w:rsidRPr="006A24F4">
        <w:rPr>
          <w:rFonts w:ascii="Tahoma" w:hAnsi="Tahoma" w:cs="Tahoma"/>
          <w:sz w:val="22"/>
          <w:szCs w:val="22"/>
        </w:rPr>
        <w:t>anova(lm.volume)</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yhat&lt;-fitted(lm.volume)</w:t>
      </w:r>
    </w:p>
    <w:p w:rsidR="006A24F4" w:rsidRPr="006A24F4" w:rsidRDefault="006A24F4" w:rsidP="006A24F4">
      <w:pPr>
        <w:rPr>
          <w:rFonts w:ascii="Tahoma" w:hAnsi="Tahoma" w:cs="Tahoma"/>
          <w:sz w:val="22"/>
          <w:szCs w:val="22"/>
        </w:rPr>
      </w:pPr>
      <w:r w:rsidRPr="006A24F4">
        <w:rPr>
          <w:rFonts w:ascii="Tahoma" w:hAnsi="Tahoma" w:cs="Tahoma"/>
          <w:sz w:val="22"/>
          <w:szCs w:val="22"/>
        </w:rPr>
        <w:t>resid&lt;-resid(lm.volume)</w:t>
      </w:r>
    </w:p>
    <w:p w:rsidR="006A24F4" w:rsidRPr="006A24F4" w:rsidRDefault="006A24F4" w:rsidP="006A24F4">
      <w:pPr>
        <w:rPr>
          <w:rFonts w:ascii="Tahoma" w:hAnsi="Tahoma" w:cs="Tahoma"/>
          <w:sz w:val="22"/>
          <w:szCs w:val="22"/>
        </w:rPr>
      </w:pPr>
      <w:r w:rsidRPr="006A24F4">
        <w:rPr>
          <w:rFonts w:ascii="Tahoma" w:hAnsi="Tahoma" w:cs="Tahoma"/>
          <w:sz w:val="22"/>
          <w:szCs w:val="22"/>
        </w:rPr>
        <w:t>cbind(tvolha,yhat,resid)  # list measured and predicted height and differences (i.e. residuals)</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plot(yhat~tvolha)</w:t>
      </w:r>
    </w:p>
    <w:p w:rsidR="006A24F4" w:rsidRPr="006A24F4" w:rsidRDefault="006A24F4" w:rsidP="006A24F4">
      <w:pPr>
        <w:rPr>
          <w:rFonts w:ascii="Tahoma" w:hAnsi="Tahoma" w:cs="Tahoma"/>
          <w:sz w:val="22"/>
          <w:szCs w:val="22"/>
        </w:rPr>
      </w:pPr>
      <w:r w:rsidRPr="006A24F4">
        <w:rPr>
          <w:rFonts w:ascii="Tahoma" w:hAnsi="Tahoma" w:cs="Tahoma"/>
          <w:sz w:val="22"/>
          <w:szCs w:val="22"/>
        </w:rPr>
        <w:t>abline(a=0,b=1)   # plot a reference line where yhat equals volha</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plot(resid~yhat)  # residual plot</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lastRenderedPageBreak/>
        <w:t>qqnorm(resid)     # normality plot</w:t>
      </w:r>
    </w:p>
    <w:p w:rsidR="006A24F4" w:rsidRPr="006A24F4" w:rsidRDefault="006A24F4" w:rsidP="006A24F4">
      <w:pPr>
        <w:rPr>
          <w:rFonts w:ascii="Tahoma" w:hAnsi="Tahoma" w:cs="Tahoma"/>
          <w:sz w:val="22"/>
          <w:szCs w:val="22"/>
        </w:rPr>
      </w:pPr>
      <w:r w:rsidRPr="006A24F4">
        <w:rPr>
          <w:rFonts w:ascii="Tahoma" w:hAnsi="Tahoma" w:cs="Tahoma"/>
          <w:sz w:val="22"/>
          <w:szCs w:val="22"/>
        </w:rPr>
        <w:t>qqline(resid,col=2)</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hist(resid, breaks =6 , density=10,col="green", border="black") # draws a histogram</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 get 95% confidence intervals for the average vol per ha, given each of the observed x's in the data, using the equation</w:t>
      </w:r>
    </w:p>
    <w:p w:rsidR="006A24F4" w:rsidRPr="006A24F4" w:rsidRDefault="006A24F4" w:rsidP="006A24F4">
      <w:pPr>
        <w:rPr>
          <w:rFonts w:ascii="Tahoma" w:hAnsi="Tahoma" w:cs="Tahoma"/>
          <w:sz w:val="22"/>
          <w:szCs w:val="22"/>
        </w:rPr>
      </w:pPr>
      <w:r w:rsidRPr="006A24F4">
        <w:rPr>
          <w:rFonts w:ascii="Tahoma" w:hAnsi="Tahoma" w:cs="Tahoma"/>
          <w:sz w:val="22"/>
          <w:szCs w:val="22"/>
        </w:rPr>
        <w:t>predCI&lt;- predict(lm.volume, standdat,interval="confidence")</w:t>
      </w:r>
    </w:p>
    <w:p w:rsidR="006A24F4" w:rsidRPr="006A24F4" w:rsidRDefault="006A24F4" w:rsidP="006A24F4">
      <w:pPr>
        <w:rPr>
          <w:rFonts w:ascii="Tahoma" w:hAnsi="Tahoma" w:cs="Tahoma"/>
          <w:sz w:val="22"/>
          <w:szCs w:val="22"/>
        </w:rPr>
      </w:pPr>
      <w:r w:rsidRPr="006A24F4">
        <w:rPr>
          <w:rFonts w:ascii="Tahoma" w:hAnsi="Tahoma" w:cs="Tahoma"/>
          <w:sz w:val="22"/>
          <w:szCs w:val="22"/>
        </w:rPr>
        <w:t>predCI</w:t>
      </w:r>
    </w:p>
    <w:p w:rsidR="006A24F4" w:rsidRPr="006A24F4" w:rsidRDefault="006A24F4" w:rsidP="006A24F4">
      <w:pPr>
        <w:rPr>
          <w:rFonts w:ascii="Tahoma" w:hAnsi="Tahoma" w:cs="Tahoma"/>
          <w:sz w:val="22"/>
          <w:szCs w:val="22"/>
        </w:rPr>
      </w:pPr>
    </w:p>
    <w:p w:rsidR="006A24F4" w:rsidRPr="006A24F4" w:rsidRDefault="006A24F4" w:rsidP="006A24F4">
      <w:pPr>
        <w:rPr>
          <w:rFonts w:ascii="Tahoma" w:hAnsi="Tahoma" w:cs="Tahoma"/>
          <w:sz w:val="22"/>
          <w:szCs w:val="22"/>
        </w:rPr>
      </w:pPr>
      <w:r w:rsidRPr="006A24F4">
        <w:rPr>
          <w:rFonts w:ascii="Tahoma" w:hAnsi="Tahoma" w:cs="Tahoma"/>
          <w:sz w:val="22"/>
          <w:szCs w:val="22"/>
        </w:rPr>
        <w:t>#############################################################</w:t>
      </w:r>
      <w:r>
        <w:rPr>
          <w:rFonts w:ascii="Tahoma" w:hAnsi="Tahoma" w:cs="Tahoma"/>
          <w:sz w:val="22"/>
          <w:szCs w:val="22"/>
        </w:rPr>
        <w:t>###################</w:t>
      </w:r>
    </w:p>
    <w:p w:rsidR="006A24F4" w:rsidRPr="006A24F4" w:rsidRDefault="006A24F4" w:rsidP="006A24F4">
      <w:pPr>
        <w:rPr>
          <w:rFonts w:ascii="Tahoma" w:hAnsi="Tahoma" w:cs="Tahoma"/>
          <w:sz w:val="22"/>
          <w:szCs w:val="22"/>
        </w:rPr>
      </w:pPr>
      <w:r w:rsidRPr="006A24F4">
        <w:rPr>
          <w:rFonts w:ascii="Tahoma" w:hAnsi="Tahoma" w:cs="Tahoma"/>
          <w:sz w:val="22"/>
          <w:szCs w:val="22"/>
        </w:rPr>
        <w:t>#  Clean up all of your files, or shut down R before doing another exercise</w:t>
      </w:r>
    </w:p>
    <w:p w:rsidR="00B74DEC" w:rsidRPr="006A24F4" w:rsidRDefault="006A24F4" w:rsidP="006A24F4">
      <w:pPr>
        <w:rPr>
          <w:rFonts w:ascii="Tahoma" w:hAnsi="Tahoma" w:cs="Tahoma"/>
          <w:sz w:val="22"/>
          <w:szCs w:val="22"/>
        </w:rPr>
        <w:sectPr w:rsidR="00B74DEC" w:rsidRPr="006A24F4" w:rsidSect="001731EF">
          <w:pgSz w:w="15840" w:h="12240" w:orient="landscape"/>
          <w:pgMar w:top="1800" w:right="1440" w:bottom="1800" w:left="1440" w:header="720" w:footer="720" w:gutter="0"/>
          <w:cols w:space="720"/>
          <w:docGrid w:linePitch="360"/>
        </w:sectPr>
      </w:pPr>
      <w:r w:rsidRPr="006A24F4">
        <w:rPr>
          <w:rFonts w:ascii="Tahoma" w:hAnsi="Tahoma" w:cs="Tahoma"/>
          <w:sz w:val="22"/>
          <w:szCs w:val="22"/>
        </w:rPr>
        <w:t>################################################################################</w:t>
      </w:r>
    </w:p>
    <w:p w:rsidR="005E6B2C" w:rsidRPr="005E6B2C" w:rsidRDefault="005E6B2C" w:rsidP="005E6B2C">
      <w:pPr>
        <w:pStyle w:val="Heading2"/>
        <w:rPr>
          <w:rFonts w:ascii="Times New Roman" w:hAnsi="Times New Roman" w:cs="Times New Roman"/>
          <w:i w:val="0"/>
        </w:rPr>
      </w:pPr>
      <w:bookmarkStart w:id="58" w:name="_Toc263248919"/>
      <w:bookmarkStart w:id="59" w:name="_Toc263757802"/>
      <w:bookmarkStart w:id="60" w:name="_Toc349239446"/>
      <w:r w:rsidRPr="005E6B2C">
        <w:rPr>
          <w:rFonts w:ascii="Times New Roman" w:hAnsi="Times New Roman" w:cs="Times New Roman"/>
          <w:i w:val="0"/>
        </w:rPr>
        <w:lastRenderedPageBreak/>
        <w:t>Top</w:t>
      </w:r>
      <w:r w:rsidR="00450241">
        <w:rPr>
          <w:rFonts w:ascii="Times New Roman" w:hAnsi="Times New Roman" w:cs="Times New Roman"/>
          <w:i w:val="0"/>
        </w:rPr>
        <w:t>ic 6</w:t>
      </w:r>
      <w:r w:rsidRPr="005E6B2C">
        <w:rPr>
          <w:rFonts w:ascii="Times New Roman" w:hAnsi="Times New Roman" w:cs="Times New Roman"/>
          <w:i w:val="0"/>
        </w:rPr>
        <w:t xml:space="preserve">:  </w:t>
      </w:r>
      <w:bookmarkEnd w:id="58"/>
      <w:bookmarkEnd w:id="59"/>
      <w:r w:rsidR="00FD499E">
        <w:rPr>
          <w:rFonts w:ascii="Times New Roman" w:hAnsi="Times New Roman" w:cs="Times New Roman"/>
          <w:i w:val="0"/>
        </w:rPr>
        <w:t>Generalized Linear Models</w:t>
      </w:r>
      <w:bookmarkEnd w:id="60"/>
      <w:r w:rsidR="00FD499E" w:rsidRPr="005E6B2C">
        <w:rPr>
          <w:rFonts w:ascii="Times New Roman" w:hAnsi="Times New Roman" w:cs="Times New Roman"/>
          <w:i w:val="0"/>
        </w:rPr>
        <w:t xml:space="preserve">  </w:t>
      </w:r>
    </w:p>
    <w:p w:rsidR="004C6EE0" w:rsidRDefault="004C6EE0" w:rsidP="005E6B2C">
      <w:pPr>
        <w:pStyle w:val="Heading2"/>
        <w:rPr>
          <w:rFonts w:ascii="Times New Roman" w:hAnsi="Times New Roman" w:cs="Times New Roman"/>
          <w:i w:val="0"/>
        </w:rPr>
      </w:pPr>
      <w:bookmarkStart w:id="61" w:name="_Toc263248920"/>
      <w:bookmarkStart w:id="62" w:name="_Toc263757803"/>
    </w:p>
    <w:tbl>
      <w:tblPr>
        <w:tblStyle w:val="TableGrid"/>
        <w:tblW w:w="5000" w:type="pct"/>
        <w:tblLook w:val="04A0" w:firstRow="1" w:lastRow="0" w:firstColumn="1" w:lastColumn="0" w:noHBand="0" w:noVBand="1"/>
      </w:tblPr>
      <w:tblGrid>
        <w:gridCol w:w="6456"/>
        <w:gridCol w:w="6720"/>
      </w:tblGrid>
      <w:tr w:rsidR="00425C1E" w:rsidTr="00941DD8">
        <w:trPr>
          <w:trHeight w:val="7239"/>
        </w:trPr>
        <w:tc>
          <w:tcPr>
            <w:tcW w:w="2329" w:type="pct"/>
          </w:tcPr>
          <w:bookmarkEnd w:id="61"/>
          <w:bookmarkEnd w:id="62"/>
          <w:p w:rsidR="00425C1E" w:rsidRDefault="00425C1E" w:rsidP="000749FF">
            <w:pPr>
              <w:rPr>
                <w:highlight w:val="yellow"/>
              </w:rPr>
            </w:pPr>
            <w:r w:rsidRPr="00425C1E">
              <w:rPr>
                <w:noProof/>
                <w:lang w:val="en-CA" w:eastAsia="en-CA"/>
              </w:rPr>
              <w:drawing>
                <wp:inline distT="0" distB="0" distL="0" distR="0" wp14:anchorId="0EE42ACE" wp14:editId="624ACCAB">
                  <wp:extent cx="3960000" cy="4680000"/>
                  <wp:effectExtent l="0" t="0" r="2540" b="635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stretch>
                            <a:fillRect/>
                          </a:stretch>
                        </pic:blipFill>
                        <pic:spPr>
                          <a:xfrm>
                            <a:off x="0" y="0"/>
                            <a:ext cx="3960000" cy="4680000"/>
                          </a:xfrm>
                          <a:prstGeom prst="rect">
                            <a:avLst/>
                          </a:prstGeom>
                        </pic:spPr>
                      </pic:pic>
                    </a:graphicData>
                  </a:graphic>
                </wp:inline>
              </w:drawing>
            </w:r>
          </w:p>
        </w:tc>
        <w:tc>
          <w:tcPr>
            <w:tcW w:w="2671" w:type="pct"/>
          </w:tcPr>
          <w:p w:rsidR="00425C1E" w:rsidRDefault="00425C1E" w:rsidP="000749FF">
            <w:pPr>
              <w:rPr>
                <w:highlight w:val="yellow"/>
              </w:rPr>
            </w:pPr>
            <w:r w:rsidRPr="00425C1E">
              <w:rPr>
                <w:noProof/>
                <w:lang w:val="en-CA" w:eastAsia="en-CA"/>
              </w:rPr>
              <w:drawing>
                <wp:inline distT="0" distB="0" distL="0" distR="0" wp14:anchorId="6A9A9FEC" wp14:editId="48F61ED7">
                  <wp:extent cx="3960000" cy="4680000"/>
                  <wp:effectExtent l="0" t="0" r="2540" b="635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3"/>
                          <a:stretch>
                            <a:fillRect/>
                          </a:stretch>
                        </pic:blipFill>
                        <pic:spPr>
                          <a:xfrm>
                            <a:off x="0" y="0"/>
                            <a:ext cx="3960000" cy="4680000"/>
                          </a:xfrm>
                          <a:prstGeom prst="rect">
                            <a:avLst/>
                          </a:prstGeom>
                        </pic:spPr>
                      </pic:pic>
                    </a:graphicData>
                  </a:graphic>
                </wp:inline>
              </w:drawing>
            </w:r>
          </w:p>
        </w:tc>
      </w:tr>
      <w:tr w:rsidR="00425C1E" w:rsidTr="00941DD8">
        <w:trPr>
          <w:trHeight w:val="6082"/>
        </w:trPr>
        <w:tc>
          <w:tcPr>
            <w:tcW w:w="2329" w:type="pct"/>
          </w:tcPr>
          <w:p w:rsidR="00425C1E" w:rsidRDefault="00425C1E" w:rsidP="000749FF">
            <w:pPr>
              <w:rPr>
                <w:highlight w:val="yellow"/>
              </w:rPr>
            </w:pPr>
            <w:r w:rsidRPr="00425C1E">
              <w:rPr>
                <w:noProof/>
                <w:lang w:val="en-CA" w:eastAsia="en-CA"/>
              </w:rPr>
              <w:lastRenderedPageBreak/>
              <w:drawing>
                <wp:inline distT="0" distB="0" distL="0" distR="0" wp14:anchorId="2509EC7C" wp14:editId="08C20460">
                  <wp:extent cx="3960000" cy="4680000"/>
                  <wp:effectExtent l="0" t="0" r="2540" b="635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4"/>
                          <a:stretch>
                            <a:fillRect/>
                          </a:stretch>
                        </pic:blipFill>
                        <pic:spPr>
                          <a:xfrm>
                            <a:off x="0" y="0"/>
                            <a:ext cx="3960000" cy="4680000"/>
                          </a:xfrm>
                          <a:prstGeom prst="rect">
                            <a:avLst/>
                          </a:prstGeom>
                        </pic:spPr>
                      </pic:pic>
                    </a:graphicData>
                  </a:graphic>
                </wp:inline>
              </w:drawing>
            </w:r>
          </w:p>
        </w:tc>
        <w:tc>
          <w:tcPr>
            <w:tcW w:w="2671" w:type="pct"/>
          </w:tcPr>
          <w:p w:rsidR="00425C1E" w:rsidRDefault="00425C1E" w:rsidP="000749FF">
            <w:pPr>
              <w:rPr>
                <w:highlight w:val="yellow"/>
              </w:rPr>
            </w:pPr>
            <w:r w:rsidRPr="00425C1E">
              <w:rPr>
                <w:noProof/>
                <w:lang w:val="en-CA" w:eastAsia="en-CA"/>
              </w:rPr>
              <w:drawing>
                <wp:inline distT="0" distB="0" distL="0" distR="0" wp14:anchorId="162E9A9D" wp14:editId="14EE344E">
                  <wp:extent cx="3960000" cy="4680000"/>
                  <wp:effectExtent l="0" t="0" r="2540" b="635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5"/>
                          <a:stretch>
                            <a:fillRect/>
                          </a:stretch>
                        </pic:blipFill>
                        <pic:spPr>
                          <a:xfrm>
                            <a:off x="0" y="0"/>
                            <a:ext cx="3960000" cy="4680000"/>
                          </a:xfrm>
                          <a:prstGeom prst="rect">
                            <a:avLst/>
                          </a:prstGeom>
                        </pic:spPr>
                      </pic:pic>
                    </a:graphicData>
                  </a:graphic>
                </wp:inline>
              </w:drawing>
            </w:r>
          </w:p>
        </w:tc>
      </w:tr>
    </w:tbl>
    <w:p w:rsidR="00425C1E" w:rsidRPr="00E33C52" w:rsidRDefault="00425C1E" w:rsidP="00425C1E">
      <w:pPr>
        <w:rPr>
          <w:highlight w:val="yellow"/>
        </w:rPr>
      </w:pPr>
    </w:p>
    <w:p w:rsidR="00425C1E" w:rsidRDefault="00425C1E" w:rsidP="00425C1E">
      <w:pPr>
        <w:rPr>
          <w:highlight w:val="yellow"/>
        </w:rPr>
      </w:pPr>
    </w:p>
    <w:p w:rsidR="00425C1E" w:rsidRPr="00E33C52" w:rsidRDefault="00425C1E" w:rsidP="00425C1E">
      <w:pPr>
        <w:rPr>
          <w:highlight w:val="yellow"/>
        </w:rPr>
      </w:pPr>
    </w:p>
    <w:p w:rsidR="00724AD4" w:rsidRDefault="00724AD4">
      <w:pPr>
        <w:rPr>
          <w:rFonts w:ascii="Arial" w:hAnsi="Arial" w:cs="Arial"/>
          <w:b/>
          <w:bCs/>
          <w:sz w:val="26"/>
          <w:szCs w:val="26"/>
        </w:rPr>
      </w:pPr>
      <w:r>
        <w:br w:type="page"/>
      </w:r>
    </w:p>
    <w:tbl>
      <w:tblPr>
        <w:tblStyle w:val="TableGrid"/>
        <w:tblW w:w="5000" w:type="pct"/>
        <w:tblLook w:val="04A0" w:firstRow="1" w:lastRow="0" w:firstColumn="1" w:lastColumn="0" w:noHBand="0" w:noVBand="1"/>
      </w:tblPr>
      <w:tblGrid>
        <w:gridCol w:w="6699"/>
        <w:gridCol w:w="6477"/>
      </w:tblGrid>
      <w:tr w:rsidR="00724AD4" w:rsidTr="00FB0CD5">
        <w:tc>
          <w:tcPr>
            <w:tcW w:w="2542" w:type="pct"/>
          </w:tcPr>
          <w:p w:rsidR="00724AD4" w:rsidRDefault="00724AD4" w:rsidP="000749FF">
            <w:pPr>
              <w:rPr>
                <w:highlight w:val="yellow"/>
              </w:rPr>
            </w:pPr>
            <w:r w:rsidRPr="00425C1E">
              <w:rPr>
                <w:noProof/>
                <w:lang w:val="en-CA" w:eastAsia="en-CA"/>
              </w:rPr>
              <w:lastRenderedPageBreak/>
              <w:drawing>
                <wp:inline distT="0" distB="0" distL="0" distR="0" wp14:anchorId="115961D1" wp14:editId="2D0A3B5C">
                  <wp:extent cx="3960000" cy="4680000"/>
                  <wp:effectExtent l="0" t="0" r="2540" b="635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6"/>
                          <a:stretch>
                            <a:fillRect/>
                          </a:stretch>
                        </pic:blipFill>
                        <pic:spPr>
                          <a:xfrm>
                            <a:off x="0" y="0"/>
                            <a:ext cx="3960000" cy="4680000"/>
                          </a:xfrm>
                          <a:prstGeom prst="rect">
                            <a:avLst/>
                          </a:prstGeom>
                        </pic:spPr>
                      </pic:pic>
                    </a:graphicData>
                  </a:graphic>
                </wp:inline>
              </w:drawing>
            </w:r>
          </w:p>
        </w:tc>
        <w:tc>
          <w:tcPr>
            <w:tcW w:w="2458" w:type="pct"/>
          </w:tcPr>
          <w:p w:rsidR="00724AD4" w:rsidRDefault="00724AD4" w:rsidP="000749FF">
            <w:pPr>
              <w:rPr>
                <w:highlight w:val="yellow"/>
              </w:rPr>
            </w:pPr>
            <w:r w:rsidRPr="00425C1E">
              <w:rPr>
                <w:noProof/>
                <w:lang w:val="en-CA" w:eastAsia="en-CA"/>
              </w:rPr>
              <w:drawing>
                <wp:inline distT="0" distB="0" distL="0" distR="0" wp14:anchorId="7C94073E" wp14:editId="55E6D906">
                  <wp:extent cx="3960000" cy="4680000"/>
                  <wp:effectExtent l="0" t="0" r="2540" b="635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7"/>
                          <a:stretch>
                            <a:fillRect/>
                          </a:stretch>
                        </pic:blipFill>
                        <pic:spPr>
                          <a:xfrm>
                            <a:off x="0" y="0"/>
                            <a:ext cx="3960000" cy="4680000"/>
                          </a:xfrm>
                          <a:prstGeom prst="rect">
                            <a:avLst/>
                          </a:prstGeom>
                        </pic:spPr>
                      </pic:pic>
                    </a:graphicData>
                  </a:graphic>
                </wp:inline>
              </w:drawing>
            </w:r>
          </w:p>
        </w:tc>
      </w:tr>
    </w:tbl>
    <w:p w:rsidR="00FB0CD5" w:rsidRDefault="00FB0CD5" w:rsidP="00425C1E">
      <w:pPr>
        <w:pStyle w:val="Heading3"/>
      </w:pPr>
    </w:p>
    <w:p w:rsidR="00FB0CD5" w:rsidRDefault="00FB0CD5" w:rsidP="00FB0CD5">
      <w:pPr>
        <w:rPr>
          <w:rFonts w:ascii="Arial" w:hAnsi="Arial" w:cs="Arial"/>
          <w:sz w:val="26"/>
          <w:szCs w:val="26"/>
        </w:rPr>
      </w:pPr>
      <w:r>
        <w:br w:type="page"/>
      </w:r>
    </w:p>
    <w:tbl>
      <w:tblPr>
        <w:tblStyle w:val="TableGrid"/>
        <w:tblW w:w="5000" w:type="pct"/>
        <w:tblLook w:val="04A0" w:firstRow="1" w:lastRow="0" w:firstColumn="1" w:lastColumn="0" w:noHBand="0" w:noVBand="1"/>
      </w:tblPr>
      <w:tblGrid>
        <w:gridCol w:w="6699"/>
        <w:gridCol w:w="6477"/>
      </w:tblGrid>
      <w:tr w:rsidR="00975E16" w:rsidTr="000749FF">
        <w:tc>
          <w:tcPr>
            <w:tcW w:w="2542" w:type="pct"/>
          </w:tcPr>
          <w:p w:rsidR="00975E16" w:rsidRDefault="00975E16" w:rsidP="000749FF">
            <w:pPr>
              <w:rPr>
                <w:highlight w:val="yellow"/>
              </w:rPr>
            </w:pPr>
            <w:r w:rsidRPr="00975E16">
              <w:rPr>
                <w:noProof/>
                <w:lang w:val="en-CA" w:eastAsia="en-CA"/>
              </w:rPr>
              <w:lastRenderedPageBreak/>
              <w:drawing>
                <wp:inline distT="0" distB="0" distL="0" distR="0" wp14:anchorId="14208CA1" wp14:editId="3FBFC0F9">
                  <wp:extent cx="3960000" cy="4680000"/>
                  <wp:effectExtent l="0" t="0" r="2540" b="635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8"/>
                          <a:stretch>
                            <a:fillRect/>
                          </a:stretch>
                        </pic:blipFill>
                        <pic:spPr>
                          <a:xfrm>
                            <a:off x="0" y="0"/>
                            <a:ext cx="3960000" cy="4680000"/>
                          </a:xfrm>
                          <a:prstGeom prst="rect">
                            <a:avLst/>
                          </a:prstGeom>
                        </pic:spPr>
                      </pic:pic>
                    </a:graphicData>
                  </a:graphic>
                </wp:inline>
              </w:drawing>
            </w:r>
          </w:p>
        </w:tc>
        <w:tc>
          <w:tcPr>
            <w:tcW w:w="2458" w:type="pct"/>
          </w:tcPr>
          <w:p w:rsidR="00975E16" w:rsidRDefault="00975E16" w:rsidP="000749FF">
            <w:pPr>
              <w:rPr>
                <w:highlight w:val="yellow"/>
              </w:rPr>
            </w:pPr>
            <w:r w:rsidRPr="00975E16">
              <w:rPr>
                <w:noProof/>
                <w:lang w:val="en-CA" w:eastAsia="en-CA"/>
              </w:rPr>
              <w:drawing>
                <wp:inline distT="0" distB="0" distL="0" distR="0" wp14:anchorId="3A5AEB0C" wp14:editId="4CF7F5FD">
                  <wp:extent cx="3960000" cy="4680000"/>
                  <wp:effectExtent l="0" t="0" r="2540" b="635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9"/>
                          <a:stretch>
                            <a:fillRect/>
                          </a:stretch>
                        </pic:blipFill>
                        <pic:spPr>
                          <a:xfrm>
                            <a:off x="0" y="0"/>
                            <a:ext cx="3960000" cy="4680000"/>
                          </a:xfrm>
                          <a:prstGeom prst="rect">
                            <a:avLst/>
                          </a:prstGeom>
                        </pic:spPr>
                      </pic:pic>
                    </a:graphicData>
                  </a:graphic>
                </wp:inline>
              </w:drawing>
            </w:r>
          </w:p>
        </w:tc>
      </w:tr>
    </w:tbl>
    <w:p w:rsidR="00975E16" w:rsidRDefault="00975E16">
      <w:r>
        <w:br w:type="page"/>
      </w:r>
    </w:p>
    <w:tbl>
      <w:tblPr>
        <w:tblStyle w:val="TableGrid"/>
        <w:tblW w:w="5000" w:type="pct"/>
        <w:tblLook w:val="04A0" w:firstRow="1" w:lastRow="0" w:firstColumn="1" w:lastColumn="0" w:noHBand="0" w:noVBand="1"/>
      </w:tblPr>
      <w:tblGrid>
        <w:gridCol w:w="7417"/>
        <w:gridCol w:w="5759"/>
      </w:tblGrid>
      <w:tr w:rsidR="00975E16" w:rsidTr="00975E16">
        <w:tc>
          <w:tcPr>
            <w:tcW w:w="2542" w:type="pct"/>
          </w:tcPr>
          <w:p w:rsidR="00975E16" w:rsidRDefault="00975E16" w:rsidP="000749FF">
            <w:pPr>
              <w:rPr>
                <w:highlight w:val="yellow"/>
              </w:rPr>
            </w:pPr>
            <w:r w:rsidRPr="00975E16">
              <w:rPr>
                <w:noProof/>
                <w:lang w:val="en-CA" w:eastAsia="en-CA"/>
              </w:rPr>
              <w:lastRenderedPageBreak/>
              <w:drawing>
                <wp:inline distT="0" distB="0" distL="0" distR="0" wp14:anchorId="5FA4C173" wp14:editId="4E9E511D">
                  <wp:extent cx="4572638" cy="3429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638" cy="3429479"/>
                          </a:xfrm>
                          <a:prstGeom prst="rect">
                            <a:avLst/>
                          </a:prstGeom>
                        </pic:spPr>
                      </pic:pic>
                    </a:graphicData>
                  </a:graphic>
                </wp:inline>
              </w:drawing>
            </w:r>
          </w:p>
        </w:tc>
        <w:tc>
          <w:tcPr>
            <w:tcW w:w="2458" w:type="pct"/>
          </w:tcPr>
          <w:p w:rsidR="00975E16" w:rsidRDefault="00975E16" w:rsidP="000749FF">
            <w:pPr>
              <w:rPr>
                <w:highlight w:val="yellow"/>
              </w:rPr>
            </w:pPr>
          </w:p>
        </w:tc>
      </w:tr>
    </w:tbl>
    <w:p w:rsidR="00005A29" w:rsidRDefault="00005A29" w:rsidP="00425C1E">
      <w:pPr>
        <w:pStyle w:val="Heading3"/>
      </w:pPr>
    </w:p>
    <w:p w:rsidR="007A6824" w:rsidRDefault="007A6824">
      <w:pPr>
        <w:rPr>
          <w:rFonts w:ascii="Arial" w:hAnsi="Arial" w:cs="Arial"/>
          <w:b/>
          <w:bCs/>
          <w:sz w:val="26"/>
          <w:szCs w:val="26"/>
        </w:rPr>
      </w:pPr>
      <w:r>
        <w:br w:type="page"/>
      </w:r>
    </w:p>
    <w:p w:rsidR="007A6824" w:rsidRPr="00055E77" w:rsidRDefault="007A6824" w:rsidP="007A6824">
      <w:pPr>
        <w:pStyle w:val="Heading3"/>
        <w:rPr>
          <w:rFonts w:ascii="Times New Roman" w:hAnsi="Times New Roman" w:cs="Times New Roman"/>
          <w:sz w:val="24"/>
          <w:szCs w:val="24"/>
        </w:rPr>
      </w:pPr>
      <w:bookmarkStart w:id="63" w:name="_Toc349239447"/>
      <w:r w:rsidRPr="00055E77">
        <w:rPr>
          <w:rFonts w:ascii="Times New Roman" w:hAnsi="Times New Roman" w:cs="Times New Roman"/>
          <w:sz w:val="24"/>
          <w:szCs w:val="24"/>
        </w:rPr>
        <w:lastRenderedPageBreak/>
        <w:t>Ex</w:t>
      </w:r>
      <w:r w:rsidR="002711B1" w:rsidRPr="00055E77">
        <w:rPr>
          <w:rFonts w:ascii="Times New Roman" w:hAnsi="Times New Roman" w:cs="Times New Roman"/>
          <w:sz w:val="24"/>
          <w:szCs w:val="24"/>
        </w:rPr>
        <w:t>ample</w:t>
      </w:r>
      <w:r w:rsidRPr="00055E77">
        <w:rPr>
          <w:rFonts w:ascii="Times New Roman" w:hAnsi="Times New Roman" w:cs="Times New Roman"/>
          <w:sz w:val="24"/>
          <w:szCs w:val="24"/>
        </w:rPr>
        <w:t xml:space="preserve">   </w:t>
      </w:r>
      <w:r w:rsidR="005575FE">
        <w:rPr>
          <w:rFonts w:ascii="Times New Roman" w:hAnsi="Times New Roman" w:cs="Times New Roman"/>
          <w:sz w:val="24"/>
          <w:szCs w:val="24"/>
        </w:rPr>
        <w:t>Logis</w:t>
      </w:r>
      <w:r w:rsidRPr="00055E77">
        <w:rPr>
          <w:rFonts w:ascii="Times New Roman" w:hAnsi="Times New Roman" w:cs="Times New Roman"/>
          <w:sz w:val="24"/>
          <w:szCs w:val="24"/>
        </w:rPr>
        <w:t>tic Regression (y-variable is binomial)</w:t>
      </w:r>
      <w:r w:rsidR="00827151">
        <w:rPr>
          <w:rFonts w:ascii="Times New Roman" w:hAnsi="Times New Roman" w:cs="Times New Roman"/>
          <w:sz w:val="24"/>
          <w:szCs w:val="24"/>
        </w:rPr>
        <w:t>: Species presence.</w:t>
      </w:r>
      <w:bookmarkEnd w:id="63"/>
    </w:p>
    <w:p w:rsidR="007A6824" w:rsidRPr="00055E77" w:rsidRDefault="007A6824" w:rsidP="007A6824">
      <w:pPr>
        <w:rPr>
          <w:i/>
        </w:rPr>
      </w:pPr>
    </w:p>
    <w:p w:rsidR="00A06ACC" w:rsidRPr="00055E77" w:rsidRDefault="007A6824" w:rsidP="007A6824">
      <w:r w:rsidRPr="00055E77">
        <w:rPr>
          <w:i/>
        </w:rPr>
        <w:t>R code:</w:t>
      </w:r>
      <w:r w:rsidRPr="00055E77">
        <w:t xml:space="preserve"> 0</w:t>
      </w:r>
      <w:r w:rsidR="00DA57CA" w:rsidRPr="00055E77">
        <w:t>6_GLM_birds.</w:t>
      </w:r>
      <w:r w:rsidRPr="00055E77">
        <w:t>.r</w:t>
      </w:r>
      <w:r w:rsidR="00A06ACC" w:rsidRPr="00055E77">
        <w:t xml:space="preserve">                     </w:t>
      </w:r>
      <w:r w:rsidR="00A06ACC" w:rsidRPr="00055E77">
        <w:rPr>
          <w:i/>
        </w:rPr>
        <w:t xml:space="preserve">Data:  </w:t>
      </w:r>
      <w:r w:rsidR="00A06ACC" w:rsidRPr="00055E77">
        <w:t>PtCnt_FRST532B.csv</w:t>
      </w:r>
    </w:p>
    <w:p w:rsidR="00005A29" w:rsidRDefault="00005A29">
      <w:pPr>
        <w:rPr>
          <w:rFonts w:ascii="Arial" w:hAnsi="Arial" w:cs="Arial"/>
          <w:b/>
          <w:bCs/>
          <w:sz w:val="26"/>
          <w:szCs w:val="26"/>
        </w:rPr>
      </w:pPr>
    </w:p>
    <w:tbl>
      <w:tblPr>
        <w:tblStyle w:val="TableGrid"/>
        <w:tblW w:w="5000" w:type="pct"/>
        <w:tblLook w:val="04A0" w:firstRow="1" w:lastRow="0" w:firstColumn="1" w:lastColumn="0" w:noHBand="0" w:noVBand="1"/>
      </w:tblPr>
      <w:tblGrid>
        <w:gridCol w:w="6699"/>
        <w:gridCol w:w="6477"/>
      </w:tblGrid>
      <w:tr w:rsidR="00005A29" w:rsidTr="000749FF">
        <w:tc>
          <w:tcPr>
            <w:tcW w:w="2542" w:type="pct"/>
          </w:tcPr>
          <w:p w:rsidR="00005A29" w:rsidRDefault="00005A29" w:rsidP="000749FF">
            <w:pPr>
              <w:rPr>
                <w:highlight w:val="yellow"/>
              </w:rPr>
            </w:pPr>
            <w:r w:rsidRPr="00005A29">
              <w:rPr>
                <w:noProof/>
                <w:lang w:val="en-CA" w:eastAsia="en-CA"/>
              </w:rPr>
              <w:drawing>
                <wp:inline distT="0" distB="0" distL="0" distR="0" wp14:anchorId="2AE80E15" wp14:editId="2370FCE5">
                  <wp:extent cx="3960000" cy="4680000"/>
                  <wp:effectExtent l="0" t="0" r="2540" b="635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1"/>
                          <a:stretch>
                            <a:fillRect/>
                          </a:stretch>
                        </pic:blipFill>
                        <pic:spPr>
                          <a:xfrm>
                            <a:off x="0" y="0"/>
                            <a:ext cx="3960000" cy="4680000"/>
                          </a:xfrm>
                          <a:prstGeom prst="rect">
                            <a:avLst/>
                          </a:prstGeom>
                        </pic:spPr>
                      </pic:pic>
                    </a:graphicData>
                  </a:graphic>
                </wp:inline>
              </w:drawing>
            </w:r>
          </w:p>
        </w:tc>
        <w:tc>
          <w:tcPr>
            <w:tcW w:w="2458" w:type="pct"/>
          </w:tcPr>
          <w:p w:rsidR="00005A29" w:rsidRDefault="00005A29" w:rsidP="000749FF">
            <w:pPr>
              <w:rPr>
                <w:highlight w:val="yellow"/>
              </w:rPr>
            </w:pPr>
            <w:r w:rsidRPr="00005A29">
              <w:rPr>
                <w:noProof/>
                <w:lang w:val="en-CA" w:eastAsia="en-CA"/>
              </w:rPr>
              <w:drawing>
                <wp:inline distT="0" distB="0" distL="0" distR="0" wp14:anchorId="40A298AF" wp14:editId="38C853F5">
                  <wp:extent cx="3960000" cy="4680000"/>
                  <wp:effectExtent l="0" t="0" r="2540" b="635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2"/>
                          <a:stretch>
                            <a:fillRect/>
                          </a:stretch>
                        </pic:blipFill>
                        <pic:spPr>
                          <a:xfrm>
                            <a:off x="0" y="0"/>
                            <a:ext cx="3960000" cy="4680000"/>
                          </a:xfrm>
                          <a:prstGeom prst="rect">
                            <a:avLst/>
                          </a:prstGeom>
                        </pic:spPr>
                      </pic:pic>
                    </a:graphicData>
                  </a:graphic>
                </wp:inline>
              </w:drawing>
            </w:r>
          </w:p>
        </w:tc>
      </w:tr>
    </w:tbl>
    <w:p w:rsidR="00247E53" w:rsidRDefault="00247E53" w:rsidP="00425C1E">
      <w:pPr>
        <w:pStyle w:val="Heading3"/>
      </w:pPr>
    </w:p>
    <w:tbl>
      <w:tblPr>
        <w:tblStyle w:val="TableGrid"/>
        <w:tblW w:w="5000" w:type="pct"/>
        <w:tblLook w:val="04A0" w:firstRow="1" w:lastRow="0" w:firstColumn="1" w:lastColumn="0" w:noHBand="0" w:noVBand="1"/>
      </w:tblPr>
      <w:tblGrid>
        <w:gridCol w:w="6699"/>
        <w:gridCol w:w="6477"/>
      </w:tblGrid>
      <w:tr w:rsidR="00A06A4F" w:rsidTr="000749FF">
        <w:tc>
          <w:tcPr>
            <w:tcW w:w="2542" w:type="pct"/>
          </w:tcPr>
          <w:p w:rsidR="00A06A4F" w:rsidRDefault="00247E53" w:rsidP="000749FF">
            <w:pPr>
              <w:rPr>
                <w:highlight w:val="yellow"/>
              </w:rPr>
            </w:pPr>
            <w:r>
              <w:br w:type="page"/>
            </w:r>
            <w:r w:rsidR="00A06A4F" w:rsidRPr="00A06A4F">
              <w:rPr>
                <w:noProof/>
                <w:lang w:val="en-CA" w:eastAsia="en-CA"/>
              </w:rPr>
              <w:drawing>
                <wp:inline distT="0" distB="0" distL="0" distR="0" wp14:anchorId="1DCDDAC5" wp14:editId="7D4E6F29">
                  <wp:extent cx="3960000" cy="4680000"/>
                  <wp:effectExtent l="0" t="0" r="2540" b="635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3"/>
                          <a:stretch>
                            <a:fillRect/>
                          </a:stretch>
                        </pic:blipFill>
                        <pic:spPr>
                          <a:xfrm>
                            <a:off x="0" y="0"/>
                            <a:ext cx="3960000" cy="4680000"/>
                          </a:xfrm>
                          <a:prstGeom prst="rect">
                            <a:avLst/>
                          </a:prstGeom>
                        </pic:spPr>
                      </pic:pic>
                    </a:graphicData>
                  </a:graphic>
                </wp:inline>
              </w:drawing>
            </w:r>
          </w:p>
        </w:tc>
        <w:tc>
          <w:tcPr>
            <w:tcW w:w="2458" w:type="pct"/>
          </w:tcPr>
          <w:p w:rsidR="00A06A4F" w:rsidRDefault="00A06A4F" w:rsidP="000749FF">
            <w:pPr>
              <w:rPr>
                <w:highlight w:val="yellow"/>
              </w:rPr>
            </w:pPr>
            <w:r w:rsidRPr="00A06A4F">
              <w:rPr>
                <w:noProof/>
                <w:lang w:val="en-CA" w:eastAsia="en-CA"/>
              </w:rPr>
              <w:drawing>
                <wp:inline distT="0" distB="0" distL="0" distR="0" wp14:anchorId="28411ACF" wp14:editId="64AE304B">
                  <wp:extent cx="3960000" cy="4680000"/>
                  <wp:effectExtent l="0" t="0" r="2540" b="635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4"/>
                          <a:stretch>
                            <a:fillRect/>
                          </a:stretch>
                        </pic:blipFill>
                        <pic:spPr>
                          <a:xfrm>
                            <a:off x="0" y="0"/>
                            <a:ext cx="3960000" cy="4680000"/>
                          </a:xfrm>
                          <a:prstGeom prst="rect">
                            <a:avLst/>
                          </a:prstGeom>
                        </pic:spPr>
                      </pic:pic>
                    </a:graphicData>
                  </a:graphic>
                </wp:inline>
              </w:drawing>
            </w:r>
          </w:p>
        </w:tc>
      </w:tr>
    </w:tbl>
    <w:p w:rsidR="00A06A4F" w:rsidRDefault="00A06A4F">
      <w:pPr>
        <w:rPr>
          <w:rFonts w:ascii="Arial" w:hAnsi="Arial" w:cs="Arial"/>
          <w:b/>
          <w:bCs/>
          <w:sz w:val="26"/>
          <w:szCs w:val="26"/>
        </w:rPr>
      </w:pPr>
      <w:r>
        <w:br w:type="page"/>
      </w:r>
    </w:p>
    <w:tbl>
      <w:tblPr>
        <w:tblStyle w:val="TableGrid"/>
        <w:tblW w:w="5000" w:type="pct"/>
        <w:tblLook w:val="04A0" w:firstRow="1" w:lastRow="0" w:firstColumn="1" w:lastColumn="0" w:noHBand="0" w:noVBand="1"/>
      </w:tblPr>
      <w:tblGrid>
        <w:gridCol w:w="6699"/>
        <w:gridCol w:w="6477"/>
      </w:tblGrid>
      <w:tr w:rsidR="007A6824" w:rsidTr="000749FF">
        <w:tc>
          <w:tcPr>
            <w:tcW w:w="2542" w:type="pct"/>
          </w:tcPr>
          <w:p w:rsidR="00BD67C8" w:rsidRDefault="008A160E" w:rsidP="000749FF">
            <w:pPr>
              <w:rPr>
                <w:highlight w:val="yellow"/>
              </w:rPr>
            </w:pPr>
            <w:r w:rsidRPr="008A160E">
              <w:rPr>
                <w:noProof/>
                <w:lang w:val="en-CA" w:eastAsia="en-CA"/>
              </w:rPr>
              <w:lastRenderedPageBreak/>
              <w:drawing>
                <wp:inline distT="0" distB="0" distL="0" distR="0" wp14:anchorId="69B3651E" wp14:editId="223B2FBA">
                  <wp:extent cx="3960000" cy="4680000"/>
                  <wp:effectExtent l="0" t="0" r="2540" b="635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5"/>
                          <a:stretch>
                            <a:fillRect/>
                          </a:stretch>
                        </pic:blipFill>
                        <pic:spPr>
                          <a:xfrm>
                            <a:off x="0" y="0"/>
                            <a:ext cx="3960000" cy="4680000"/>
                          </a:xfrm>
                          <a:prstGeom prst="rect">
                            <a:avLst/>
                          </a:prstGeom>
                        </pic:spPr>
                      </pic:pic>
                    </a:graphicData>
                  </a:graphic>
                </wp:inline>
              </w:drawing>
            </w:r>
          </w:p>
        </w:tc>
        <w:tc>
          <w:tcPr>
            <w:tcW w:w="2458" w:type="pct"/>
          </w:tcPr>
          <w:p w:rsidR="00BD67C8" w:rsidRDefault="008A160E" w:rsidP="000749FF">
            <w:pPr>
              <w:rPr>
                <w:highlight w:val="yellow"/>
              </w:rPr>
            </w:pPr>
            <w:r w:rsidRPr="008A160E">
              <w:rPr>
                <w:noProof/>
                <w:lang w:val="en-CA" w:eastAsia="en-CA"/>
              </w:rPr>
              <w:drawing>
                <wp:inline distT="0" distB="0" distL="0" distR="0" wp14:anchorId="421CD514" wp14:editId="6727468A">
                  <wp:extent cx="3960000" cy="4680000"/>
                  <wp:effectExtent l="0" t="0" r="2540" b="635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6"/>
                          <a:stretch>
                            <a:fillRect/>
                          </a:stretch>
                        </pic:blipFill>
                        <pic:spPr>
                          <a:xfrm>
                            <a:off x="0" y="0"/>
                            <a:ext cx="3960000" cy="4680000"/>
                          </a:xfrm>
                          <a:prstGeom prst="rect">
                            <a:avLst/>
                          </a:prstGeom>
                        </pic:spPr>
                      </pic:pic>
                    </a:graphicData>
                  </a:graphic>
                </wp:inline>
              </w:drawing>
            </w:r>
          </w:p>
        </w:tc>
      </w:tr>
    </w:tbl>
    <w:p w:rsidR="008A160E" w:rsidRDefault="008A160E" w:rsidP="00425C1E">
      <w:pPr>
        <w:pStyle w:val="Heading3"/>
      </w:pPr>
    </w:p>
    <w:p w:rsidR="008A160E" w:rsidRDefault="008A160E">
      <w:pPr>
        <w:rPr>
          <w:rFonts w:ascii="Arial" w:hAnsi="Arial" w:cs="Arial"/>
          <w:b/>
          <w:bCs/>
          <w:sz w:val="26"/>
          <w:szCs w:val="26"/>
        </w:rPr>
      </w:pPr>
      <w:r>
        <w:br w:type="page"/>
      </w:r>
    </w:p>
    <w:tbl>
      <w:tblPr>
        <w:tblStyle w:val="TableGrid"/>
        <w:tblW w:w="5000" w:type="pct"/>
        <w:tblLook w:val="04A0" w:firstRow="1" w:lastRow="0" w:firstColumn="1" w:lastColumn="0" w:noHBand="0" w:noVBand="1"/>
      </w:tblPr>
      <w:tblGrid>
        <w:gridCol w:w="6699"/>
        <w:gridCol w:w="6477"/>
      </w:tblGrid>
      <w:tr w:rsidR="00066EB0" w:rsidTr="000749FF">
        <w:tc>
          <w:tcPr>
            <w:tcW w:w="2542" w:type="pct"/>
          </w:tcPr>
          <w:p w:rsidR="008A160E" w:rsidRDefault="00066EB0" w:rsidP="000749FF">
            <w:pPr>
              <w:rPr>
                <w:highlight w:val="yellow"/>
              </w:rPr>
            </w:pPr>
            <w:r w:rsidRPr="00066EB0">
              <w:rPr>
                <w:noProof/>
                <w:lang w:val="en-CA" w:eastAsia="en-CA"/>
              </w:rPr>
              <w:lastRenderedPageBreak/>
              <w:drawing>
                <wp:inline distT="0" distB="0" distL="0" distR="0" wp14:anchorId="038C24D9" wp14:editId="326E4A5C">
                  <wp:extent cx="3960000" cy="4680000"/>
                  <wp:effectExtent l="0" t="0" r="2540" b="635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7"/>
                          <a:stretch>
                            <a:fillRect/>
                          </a:stretch>
                        </pic:blipFill>
                        <pic:spPr>
                          <a:xfrm>
                            <a:off x="0" y="0"/>
                            <a:ext cx="3960000" cy="4680000"/>
                          </a:xfrm>
                          <a:prstGeom prst="rect">
                            <a:avLst/>
                          </a:prstGeom>
                        </pic:spPr>
                      </pic:pic>
                    </a:graphicData>
                  </a:graphic>
                </wp:inline>
              </w:drawing>
            </w:r>
          </w:p>
        </w:tc>
        <w:tc>
          <w:tcPr>
            <w:tcW w:w="2458" w:type="pct"/>
          </w:tcPr>
          <w:p w:rsidR="008A160E" w:rsidRDefault="00BD4AE6" w:rsidP="000749FF">
            <w:pPr>
              <w:rPr>
                <w:highlight w:val="yellow"/>
              </w:rPr>
            </w:pPr>
            <w:r w:rsidRPr="00BD4AE6">
              <w:rPr>
                <w:noProof/>
                <w:lang w:val="en-CA" w:eastAsia="en-CA"/>
              </w:rPr>
              <w:drawing>
                <wp:inline distT="0" distB="0" distL="0" distR="0" wp14:anchorId="409ABAE4" wp14:editId="0B008A15">
                  <wp:extent cx="3960000" cy="4680000"/>
                  <wp:effectExtent l="0" t="0" r="2540" b="635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8"/>
                          <a:stretch>
                            <a:fillRect/>
                          </a:stretch>
                        </pic:blipFill>
                        <pic:spPr>
                          <a:xfrm>
                            <a:off x="0" y="0"/>
                            <a:ext cx="3960000" cy="4680000"/>
                          </a:xfrm>
                          <a:prstGeom prst="rect">
                            <a:avLst/>
                          </a:prstGeom>
                        </pic:spPr>
                      </pic:pic>
                    </a:graphicData>
                  </a:graphic>
                </wp:inline>
              </w:drawing>
            </w:r>
          </w:p>
        </w:tc>
      </w:tr>
    </w:tbl>
    <w:p w:rsidR="003B4006" w:rsidRDefault="003B4006" w:rsidP="003B4006">
      <w:pPr>
        <w:pStyle w:val="Heading3"/>
      </w:pPr>
    </w:p>
    <w:p w:rsidR="00A06ACC" w:rsidRDefault="00A06ACC">
      <w:r>
        <w:br w:type="page"/>
      </w:r>
    </w:p>
    <w:p w:rsidR="00935BD8" w:rsidRDefault="00935BD8" w:rsidP="00935BD8">
      <w:r>
        <w:lastRenderedPageBreak/>
        <w:t>#############################################################################################</w:t>
      </w:r>
    </w:p>
    <w:p w:rsidR="00935BD8" w:rsidRDefault="00935BD8" w:rsidP="00935BD8">
      <w:r>
        <w:t xml:space="preserve"># Generalized linear models - loistic regression to fit point count data  </w:t>
      </w:r>
    </w:p>
    <w:p w:rsidR="00935BD8" w:rsidRDefault="00935BD8" w:rsidP="00935BD8">
      <w:r>
        <w:t xml:space="preserve"># 06_GLM_birds.r UBC R workshop                      </w:t>
      </w:r>
    </w:p>
    <w:p w:rsidR="00935BD8" w:rsidRDefault="00935BD8" w:rsidP="00935BD8">
      <w:r>
        <w:t>#</w:t>
      </w:r>
    </w:p>
    <w:p w:rsidR="00935BD8" w:rsidRDefault="00935BD8" w:rsidP="00935BD8">
      <w:r>
        <w:t>#############################################################################################</w:t>
      </w:r>
    </w:p>
    <w:p w:rsidR="00935BD8" w:rsidRDefault="00935BD8" w:rsidP="00935BD8">
      <w:r>
        <w:t>library(MASS)</w:t>
      </w:r>
    </w:p>
    <w:p w:rsidR="00935BD8" w:rsidRDefault="00935BD8" w:rsidP="00935BD8">
      <w:r>
        <w:t>library(ROCR)</w:t>
      </w:r>
    </w:p>
    <w:p w:rsidR="00935BD8" w:rsidRDefault="00935BD8" w:rsidP="00935BD8"/>
    <w:p w:rsidR="00935BD8" w:rsidRDefault="00935BD8" w:rsidP="00935BD8">
      <w:r>
        <w:t># read in data and create data frame 'brddata' and examine names and dimensions</w:t>
      </w:r>
    </w:p>
    <w:p w:rsidR="00935BD8" w:rsidRDefault="00935BD8" w:rsidP="00935BD8">
      <w:r>
        <w:t>setwd("C:\\temp")</w:t>
      </w:r>
    </w:p>
    <w:p w:rsidR="00935BD8" w:rsidRDefault="00935BD8" w:rsidP="00935BD8"/>
    <w:p w:rsidR="00935BD8" w:rsidRDefault="00935BD8" w:rsidP="00935BD8">
      <w:r>
        <w:t>brddata &lt;- read.csv(file="PtCnt_FRST532B.csv")</w:t>
      </w:r>
    </w:p>
    <w:p w:rsidR="00935BD8" w:rsidRDefault="00935BD8" w:rsidP="00935BD8">
      <w:r>
        <w:t>dim(brddata)</w:t>
      </w:r>
    </w:p>
    <w:p w:rsidR="00935BD8" w:rsidRDefault="00935BD8" w:rsidP="00935BD8">
      <w:r>
        <w:t>names(brddata)</w:t>
      </w:r>
    </w:p>
    <w:p w:rsidR="00935BD8" w:rsidRDefault="00935BD8" w:rsidP="00935BD8"/>
    <w:p w:rsidR="00935BD8" w:rsidRDefault="00935BD8" w:rsidP="00935BD8">
      <w:r>
        <w:t># Z indicates standardized variables</w:t>
      </w:r>
    </w:p>
    <w:p w:rsidR="00935BD8" w:rsidRDefault="00935BD8" w:rsidP="00935BD8">
      <w:r>
        <w:t># URB_100Z - Urban/industrial area within a 100m buffer</w:t>
      </w:r>
    </w:p>
    <w:p w:rsidR="00935BD8" w:rsidRDefault="00935BD8" w:rsidP="00935BD8">
      <w:r>
        <w:t xml:space="preserve"># RUR_100Z - Rural area within a 100m buffer </w:t>
      </w:r>
    </w:p>
    <w:p w:rsidR="00935BD8" w:rsidRDefault="00935BD8" w:rsidP="00935BD8">
      <w:r>
        <w:t># FOR0_100Z - Forest cover in a 100 m buffer structural stages open and shrubby</w:t>
      </w:r>
    </w:p>
    <w:p w:rsidR="00935BD8" w:rsidRDefault="00935BD8" w:rsidP="00935BD8">
      <w:r>
        <w:t># FOR1_100Z - Forest cover 100 m; structural stages closed and young forest</w:t>
      </w:r>
    </w:p>
    <w:p w:rsidR="00935BD8" w:rsidRDefault="00935BD8" w:rsidP="00935BD8">
      <w:r>
        <w:t># FOR2_100Z - Forest cover 100 m; structural stages mature and old forest</w:t>
      </w:r>
    </w:p>
    <w:p w:rsidR="00935BD8" w:rsidRDefault="00935BD8" w:rsidP="00935BD8">
      <w:r>
        <w:t># SAV_100Z - Savannah area within a 100m buffer</w:t>
      </w:r>
    </w:p>
    <w:p w:rsidR="00935BD8" w:rsidRDefault="00935BD8" w:rsidP="00935BD8">
      <w:r>
        <w:t xml:space="preserve"># SHR_100Z - Shrub area within a 100m buffer </w:t>
      </w:r>
    </w:p>
    <w:p w:rsidR="00A36237" w:rsidRDefault="00A36237" w:rsidP="00A36237">
      <w:r>
        <w:t># CR_CL_2Z - Crown closure (26-60%) area within a 100m buffer (Landsat)</w:t>
      </w:r>
    </w:p>
    <w:p w:rsidR="00A36237" w:rsidRDefault="00A36237" w:rsidP="00A36237">
      <w:r>
        <w:t># CR_CL_3Z - Crown closure (&gt;60%) area within a 100m buffer (Landsat)</w:t>
      </w:r>
    </w:p>
    <w:p w:rsidR="00A36237" w:rsidRDefault="00A36237" w:rsidP="00A36237">
      <w:r>
        <w:t># Is_sizeZ - Island size of plot location</w:t>
      </w:r>
    </w:p>
    <w:p w:rsidR="00A36237" w:rsidRDefault="00A36237" w:rsidP="00A36237">
      <w:r>
        <w:t># rd_up_100Z - Road length unpaved within a 100 m buffer</w:t>
      </w:r>
    </w:p>
    <w:p w:rsidR="00A36237" w:rsidRDefault="00A36237" w:rsidP="00A36237">
      <w:r>
        <w:t># rd_p_100Z - Road length paved within a 100 m buffer</w:t>
      </w:r>
    </w:p>
    <w:p w:rsidR="00A36237" w:rsidRDefault="00A36237" w:rsidP="00A36237"/>
    <w:p w:rsidR="00A36237" w:rsidRDefault="00A36237" w:rsidP="00A36237"/>
    <w:p w:rsidR="00ED787C" w:rsidRDefault="00ED787C">
      <w:r>
        <w:br w:type="page"/>
      </w:r>
    </w:p>
    <w:p w:rsidR="00A36237" w:rsidRDefault="00A36237" w:rsidP="00A36237">
      <w:r>
        <w:lastRenderedPageBreak/>
        <w:t xml:space="preserve">###OLS fit.  This model does not make sense, but it shows that a </w:t>
      </w:r>
    </w:p>
    <w:p w:rsidR="00A36237" w:rsidRDefault="00A36237" w:rsidP="00A36237">
      <w:r>
        <w:t># generalized linear model is the same as the usual linear model</w:t>
      </w:r>
    </w:p>
    <w:p w:rsidR="00A36237" w:rsidRDefault="00A36237" w:rsidP="00A36237">
      <w:r>
        <w:t># when a normal distribution (gaussian) is specified.</w:t>
      </w:r>
    </w:p>
    <w:p w:rsidR="00A36237" w:rsidRDefault="00A36237" w:rsidP="00A36237">
      <w:r>
        <w:t>ols1 &lt;- glm(CR_CL_2Z ~ Easting+Northing, family=gaussian, data=brddata)</w:t>
      </w:r>
    </w:p>
    <w:p w:rsidR="00935BD8" w:rsidRDefault="00A36237" w:rsidP="00A36237">
      <w:r>
        <w:t>summary(ols1)</w:t>
      </w:r>
    </w:p>
    <w:p w:rsidR="00935BD8" w:rsidRDefault="00935BD8" w:rsidP="00935BD8">
      <w:r>
        <w:t>###Check residual and other plots</w:t>
      </w:r>
    </w:p>
    <w:p w:rsidR="00935BD8" w:rsidRDefault="00935BD8" w:rsidP="00935BD8">
      <w:r>
        <w:t>###Set up four plots per page</w:t>
      </w:r>
    </w:p>
    <w:p w:rsidR="00935BD8" w:rsidRDefault="00935BD8" w:rsidP="00935BD8">
      <w:r>
        <w:t>par(mfrow=c(2,2))</w:t>
      </w:r>
    </w:p>
    <w:p w:rsidR="00935BD8" w:rsidRDefault="00935BD8" w:rsidP="00935BD8">
      <w:r>
        <w:t>plot(ols1)</w:t>
      </w:r>
    </w:p>
    <w:p w:rsidR="00935BD8" w:rsidRDefault="00935BD8" w:rsidP="00935BD8">
      <w:r>
        <w:t xml:space="preserve"> </w:t>
      </w:r>
    </w:p>
    <w:p w:rsidR="00935BD8" w:rsidRDefault="00935BD8" w:rsidP="00935BD8">
      <w:r>
        <w:t>## GLM: use glm() to fit mortality model for DF</w:t>
      </w:r>
    </w:p>
    <w:p w:rsidR="00935BD8" w:rsidRDefault="00935BD8" w:rsidP="00935BD8">
      <w:r>
        <w:t>brcr_m1 &lt;- glm(BRCR ~ CR_CL_2Z, family=binomial, data=brddata)</w:t>
      </w:r>
    </w:p>
    <w:p w:rsidR="00935BD8" w:rsidRDefault="00935BD8" w:rsidP="00935BD8"/>
    <w:p w:rsidR="00935BD8" w:rsidRDefault="00935BD8" w:rsidP="00935BD8">
      <w:r>
        <w:t>##Examine the plot diagnostics. Plots will have the same interpretation as do those from OLS</w:t>
      </w:r>
    </w:p>
    <w:p w:rsidR="00935BD8" w:rsidRDefault="00935BD8" w:rsidP="00935BD8">
      <w:r>
        <w:t>par(las=1, mfrow=c(2,2), cex=0.75, mar=c(4,4,4,1))</w:t>
      </w:r>
    </w:p>
    <w:p w:rsidR="00935BD8" w:rsidRDefault="00935BD8" w:rsidP="00935BD8">
      <w:r>
        <w:t xml:space="preserve">plot(brcr_m1) </w:t>
      </w:r>
    </w:p>
    <w:p w:rsidR="00935BD8" w:rsidRDefault="00935BD8" w:rsidP="00935BD8"/>
    <w:p w:rsidR="00935BD8" w:rsidRDefault="00935BD8" w:rsidP="00935BD8">
      <w:r>
        <w:t>summary(brcr_m1)</w:t>
      </w:r>
    </w:p>
    <w:p w:rsidR="00935BD8" w:rsidRDefault="00935BD8" w:rsidP="00935BD8"/>
    <w:p w:rsidR="00935BD8" w:rsidRDefault="00935BD8" w:rsidP="00935BD8">
      <w:r>
        <w:t>### Classification table</w:t>
      </w:r>
    </w:p>
    <w:p w:rsidR="00935BD8" w:rsidRDefault="00935BD8" w:rsidP="00935BD8">
      <w:r>
        <w:t>### Set threshold in this case the mean value is chose</w:t>
      </w:r>
    </w:p>
    <w:p w:rsidR="00935BD8" w:rsidRDefault="00935BD8" w:rsidP="00935BD8">
      <w:r>
        <w:t>### not run because ROCR used instead</w:t>
      </w:r>
    </w:p>
    <w:p w:rsidR="00935BD8" w:rsidRDefault="00935BD8" w:rsidP="00935BD8">
      <w:r>
        <w:t>### threshold&lt;-mean(fitted(brcr_m1))</w:t>
      </w:r>
    </w:p>
    <w:p w:rsidR="00935BD8" w:rsidRDefault="00935BD8" w:rsidP="00935BD8">
      <w:r>
        <w:t>### table(brcr_m1$y,fitted(brcr_m1)&gt;threshold)</w:t>
      </w:r>
    </w:p>
    <w:p w:rsidR="00935BD8" w:rsidRDefault="00935BD8" w:rsidP="00935BD8"/>
    <w:p w:rsidR="00935BD8" w:rsidRDefault="00935BD8" w:rsidP="00935BD8">
      <w:r>
        <w:t>### show ROCR plot and calculate AUC value</w:t>
      </w:r>
    </w:p>
    <w:p w:rsidR="00935BD8" w:rsidRDefault="00935BD8" w:rsidP="00935BD8">
      <w:r>
        <w:t>par(mfrow=c(1,1))</w:t>
      </w:r>
    </w:p>
    <w:p w:rsidR="00935BD8" w:rsidRDefault="00935BD8" w:rsidP="00935BD8">
      <w:r>
        <w:t>brcrpr &lt;- prediction(fitted(brcr_m1), brcr_m1$y)</w:t>
      </w:r>
    </w:p>
    <w:p w:rsidR="00935BD8" w:rsidRDefault="00935BD8" w:rsidP="00935BD8">
      <w:r>
        <w:t>brcrpe &lt;- performance(brcrpr, measure = "tpr", x.measure = "fpr")</w:t>
      </w:r>
    </w:p>
    <w:p w:rsidR="00935BD8" w:rsidRDefault="00935BD8" w:rsidP="00935BD8">
      <w:r>
        <w:t>brcrauc &lt;- performance(brcrpr, measure = "auc")</w:t>
      </w:r>
    </w:p>
    <w:p w:rsidR="00935BD8" w:rsidRDefault="00935BD8" w:rsidP="00935BD8">
      <w:r>
        <w:t>plot(brcrpe, colorize=T)</w:t>
      </w:r>
    </w:p>
    <w:p w:rsidR="00935BD8" w:rsidRDefault="00935BD8" w:rsidP="00935BD8">
      <w:r>
        <w:lastRenderedPageBreak/>
        <w:t>brcrauc@y.values[[1]]</w:t>
      </w:r>
    </w:p>
    <w:p w:rsidR="00935BD8" w:rsidRDefault="00935BD8" w:rsidP="00935BD8"/>
    <w:p w:rsidR="00935BD8" w:rsidRDefault="00935BD8" w:rsidP="00935BD8">
      <w:r>
        <w:t>### Concordance table ###</w:t>
      </w:r>
    </w:p>
    <w:p w:rsidR="00935BD8" w:rsidRDefault="00935BD8" w:rsidP="00935BD8">
      <w:r>
        <w:t>### requires custom function: "Concordance.function.r" ###</w:t>
      </w:r>
    </w:p>
    <w:p w:rsidR="00935BD8" w:rsidRDefault="00935BD8" w:rsidP="00935BD8">
      <w:r>
        <w:t>### not run</w:t>
      </w:r>
    </w:p>
    <w:p w:rsidR="00935BD8" w:rsidRDefault="00935BD8" w:rsidP="00935BD8">
      <w:r>
        <w:t>### Concordance(brcr_m1)</w:t>
      </w:r>
    </w:p>
    <w:p w:rsidR="00935BD8" w:rsidRDefault="00935BD8" w:rsidP="00935BD8"/>
    <w:p w:rsidR="00935BD8" w:rsidRDefault="00935BD8" w:rsidP="00935BD8">
      <w:r>
        <w:t>###Additional Predictors####</w:t>
      </w:r>
    </w:p>
    <w:p w:rsidR="00935BD8" w:rsidRDefault="00935BD8" w:rsidP="00935BD8">
      <w:r>
        <w:t>###Nested comparison of models [M(1) versus M(2)]</w:t>
      </w:r>
    </w:p>
    <w:p w:rsidR="00935BD8" w:rsidRDefault="00935BD8" w:rsidP="00935BD8">
      <w:r>
        <w:t>brcr_m2 &lt;- glm(BRCR ~ CR_CL_2Z + rd_up_100Z + Is_sizeZ, family=binomial, data=brddata)</w:t>
      </w:r>
    </w:p>
    <w:p w:rsidR="00935BD8" w:rsidRDefault="00935BD8" w:rsidP="00935BD8">
      <w:r>
        <w:t>summary(brcr_m2)</w:t>
      </w:r>
    </w:p>
    <w:p w:rsidR="00935BD8" w:rsidRDefault="00935BD8" w:rsidP="00935BD8"/>
    <w:p w:rsidR="00935BD8" w:rsidRDefault="00935BD8" w:rsidP="00935BD8">
      <w:r>
        <w:t xml:space="preserve">##Generalized likelihood ratio test (uses Deviance) </w:t>
      </w:r>
    </w:p>
    <w:p w:rsidR="00935BD8" w:rsidRDefault="00935BD8" w:rsidP="00935BD8">
      <w:r>
        <w:t>##Note the order is important</w:t>
      </w:r>
    </w:p>
    <w:p w:rsidR="00935BD8" w:rsidRDefault="00935BD8" w:rsidP="00935BD8">
      <w:r>
        <w:t>anova(brcr_m2, test= "Chisq")</w:t>
      </w:r>
    </w:p>
    <w:p w:rsidR="00935BD8" w:rsidRDefault="00935BD8" w:rsidP="00935BD8"/>
    <w:p w:rsidR="00935BD8" w:rsidRDefault="00935BD8" w:rsidP="00935BD8">
      <w:r>
        <w:t>brcr_m3 &lt;- glm(BRCR ~ CR_CL_2Z + rd_up_100Z, family=binomial, data=brddata)</w:t>
      </w:r>
    </w:p>
    <w:p w:rsidR="00935BD8" w:rsidRDefault="00935BD8" w:rsidP="00935BD8">
      <w:r>
        <w:t>anova(brcr_m3, test= "Chisq")</w:t>
      </w:r>
    </w:p>
    <w:p w:rsidR="00935BD8" w:rsidRDefault="00935BD8" w:rsidP="00935BD8"/>
    <w:p w:rsidR="00935BD8" w:rsidRDefault="00935BD8" w:rsidP="00935BD8">
      <w:r>
        <w:t xml:space="preserve">##Wald test and coefficients </w:t>
      </w:r>
    </w:p>
    <w:p w:rsidR="00935BD8" w:rsidRDefault="00935BD8" w:rsidP="00935BD8">
      <w:r>
        <w:t>summary(brcr_m3)</w:t>
      </w:r>
    </w:p>
    <w:p w:rsidR="00935BD8" w:rsidRDefault="00935BD8" w:rsidP="00935BD8"/>
    <w:p w:rsidR="00935BD8" w:rsidRDefault="00935BD8" w:rsidP="00935BD8">
      <w:r>
        <w:t>#Extract AICs and compare Models 1, 2 and 3</w:t>
      </w:r>
    </w:p>
    <w:p w:rsidR="00935BD8" w:rsidRDefault="00935BD8" w:rsidP="00935BD8">
      <w:r>
        <w:t>AIC(brcr_m1)</w:t>
      </w:r>
    </w:p>
    <w:p w:rsidR="00935BD8" w:rsidRDefault="00935BD8" w:rsidP="00935BD8">
      <w:r>
        <w:t>AIC(brcr_m2)</w:t>
      </w:r>
    </w:p>
    <w:p w:rsidR="00935BD8" w:rsidRDefault="00935BD8" w:rsidP="00935BD8">
      <w:r>
        <w:t>AIC(brcr_m3)</w:t>
      </w:r>
    </w:p>
    <w:p w:rsidR="00935BD8" w:rsidRDefault="00935BD8" w:rsidP="00935BD8"/>
    <w:p w:rsidR="00935BD8" w:rsidRDefault="00935BD8" w:rsidP="00935BD8">
      <w:r>
        <w:t>## Proportion of deviance explained by each model</w:t>
      </w:r>
    </w:p>
    <w:p w:rsidR="00935BD8" w:rsidRDefault="00935BD8" w:rsidP="00935BD8">
      <w:r>
        <w:t xml:space="preserve">## (null-residual deviance)/null.deviance </w:t>
      </w:r>
    </w:p>
    <w:p w:rsidR="00935BD8" w:rsidRDefault="00935BD8" w:rsidP="00935BD8">
      <w:r>
        <w:t>r1 &lt;- (brcr_m1$null.deviance-deviance(brcr_m1))/brcr_m1$null.deviance</w:t>
      </w:r>
    </w:p>
    <w:p w:rsidR="00935BD8" w:rsidRDefault="00935BD8" w:rsidP="00935BD8">
      <w:r>
        <w:t>r2 &lt;- (brcr_m2$null.deviance-deviance(brcr_m2))/brcr_m2$null.deviance</w:t>
      </w:r>
    </w:p>
    <w:p w:rsidR="00935BD8" w:rsidRDefault="00935BD8" w:rsidP="00935BD8">
      <w:r>
        <w:lastRenderedPageBreak/>
        <w:t xml:space="preserve">r3 &lt;- (brcr_m3$null.deviance-deviance(brcr_m3))/brcr_m3$null.deviance </w:t>
      </w:r>
    </w:p>
    <w:p w:rsidR="00935BD8" w:rsidRPr="00A20BB6" w:rsidRDefault="00935BD8" w:rsidP="00935BD8">
      <w:pPr>
        <w:rPr>
          <w:lang w:val="de-AT"/>
        </w:rPr>
      </w:pPr>
      <w:r w:rsidRPr="00A20BB6">
        <w:rPr>
          <w:lang w:val="de-AT"/>
        </w:rPr>
        <w:t>(rsq &lt;- cbind(r1, r2,r3))</w:t>
      </w:r>
    </w:p>
    <w:p w:rsidR="00935BD8" w:rsidRPr="00A20BB6" w:rsidRDefault="00935BD8" w:rsidP="00935BD8">
      <w:pPr>
        <w:rPr>
          <w:lang w:val="de-AT"/>
        </w:rPr>
      </w:pPr>
    </w:p>
    <w:p w:rsidR="00935BD8" w:rsidRDefault="00935BD8" w:rsidP="00935BD8">
      <w:r>
        <w:t>##Estimate dispersion parameter estimates for Model 3</w:t>
      </w:r>
    </w:p>
    <w:p w:rsidR="00935BD8" w:rsidRDefault="00935BD8" w:rsidP="00935BD8">
      <w:r>
        <w:t>###</w:t>
      </w:r>
    </w:p>
    <w:p w:rsidR="00935BD8" w:rsidRDefault="00935BD8" w:rsidP="00935BD8"/>
    <w:p w:rsidR="00935BD8" w:rsidRDefault="00935BD8" w:rsidP="00935BD8">
      <w:r>
        <w:t>deviance(brcr_m3)</w:t>
      </w:r>
    </w:p>
    <w:p w:rsidR="00935BD8" w:rsidRDefault="00935BD8" w:rsidP="00935BD8">
      <w:r>
        <w:t>summary(brcr_m3)$dispersion    ## 1 (by definition)</w:t>
      </w:r>
    </w:p>
    <w:p w:rsidR="00935BD8" w:rsidRDefault="00935BD8" w:rsidP="00935BD8">
      <w:r>
        <w:t>dfr &lt;- df.residual(brcr_m3)</w:t>
      </w:r>
    </w:p>
    <w:p w:rsidR="00935BD8" w:rsidRDefault="00935BD8" w:rsidP="00935BD8">
      <w:r>
        <w:t xml:space="preserve">deviance(brcr_m3)/dfr  </w:t>
      </w:r>
    </w:p>
    <w:p w:rsidR="00935BD8" w:rsidRDefault="00935BD8" w:rsidP="00935BD8">
      <w:r>
        <w:t xml:space="preserve">d3 &lt;- sum(residuals(brcr_m3,"pearson")^2)  </w:t>
      </w:r>
    </w:p>
    <w:p w:rsidR="00935BD8" w:rsidRDefault="00935BD8" w:rsidP="00935BD8">
      <w:r>
        <w:t xml:space="preserve">disp3 &lt;- d3/dfr    </w:t>
      </w:r>
    </w:p>
    <w:p w:rsidR="00935BD8" w:rsidRDefault="00935BD8" w:rsidP="00935BD8"/>
    <w:p w:rsidR="00935BD8" w:rsidRDefault="00935BD8" w:rsidP="00935BD8">
      <w:r>
        <w:t>gg3 &lt;- update(brcr_m3,family=quasipoisson)</w:t>
      </w:r>
    </w:p>
    <w:p w:rsidR="00935BD8" w:rsidRDefault="00935BD8" w:rsidP="00935BD8">
      <w:r>
        <w:t xml:space="preserve">summary(gg3)$dispersion   </w:t>
      </w:r>
    </w:p>
    <w:p w:rsidR="00935BD8" w:rsidRDefault="00935BD8" w:rsidP="00935BD8"/>
    <w:p w:rsidR="00935BD8" w:rsidRDefault="00935BD8" w:rsidP="00935BD8">
      <w:r>
        <w:t>#pchisq(d3,df=dfr,lower.tail=FALSE)</w:t>
      </w:r>
    </w:p>
    <w:p w:rsidR="00935BD8" w:rsidRDefault="00935BD8" w:rsidP="00935BD8"/>
    <w:p w:rsidR="00935BD8" w:rsidRDefault="00935BD8" w:rsidP="00935BD8">
      <w:r>
        <w:t>all.equal(coef(brcr_m3),coef(gg3)) ## TRUE</w:t>
      </w:r>
    </w:p>
    <w:p w:rsidR="00935BD8" w:rsidRDefault="00935BD8" w:rsidP="00935BD8">
      <w:r>
        <w:t>se1 &lt;- coef(summary(brcr_m3))[,"Std. Error"]</w:t>
      </w:r>
    </w:p>
    <w:p w:rsidR="00935BD8" w:rsidRDefault="00935BD8" w:rsidP="00935BD8">
      <w:r>
        <w:t>se2 &lt;- coef(summary(gg3))[,"Std. Error"]</w:t>
      </w:r>
    </w:p>
    <w:p w:rsidR="00935BD8" w:rsidRDefault="00935BD8" w:rsidP="00935BD8">
      <w:r>
        <w:t>se2/se1</w:t>
      </w:r>
    </w:p>
    <w:p w:rsidR="00935BD8" w:rsidRDefault="00935BD8" w:rsidP="00935BD8"/>
    <w:p w:rsidR="00935BD8" w:rsidRDefault="008F663B" w:rsidP="00935BD8">
      <w:r>
        <w:t>sqrt(disp3</w:t>
      </w:r>
      <w:bookmarkStart w:id="64" w:name="_GoBack"/>
      <w:bookmarkEnd w:id="64"/>
      <w:r w:rsidR="00935BD8">
        <w:t>)</w:t>
      </w:r>
    </w:p>
    <w:p w:rsidR="00935BD8" w:rsidRDefault="00935BD8" w:rsidP="00935BD8"/>
    <w:p w:rsidR="00935BD8" w:rsidRDefault="00935BD8" w:rsidP="00935BD8">
      <w:r>
        <w:t>#str(brcr_m3)</w:t>
      </w:r>
    </w:p>
    <w:p w:rsidR="00935BD8" w:rsidRDefault="00935BD8" w:rsidP="00935BD8"/>
    <w:p w:rsidR="00935BD8" w:rsidRDefault="00935BD8" w:rsidP="00935BD8">
      <w:r>
        <w:t>par(mfrow=c(2,2))</w:t>
      </w:r>
    </w:p>
    <w:p w:rsidR="00935BD8" w:rsidRDefault="00935BD8" w:rsidP="00935BD8">
      <w:r>
        <w:t>plot(brcr_m1)</w:t>
      </w:r>
    </w:p>
    <w:p w:rsidR="00935BD8" w:rsidRDefault="00935BD8" w:rsidP="00935BD8"/>
    <w:p w:rsidR="00935BD8" w:rsidRDefault="00935BD8" w:rsidP="00935BD8">
      <w:r>
        <w:t>#1-pchisq(599.18, 2199)</w:t>
      </w:r>
    </w:p>
    <w:p w:rsidR="00935BD8" w:rsidRDefault="00935BD8" w:rsidP="00935BD8"/>
    <w:p w:rsidR="00935BD8" w:rsidRDefault="00935BD8" w:rsidP="00935BD8">
      <w:r>
        <w:t>##Deviance or likelihood ratio test</w:t>
      </w:r>
    </w:p>
    <w:p w:rsidR="00935BD8" w:rsidRDefault="00935BD8" w:rsidP="00935BD8">
      <w:r>
        <w:t>##Note the order is important</w:t>
      </w:r>
    </w:p>
    <w:p w:rsidR="00935BD8" w:rsidRDefault="00935BD8" w:rsidP="00935BD8">
      <w:r>
        <w:t>brcr_m3 &lt;- glm(BRCR ~ CR_CL_2Z + rd_up_100Z, family=binomial, data=brddata)</w:t>
      </w:r>
    </w:p>
    <w:p w:rsidR="00935BD8" w:rsidRDefault="00935BD8" w:rsidP="00935BD8"/>
    <w:p w:rsidR="00935BD8" w:rsidRDefault="00935BD8" w:rsidP="00935BD8">
      <w:r>
        <w:t>anova(brcr_m2, test= "Chisq")</w:t>
      </w:r>
    </w:p>
    <w:p w:rsidR="00935BD8" w:rsidRDefault="00935BD8" w:rsidP="00935BD8">
      <w:r>
        <w:t>anova(brcr_m3, test= "Chisq")</w:t>
      </w:r>
    </w:p>
    <w:p w:rsidR="00935BD8" w:rsidRDefault="00935BD8" w:rsidP="00935BD8"/>
    <w:p w:rsidR="00935BD8" w:rsidRDefault="00935BD8" w:rsidP="00935BD8">
      <w:r>
        <w:t>#Generalized likelihoof ratio test</w:t>
      </w:r>
    </w:p>
    <w:p w:rsidR="00935BD8" w:rsidRDefault="00935BD8" w:rsidP="00935BD8">
      <w:r>
        <w:t>anova(brcr_m1,brcr_m2, brcr_m3, test= "Chisq")</w:t>
      </w:r>
    </w:p>
    <w:p w:rsidR="00935BD8" w:rsidRDefault="00935BD8" w:rsidP="00935BD8"/>
    <w:p w:rsidR="00935BD8" w:rsidRDefault="00935BD8" w:rsidP="00935BD8">
      <w:r>
        <w:t>summary(brcr_m3)$coef</w:t>
      </w:r>
    </w:p>
    <w:p w:rsidR="00935BD8" w:rsidRDefault="00935BD8" w:rsidP="00935BD8"/>
    <w:p w:rsidR="00935BD8" w:rsidRDefault="00935BD8" w:rsidP="00935BD8">
      <w:r>
        <w:t>##Model fit using quasibinomial</w:t>
      </w:r>
    </w:p>
    <w:p w:rsidR="00935BD8" w:rsidRDefault="00935BD8" w:rsidP="00935BD8">
      <w:r>
        <w:t>brcr_m4 &lt;- glm(BRCR ~ CR_CL_2Z + rd_up_100Z, family=quasibinomial, data=brddata)</w:t>
      </w:r>
    </w:p>
    <w:p w:rsidR="00935BD8" w:rsidRDefault="00935BD8" w:rsidP="00935BD8"/>
    <w:p w:rsidR="00935BD8" w:rsidRDefault="00935BD8" w:rsidP="00935BD8">
      <w:r>
        <w:t>summary(brcr_m4)</w:t>
      </w:r>
    </w:p>
    <w:p w:rsidR="00935BD8" w:rsidRDefault="00935BD8" w:rsidP="00935BD8"/>
    <w:p w:rsidR="00935BD8" w:rsidRDefault="00935BD8" w:rsidP="00935BD8">
      <w:r>
        <w:t>anova(brcr_m4, test= "Chisq")</w:t>
      </w:r>
    </w:p>
    <w:p w:rsidR="003B4006" w:rsidRDefault="003B4006">
      <w:pPr>
        <w:rPr>
          <w:rFonts w:ascii="Arial" w:hAnsi="Arial" w:cs="Arial"/>
          <w:b/>
          <w:bCs/>
          <w:sz w:val="26"/>
          <w:szCs w:val="26"/>
        </w:rPr>
      </w:pPr>
    </w:p>
    <w:p w:rsidR="005A19B8" w:rsidRDefault="005A19B8">
      <w:pPr>
        <w:rPr>
          <w:rFonts w:ascii="Arial" w:hAnsi="Arial" w:cs="Arial"/>
          <w:b/>
          <w:bCs/>
          <w:sz w:val="26"/>
          <w:szCs w:val="26"/>
        </w:rPr>
      </w:pPr>
      <w:r>
        <w:br w:type="page"/>
      </w:r>
    </w:p>
    <w:p w:rsidR="003B4006" w:rsidRDefault="003B4006" w:rsidP="003B4006">
      <w:pPr>
        <w:pStyle w:val="Heading3"/>
      </w:pPr>
      <w:bookmarkStart w:id="65" w:name="_Toc349239448"/>
      <w:r w:rsidRPr="008C223A">
        <w:lastRenderedPageBreak/>
        <w:t>Ex</w:t>
      </w:r>
      <w:r w:rsidR="002711B1">
        <w:t xml:space="preserve">ample: </w:t>
      </w:r>
      <w:r w:rsidRPr="008C223A">
        <w:t xml:space="preserve">   </w:t>
      </w:r>
      <w:r>
        <w:t>The y-variable is count, with or without extra zeros</w:t>
      </w:r>
      <w:r w:rsidR="00827151">
        <w:t>: Bird counts.</w:t>
      </w:r>
      <w:bookmarkEnd w:id="65"/>
      <w:r w:rsidR="00827151">
        <w:t xml:space="preserve">  </w:t>
      </w:r>
    </w:p>
    <w:p w:rsidR="003B4006" w:rsidRDefault="003B4006" w:rsidP="003B4006">
      <w:pPr>
        <w:rPr>
          <w:i/>
        </w:rPr>
      </w:pPr>
    </w:p>
    <w:p w:rsidR="008A160E" w:rsidRDefault="003B4006" w:rsidP="003B4006">
      <w:r w:rsidRPr="007A6824">
        <w:rPr>
          <w:i/>
        </w:rPr>
        <w:t>R code:</w:t>
      </w:r>
      <w:r>
        <w:t xml:space="preserve"> </w:t>
      </w:r>
      <w:r w:rsidR="005A19B8">
        <w:t xml:space="preserve">07_Other_GLMs.r        </w:t>
      </w:r>
      <w:r w:rsidR="00433E9B">
        <w:tab/>
      </w:r>
      <w:r w:rsidR="00433E9B">
        <w:tab/>
      </w:r>
      <w:r w:rsidR="005A19B8" w:rsidRPr="005E1D6A">
        <w:rPr>
          <w:i/>
        </w:rPr>
        <w:t>Data:</w:t>
      </w:r>
      <w:r w:rsidR="005A19B8">
        <w:t xml:space="preserve">  </w:t>
      </w:r>
      <w:r w:rsidR="005E1D6A">
        <w:t>bird_cnt.csv</w:t>
      </w:r>
    </w:p>
    <w:p w:rsidR="003B4006" w:rsidRPr="003B4006" w:rsidRDefault="003B4006" w:rsidP="003B4006"/>
    <w:tbl>
      <w:tblPr>
        <w:tblStyle w:val="TableGrid"/>
        <w:tblW w:w="5000" w:type="pct"/>
        <w:tblLook w:val="04A0" w:firstRow="1" w:lastRow="0" w:firstColumn="1" w:lastColumn="0" w:noHBand="0" w:noVBand="1"/>
      </w:tblPr>
      <w:tblGrid>
        <w:gridCol w:w="6699"/>
        <w:gridCol w:w="6477"/>
      </w:tblGrid>
      <w:tr w:rsidR="00B17205" w:rsidTr="000749FF">
        <w:tc>
          <w:tcPr>
            <w:tcW w:w="2542" w:type="pct"/>
          </w:tcPr>
          <w:p w:rsidR="00B17205" w:rsidRDefault="00B17205" w:rsidP="000749FF">
            <w:pPr>
              <w:rPr>
                <w:highlight w:val="yellow"/>
              </w:rPr>
            </w:pPr>
            <w:r w:rsidRPr="00B17205">
              <w:rPr>
                <w:noProof/>
                <w:lang w:val="en-CA" w:eastAsia="en-CA"/>
              </w:rPr>
              <w:drawing>
                <wp:inline distT="0" distB="0" distL="0" distR="0" wp14:anchorId="6759BC0E" wp14:editId="7890425E">
                  <wp:extent cx="3960000" cy="4680000"/>
                  <wp:effectExtent l="0" t="0" r="2540" b="635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9"/>
                          <a:stretch>
                            <a:fillRect/>
                          </a:stretch>
                        </pic:blipFill>
                        <pic:spPr>
                          <a:xfrm>
                            <a:off x="0" y="0"/>
                            <a:ext cx="3960000" cy="4680000"/>
                          </a:xfrm>
                          <a:prstGeom prst="rect">
                            <a:avLst/>
                          </a:prstGeom>
                        </pic:spPr>
                      </pic:pic>
                    </a:graphicData>
                  </a:graphic>
                </wp:inline>
              </w:drawing>
            </w:r>
          </w:p>
        </w:tc>
        <w:tc>
          <w:tcPr>
            <w:tcW w:w="2458" w:type="pct"/>
          </w:tcPr>
          <w:p w:rsidR="00B17205" w:rsidRDefault="00B17205" w:rsidP="000749FF">
            <w:pPr>
              <w:rPr>
                <w:highlight w:val="yellow"/>
              </w:rPr>
            </w:pPr>
            <w:r w:rsidRPr="00B17205">
              <w:rPr>
                <w:noProof/>
                <w:lang w:val="en-CA" w:eastAsia="en-CA"/>
              </w:rPr>
              <w:drawing>
                <wp:inline distT="0" distB="0" distL="0" distR="0" wp14:anchorId="56E0524E" wp14:editId="76C26F39">
                  <wp:extent cx="3960000" cy="4680000"/>
                  <wp:effectExtent l="0" t="0" r="2540" b="635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40"/>
                          <a:stretch>
                            <a:fillRect/>
                          </a:stretch>
                        </pic:blipFill>
                        <pic:spPr>
                          <a:xfrm>
                            <a:off x="0" y="0"/>
                            <a:ext cx="3960000" cy="4680000"/>
                          </a:xfrm>
                          <a:prstGeom prst="rect">
                            <a:avLst/>
                          </a:prstGeom>
                        </pic:spPr>
                      </pic:pic>
                    </a:graphicData>
                  </a:graphic>
                </wp:inline>
              </w:drawing>
            </w:r>
          </w:p>
        </w:tc>
      </w:tr>
    </w:tbl>
    <w:p w:rsidR="00425C1E" w:rsidRDefault="00425C1E" w:rsidP="00425C1E"/>
    <w:tbl>
      <w:tblPr>
        <w:tblStyle w:val="TableGrid"/>
        <w:tblW w:w="5000" w:type="pct"/>
        <w:tblLook w:val="04A0" w:firstRow="1" w:lastRow="0" w:firstColumn="1" w:lastColumn="0" w:noHBand="0" w:noVBand="1"/>
      </w:tblPr>
      <w:tblGrid>
        <w:gridCol w:w="6699"/>
        <w:gridCol w:w="6477"/>
      </w:tblGrid>
      <w:tr w:rsidR="002B5775" w:rsidTr="000749FF">
        <w:tc>
          <w:tcPr>
            <w:tcW w:w="2542" w:type="pct"/>
          </w:tcPr>
          <w:p w:rsidR="002B5775" w:rsidRDefault="007A6824" w:rsidP="000749FF">
            <w:pPr>
              <w:rPr>
                <w:highlight w:val="yellow"/>
              </w:rPr>
            </w:pPr>
            <w:r w:rsidRPr="007A6824">
              <w:rPr>
                <w:noProof/>
                <w:lang w:val="en-CA" w:eastAsia="en-CA"/>
              </w:rPr>
              <w:drawing>
                <wp:inline distT="0" distB="0" distL="0" distR="0" wp14:anchorId="3B4749C3" wp14:editId="38E5A458">
                  <wp:extent cx="3960000" cy="4680000"/>
                  <wp:effectExtent l="0" t="0" r="2540" b="635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41"/>
                          <a:stretch>
                            <a:fillRect/>
                          </a:stretch>
                        </pic:blipFill>
                        <pic:spPr>
                          <a:xfrm>
                            <a:off x="0" y="0"/>
                            <a:ext cx="3960000" cy="4680000"/>
                          </a:xfrm>
                          <a:prstGeom prst="rect">
                            <a:avLst/>
                          </a:prstGeom>
                        </pic:spPr>
                      </pic:pic>
                    </a:graphicData>
                  </a:graphic>
                </wp:inline>
              </w:drawing>
            </w:r>
          </w:p>
        </w:tc>
        <w:tc>
          <w:tcPr>
            <w:tcW w:w="2458" w:type="pct"/>
          </w:tcPr>
          <w:p w:rsidR="002B5775" w:rsidRDefault="002B5775" w:rsidP="000749FF">
            <w:pPr>
              <w:rPr>
                <w:highlight w:val="yellow"/>
              </w:rPr>
            </w:pPr>
          </w:p>
        </w:tc>
      </w:tr>
    </w:tbl>
    <w:p w:rsidR="002B5775" w:rsidRDefault="002B5775" w:rsidP="00425C1E">
      <w:pPr>
        <w:rPr>
          <w:i/>
        </w:rPr>
      </w:pPr>
    </w:p>
    <w:p w:rsidR="00C87432" w:rsidRPr="00430992" w:rsidRDefault="007A6824" w:rsidP="00C87432">
      <w:pPr>
        <w:rPr>
          <w:rFonts w:ascii="Tahoma" w:hAnsi="Tahoma" w:cs="Tahoma"/>
          <w:sz w:val="22"/>
          <w:szCs w:val="22"/>
        </w:rPr>
      </w:pPr>
      <w:r>
        <w:rPr>
          <w:i/>
        </w:rPr>
        <w:br w:type="page"/>
      </w:r>
      <w:r w:rsidR="00C87432" w:rsidRPr="00430992">
        <w:rPr>
          <w:rFonts w:ascii="Tahoma" w:hAnsi="Tahoma" w:cs="Tahoma"/>
          <w:sz w:val="22"/>
          <w:szCs w:val="22"/>
        </w:rPr>
        <w:lastRenderedPageBreak/>
        <w:t>library ("MASS")</w:t>
      </w:r>
    </w:p>
    <w:p w:rsidR="00C87432" w:rsidRPr="00430992" w:rsidRDefault="00C87432" w:rsidP="00C87432">
      <w:pPr>
        <w:rPr>
          <w:rFonts w:ascii="Tahoma" w:hAnsi="Tahoma" w:cs="Tahoma"/>
          <w:sz w:val="22"/>
          <w:szCs w:val="22"/>
        </w:rPr>
      </w:pPr>
      <w:r w:rsidRPr="00430992">
        <w:rPr>
          <w:rFonts w:ascii="Tahoma" w:hAnsi="Tahoma" w:cs="Tahoma"/>
          <w:sz w:val="22"/>
          <w:szCs w:val="22"/>
        </w:rPr>
        <w:t>library(lmtest)</w:t>
      </w:r>
    </w:p>
    <w:p w:rsidR="00C87432" w:rsidRPr="00430992" w:rsidRDefault="00C87432" w:rsidP="00C87432">
      <w:pPr>
        <w:rPr>
          <w:rFonts w:ascii="Tahoma" w:hAnsi="Tahoma" w:cs="Tahoma"/>
          <w:sz w:val="22"/>
          <w:szCs w:val="22"/>
        </w:rPr>
      </w:pPr>
      <w:r w:rsidRPr="00430992">
        <w:rPr>
          <w:rFonts w:ascii="Tahoma" w:hAnsi="Tahoma" w:cs="Tahoma"/>
          <w:sz w:val="22"/>
          <w:szCs w:val="22"/>
        </w:rPr>
        <w:t>library(pscl)</w:t>
      </w:r>
    </w:p>
    <w:p w:rsidR="00C87432" w:rsidRPr="00430992" w:rsidRDefault="00C87432" w:rsidP="00C87432">
      <w:pPr>
        <w:rPr>
          <w:rFonts w:ascii="Tahoma" w:hAnsi="Tahoma" w:cs="Tahoma"/>
          <w:sz w:val="22"/>
          <w:szCs w:val="22"/>
        </w:rPr>
      </w:pPr>
      <w:r w:rsidRPr="00430992">
        <w:rPr>
          <w:rFonts w:ascii="Tahoma" w:hAnsi="Tahoma" w:cs="Tahoma"/>
          <w:sz w:val="22"/>
          <w:szCs w:val="22"/>
        </w:rPr>
        <w:t>library(sandwich)</w:t>
      </w:r>
    </w:p>
    <w:p w:rsidR="00C87432" w:rsidRPr="00430992" w:rsidRDefault="00C87432" w:rsidP="00C87432">
      <w:pPr>
        <w:rPr>
          <w:rFonts w:ascii="Tahoma" w:hAnsi="Tahoma" w:cs="Tahoma"/>
          <w:sz w:val="22"/>
          <w:szCs w:val="22"/>
        </w:rPr>
      </w:pPr>
      <w:r w:rsidRPr="00430992">
        <w:rPr>
          <w:rFonts w:ascii="Tahoma" w:hAnsi="Tahoma" w:cs="Tahoma"/>
          <w:sz w:val="22"/>
          <w:szCs w:val="22"/>
        </w:rPr>
        <w:t>setwd("C:/temp")</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data &lt;- read.csv(file="bird_cnt.csv")</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Creeper &lt;- data$BRCR</w:t>
      </w:r>
    </w:p>
    <w:p w:rsidR="00C87432" w:rsidRPr="00430992" w:rsidRDefault="00C87432" w:rsidP="00C87432">
      <w:pPr>
        <w:rPr>
          <w:rFonts w:ascii="Tahoma" w:hAnsi="Tahoma" w:cs="Tahoma"/>
          <w:sz w:val="22"/>
          <w:szCs w:val="22"/>
        </w:rPr>
      </w:pPr>
      <w:r w:rsidRPr="00430992">
        <w:rPr>
          <w:rFonts w:ascii="Tahoma" w:hAnsi="Tahoma" w:cs="Tahoma"/>
          <w:sz w:val="22"/>
          <w:szCs w:val="22"/>
        </w:rPr>
        <w:t>Rural &lt;- data$RUR_100Z</w:t>
      </w:r>
    </w:p>
    <w:p w:rsidR="00C87432" w:rsidRPr="00430992" w:rsidRDefault="00C87432" w:rsidP="00C87432">
      <w:pPr>
        <w:rPr>
          <w:rFonts w:ascii="Tahoma" w:hAnsi="Tahoma" w:cs="Tahoma"/>
          <w:sz w:val="22"/>
          <w:szCs w:val="22"/>
        </w:rPr>
      </w:pPr>
      <w:r w:rsidRPr="00430992">
        <w:rPr>
          <w:rFonts w:ascii="Tahoma" w:hAnsi="Tahoma" w:cs="Tahoma"/>
          <w:sz w:val="22"/>
          <w:szCs w:val="22"/>
        </w:rPr>
        <w:t>Crown_cl &lt;- data$CR_CL_2Z</w:t>
      </w:r>
    </w:p>
    <w:p w:rsidR="00C87432" w:rsidRPr="00430992" w:rsidRDefault="00C87432" w:rsidP="00C87432">
      <w:pPr>
        <w:rPr>
          <w:rFonts w:ascii="Tahoma" w:hAnsi="Tahoma" w:cs="Tahoma"/>
          <w:sz w:val="22"/>
          <w:szCs w:val="22"/>
        </w:rPr>
      </w:pPr>
      <w:r w:rsidRPr="00430992">
        <w:rPr>
          <w:rFonts w:ascii="Tahoma" w:hAnsi="Tahoma" w:cs="Tahoma"/>
          <w:sz w:val="22"/>
          <w:szCs w:val="22"/>
        </w:rPr>
        <w:t>Road_up &lt;- data$rd_up_100Z</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#Creeper Histogram</w:t>
      </w:r>
    </w:p>
    <w:p w:rsidR="00C87432" w:rsidRPr="00430992" w:rsidRDefault="00C87432" w:rsidP="00C87432">
      <w:pPr>
        <w:rPr>
          <w:rFonts w:ascii="Tahoma" w:hAnsi="Tahoma" w:cs="Tahoma"/>
          <w:sz w:val="22"/>
          <w:szCs w:val="22"/>
        </w:rPr>
      </w:pPr>
      <w:r w:rsidRPr="00430992">
        <w:rPr>
          <w:rFonts w:ascii="Tahoma" w:hAnsi="Tahoma" w:cs="Tahoma"/>
          <w:sz w:val="22"/>
          <w:szCs w:val="22"/>
        </w:rPr>
        <w:t>tmp &lt;- hist (Creeper, breaks=0:(max(Creeper)+1), main="Brown Creeper point count data",</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xlab="Number of individuals identified", ylab="Frequency", ylim=c(0,400), right=FALSE, axes=F)</w:t>
      </w:r>
    </w:p>
    <w:p w:rsidR="00C87432" w:rsidRPr="00430992" w:rsidRDefault="00C87432" w:rsidP="00C87432">
      <w:pPr>
        <w:rPr>
          <w:rFonts w:ascii="Tahoma" w:hAnsi="Tahoma" w:cs="Tahoma"/>
          <w:sz w:val="22"/>
          <w:szCs w:val="22"/>
        </w:rPr>
      </w:pPr>
      <w:r w:rsidRPr="00430992">
        <w:rPr>
          <w:rFonts w:ascii="Tahoma" w:hAnsi="Tahoma" w:cs="Tahoma"/>
          <w:sz w:val="22"/>
          <w:szCs w:val="22"/>
        </w:rPr>
        <w:t>axis(2)</w:t>
      </w:r>
    </w:p>
    <w:p w:rsidR="00C87432" w:rsidRPr="00430992" w:rsidRDefault="00C87432" w:rsidP="00C87432">
      <w:pPr>
        <w:rPr>
          <w:rFonts w:ascii="Tahoma" w:hAnsi="Tahoma" w:cs="Tahoma"/>
          <w:sz w:val="22"/>
          <w:szCs w:val="22"/>
        </w:rPr>
      </w:pPr>
      <w:r w:rsidRPr="00430992">
        <w:rPr>
          <w:rFonts w:ascii="Tahoma" w:hAnsi="Tahoma" w:cs="Tahoma"/>
          <w:sz w:val="22"/>
          <w:szCs w:val="22"/>
        </w:rPr>
        <w:t>axis(1, at=tmp$mids, labels=0:max(Creeper))</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bird &lt;- data.frame(cbind(Creeper, Rural, Crown_cl, Road_up))</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pois&lt;-glm(Creeper ~Rural + Crown_cl + Road_up,family = poisson, data = bird)</w:t>
      </w:r>
    </w:p>
    <w:p w:rsidR="00C87432" w:rsidRPr="00430992" w:rsidRDefault="00C87432" w:rsidP="00C87432">
      <w:pPr>
        <w:rPr>
          <w:rFonts w:ascii="Tahoma" w:hAnsi="Tahoma" w:cs="Tahoma"/>
          <w:sz w:val="22"/>
          <w:szCs w:val="22"/>
        </w:rPr>
      </w:pPr>
      <w:r w:rsidRPr="00430992">
        <w:rPr>
          <w:rFonts w:ascii="Tahoma" w:hAnsi="Tahoma" w:cs="Tahoma"/>
          <w:sz w:val="22"/>
          <w:szCs w:val="22"/>
        </w:rPr>
        <w:t>summary(pois)</w:t>
      </w:r>
    </w:p>
    <w:p w:rsidR="00C87432" w:rsidRPr="00430992" w:rsidRDefault="00C87432" w:rsidP="00C87432">
      <w:pPr>
        <w:rPr>
          <w:rFonts w:ascii="Tahoma" w:hAnsi="Tahoma" w:cs="Tahoma"/>
          <w:sz w:val="22"/>
          <w:szCs w:val="22"/>
        </w:rPr>
      </w:pPr>
      <w:r w:rsidRPr="00430992">
        <w:rPr>
          <w:rFonts w:ascii="Tahoma" w:hAnsi="Tahoma" w:cs="Tahoma"/>
          <w:sz w:val="22"/>
          <w:szCs w:val="22"/>
        </w:rPr>
        <w:t>coeftest(pois, vcov = sandwich)</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qpois&lt;-glm(Creeper ~Rural + Crown_cl + Road_up,family = quasipoisson, data = bird)</w:t>
      </w:r>
    </w:p>
    <w:p w:rsidR="00C87432" w:rsidRPr="00430992" w:rsidRDefault="00C87432" w:rsidP="00C87432">
      <w:pPr>
        <w:rPr>
          <w:rFonts w:ascii="Tahoma" w:hAnsi="Tahoma" w:cs="Tahoma"/>
          <w:sz w:val="22"/>
          <w:szCs w:val="22"/>
        </w:rPr>
      </w:pPr>
      <w:r w:rsidRPr="00430992">
        <w:rPr>
          <w:rFonts w:ascii="Tahoma" w:hAnsi="Tahoma" w:cs="Tahoma"/>
          <w:sz w:val="22"/>
          <w:szCs w:val="22"/>
        </w:rPr>
        <w:t>summary(qpois)</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nb&lt;-glm.nb(Creeper ~Rural + Crown_cl + Road_up,link = "log", data = bird)</w:t>
      </w:r>
    </w:p>
    <w:p w:rsidR="00C87432" w:rsidRPr="00430992" w:rsidRDefault="00C87432" w:rsidP="00C87432">
      <w:pPr>
        <w:rPr>
          <w:rFonts w:ascii="Tahoma" w:hAnsi="Tahoma" w:cs="Tahoma"/>
          <w:sz w:val="22"/>
          <w:szCs w:val="22"/>
        </w:rPr>
      </w:pPr>
      <w:r w:rsidRPr="00430992">
        <w:rPr>
          <w:rFonts w:ascii="Tahoma" w:hAnsi="Tahoma" w:cs="Tahoma"/>
          <w:sz w:val="22"/>
          <w:szCs w:val="22"/>
        </w:rPr>
        <w:t>summary(nb)</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llhNB = logLik(nb)</w:t>
      </w:r>
    </w:p>
    <w:p w:rsidR="00C87432" w:rsidRPr="00430992" w:rsidRDefault="00C87432" w:rsidP="00C87432">
      <w:pPr>
        <w:rPr>
          <w:rFonts w:ascii="Tahoma" w:hAnsi="Tahoma" w:cs="Tahoma"/>
          <w:sz w:val="22"/>
          <w:szCs w:val="22"/>
        </w:rPr>
      </w:pPr>
      <w:r w:rsidRPr="00430992">
        <w:rPr>
          <w:rFonts w:ascii="Tahoma" w:hAnsi="Tahoma" w:cs="Tahoma"/>
          <w:sz w:val="22"/>
          <w:szCs w:val="22"/>
        </w:rPr>
        <w:t>llhPoisson  =logLik(pois)</w:t>
      </w:r>
    </w:p>
    <w:p w:rsidR="00C87432" w:rsidRPr="00430992" w:rsidRDefault="00C87432" w:rsidP="00C87432">
      <w:pPr>
        <w:rPr>
          <w:rFonts w:ascii="Tahoma" w:hAnsi="Tahoma" w:cs="Tahoma"/>
          <w:sz w:val="22"/>
          <w:szCs w:val="22"/>
        </w:rPr>
      </w:pPr>
      <w:r w:rsidRPr="00430992">
        <w:rPr>
          <w:rFonts w:ascii="Tahoma" w:hAnsi="Tahoma" w:cs="Tahoma"/>
          <w:sz w:val="22"/>
          <w:szCs w:val="22"/>
        </w:rPr>
        <w:t>d &lt;- 2 * (llhNB - llhPoisson)</w:t>
      </w:r>
    </w:p>
    <w:p w:rsidR="00C87432" w:rsidRPr="00430992" w:rsidRDefault="00C87432" w:rsidP="00C87432">
      <w:pPr>
        <w:rPr>
          <w:rFonts w:ascii="Tahoma" w:hAnsi="Tahoma" w:cs="Tahoma"/>
          <w:sz w:val="22"/>
          <w:szCs w:val="22"/>
        </w:rPr>
      </w:pPr>
      <w:r w:rsidRPr="00430992">
        <w:rPr>
          <w:rFonts w:ascii="Tahoma" w:hAnsi="Tahoma" w:cs="Tahoma"/>
          <w:sz w:val="22"/>
          <w:szCs w:val="22"/>
        </w:rPr>
        <w:t>pval &lt;- pchisq(as.numeric(d), df=1, lower.tail=FALSE)/2</w:t>
      </w:r>
    </w:p>
    <w:p w:rsidR="00C87432" w:rsidRPr="00430992" w:rsidRDefault="00C87432" w:rsidP="00C87432">
      <w:pPr>
        <w:rPr>
          <w:rFonts w:ascii="Tahoma" w:hAnsi="Tahoma" w:cs="Tahoma"/>
          <w:sz w:val="22"/>
          <w:szCs w:val="22"/>
        </w:rPr>
      </w:pPr>
      <w:r w:rsidRPr="00430992">
        <w:rPr>
          <w:rFonts w:ascii="Tahoma" w:hAnsi="Tahoma" w:cs="Tahoma"/>
          <w:sz w:val="22"/>
          <w:szCs w:val="22"/>
        </w:rPr>
        <w:t>pval</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lrtest(pois,nb)</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##ZERO INFLATION</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f1 &lt;- formula(Creeper ~ Rural + Crown_cl + Road_up</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 Rural + Crown_cl + Road_up)</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Zip1 &lt;- zeroinfl(f1, dist = "poisson", link = "logit",</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data = bird)</w:t>
      </w:r>
    </w:p>
    <w:p w:rsidR="00C87432" w:rsidRPr="00430992" w:rsidRDefault="00C87432" w:rsidP="00C87432">
      <w:pPr>
        <w:rPr>
          <w:rFonts w:ascii="Tahoma" w:hAnsi="Tahoma" w:cs="Tahoma"/>
          <w:sz w:val="22"/>
          <w:szCs w:val="22"/>
        </w:rPr>
      </w:pPr>
      <w:r w:rsidRPr="00430992">
        <w:rPr>
          <w:rFonts w:ascii="Tahoma" w:hAnsi="Tahoma" w:cs="Tahoma"/>
          <w:sz w:val="22"/>
          <w:szCs w:val="22"/>
        </w:rPr>
        <w:t>summary(Zip1)</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f4 &lt;- formula(Creeper ~ Rural + Crown_cl + Road_up</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 Rural + Crown_cl + Road_up)</w:t>
      </w:r>
    </w:p>
    <w:p w:rsidR="00C87432" w:rsidRPr="00430992" w:rsidRDefault="00C87432" w:rsidP="00C87432">
      <w:pPr>
        <w:rPr>
          <w:rFonts w:ascii="Tahoma" w:hAnsi="Tahoma" w:cs="Tahoma"/>
          <w:sz w:val="22"/>
          <w:szCs w:val="22"/>
        </w:rPr>
      </w:pPr>
    </w:p>
    <w:p w:rsidR="00C87432" w:rsidRPr="00A20BB6" w:rsidRDefault="00C87432" w:rsidP="00C87432">
      <w:pPr>
        <w:rPr>
          <w:rFonts w:ascii="Tahoma" w:hAnsi="Tahoma" w:cs="Tahoma"/>
          <w:sz w:val="22"/>
          <w:szCs w:val="22"/>
          <w:lang w:val="de-AT"/>
        </w:rPr>
      </w:pPr>
      <w:r w:rsidRPr="00A20BB6">
        <w:rPr>
          <w:rFonts w:ascii="Tahoma" w:hAnsi="Tahoma" w:cs="Tahoma"/>
          <w:sz w:val="22"/>
          <w:szCs w:val="22"/>
          <w:lang w:val="de-AT"/>
        </w:rPr>
        <w:t>Nb4&lt;- zeroinfl(f4, dist = "negbin", link = "logit",</w:t>
      </w:r>
    </w:p>
    <w:p w:rsidR="00C87432" w:rsidRPr="00430992" w:rsidRDefault="00C87432" w:rsidP="00C87432">
      <w:pPr>
        <w:rPr>
          <w:rFonts w:ascii="Tahoma" w:hAnsi="Tahoma" w:cs="Tahoma"/>
          <w:sz w:val="22"/>
          <w:szCs w:val="22"/>
        </w:rPr>
      </w:pPr>
      <w:r w:rsidRPr="00A20BB6">
        <w:rPr>
          <w:rFonts w:ascii="Tahoma" w:hAnsi="Tahoma" w:cs="Tahoma"/>
          <w:sz w:val="22"/>
          <w:szCs w:val="22"/>
          <w:lang w:val="de-AT"/>
        </w:rPr>
        <w:t xml:space="preserve">              </w:t>
      </w:r>
      <w:r w:rsidRPr="00430992">
        <w:rPr>
          <w:rFonts w:ascii="Tahoma" w:hAnsi="Tahoma" w:cs="Tahoma"/>
          <w:sz w:val="22"/>
          <w:szCs w:val="22"/>
        </w:rPr>
        <w:t>data = bird)</w:t>
      </w:r>
    </w:p>
    <w:p w:rsidR="00C87432" w:rsidRPr="00430992" w:rsidRDefault="00C87432" w:rsidP="00C87432">
      <w:pPr>
        <w:rPr>
          <w:rFonts w:ascii="Tahoma" w:hAnsi="Tahoma" w:cs="Tahoma"/>
          <w:sz w:val="22"/>
          <w:szCs w:val="22"/>
        </w:rPr>
      </w:pPr>
      <w:r w:rsidRPr="00430992">
        <w:rPr>
          <w:rFonts w:ascii="Tahoma" w:hAnsi="Tahoma" w:cs="Tahoma"/>
          <w:sz w:val="22"/>
          <w:szCs w:val="22"/>
        </w:rPr>
        <w:t>summary(Nb4)</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lrtest(Nb4,Zip1)</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llhZNB = logLik(Nb4)</w:t>
      </w:r>
    </w:p>
    <w:p w:rsidR="00C87432" w:rsidRPr="00430992" w:rsidRDefault="00C87432" w:rsidP="00C87432">
      <w:pPr>
        <w:rPr>
          <w:rFonts w:ascii="Tahoma" w:hAnsi="Tahoma" w:cs="Tahoma"/>
          <w:sz w:val="22"/>
          <w:szCs w:val="22"/>
        </w:rPr>
      </w:pPr>
      <w:r w:rsidRPr="00430992">
        <w:rPr>
          <w:rFonts w:ascii="Tahoma" w:hAnsi="Tahoma" w:cs="Tahoma"/>
          <w:sz w:val="22"/>
          <w:szCs w:val="22"/>
        </w:rPr>
        <w:t>llhZPoisson  =logLik(Zip1)</w:t>
      </w:r>
    </w:p>
    <w:p w:rsidR="00C87432" w:rsidRPr="00430992" w:rsidRDefault="00C87432" w:rsidP="00C87432">
      <w:pPr>
        <w:rPr>
          <w:rFonts w:ascii="Tahoma" w:hAnsi="Tahoma" w:cs="Tahoma"/>
          <w:sz w:val="22"/>
          <w:szCs w:val="22"/>
        </w:rPr>
      </w:pPr>
      <w:r w:rsidRPr="00430992">
        <w:rPr>
          <w:rFonts w:ascii="Tahoma" w:hAnsi="Tahoma" w:cs="Tahoma"/>
          <w:sz w:val="22"/>
          <w:szCs w:val="22"/>
        </w:rPr>
        <w:t>d &lt;- 2 * (llhZNB - llhZPoisson)</w:t>
      </w:r>
    </w:p>
    <w:p w:rsidR="00C87432" w:rsidRPr="00430992" w:rsidRDefault="00C87432" w:rsidP="00C87432">
      <w:pPr>
        <w:rPr>
          <w:rFonts w:ascii="Tahoma" w:hAnsi="Tahoma" w:cs="Tahoma"/>
          <w:sz w:val="22"/>
          <w:szCs w:val="22"/>
        </w:rPr>
      </w:pPr>
      <w:r w:rsidRPr="00430992">
        <w:rPr>
          <w:rFonts w:ascii="Tahoma" w:hAnsi="Tahoma" w:cs="Tahoma"/>
          <w:sz w:val="22"/>
          <w:szCs w:val="22"/>
        </w:rPr>
        <w:t>pvalz &lt;- pchisq(as.numeric(d), df=1, lower.tail=FALSE)/2</w:t>
      </w:r>
    </w:p>
    <w:p w:rsidR="00C87432" w:rsidRPr="00430992" w:rsidRDefault="00C87432" w:rsidP="00C87432">
      <w:pPr>
        <w:rPr>
          <w:rFonts w:ascii="Tahoma" w:hAnsi="Tahoma" w:cs="Tahoma"/>
          <w:sz w:val="22"/>
          <w:szCs w:val="22"/>
        </w:rPr>
      </w:pPr>
      <w:r w:rsidRPr="00430992">
        <w:rPr>
          <w:rFonts w:ascii="Tahoma" w:hAnsi="Tahoma" w:cs="Tahoma"/>
          <w:sz w:val="22"/>
          <w:szCs w:val="22"/>
        </w:rPr>
        <w:t>pvalz</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#estimates</w:t>
      </w:r>
    </w:p>
    <w:p w:rsidR="00C87432" w:rsidRPr="00430992" w:rsidRDefault="00C87432" w:rsidP="00C87432">
      <w:pPr>
        <w:rPr>
          <w:rFonts w:ascii="Tahoma" w:hAnsi="Tahoma" w:cs="Tahoma"/>
          <w:sz w:val="22"/>
          <w:szCs w:val="22"/>
        </w:rPr>
      </w:pPr>
      <w:r w:rsidRPr="00430992">
        <w:rPr>
          <w:rFonts w:ascii="Tahoma" w:hAnsi="Tahoma" w:cs="Tahoma"/>
          <w:sz w:val="22"/>
          <w:szCs w:val="22"/>
        </w:rPr>
        <w:t>fm &lt;- list("ML-Pois" = pois, "Quasi-Pois" = qpois, "NB" = nb,</w:t>
      </w:r>
    </w:p>
    <w:p w:rsidR="00C87432" w:rsidRPr="00A20BB6" w:rsidRDefault="00C87432" w:rsidP="00C87432">
      <w:pPr>
        <w:rPr>
          <w:rFonts w:ascii="Tahoma" w:hAnsi="Tahoma" w:cs="Tahoma"/>
          <w:sz w:val="22"/>
          <w:szCs w:val="22"/>
          <w:lang w:val="de-AT"/>
        </w:rPr>
      </w:pPr>
      <w:r w:rsidRPr="00430992">
        <w:rPr>
          <w:rFonts w:ascii="Tahoma" w:hAnsi="Tahoma" w:cs="Tahoma"/>
          <w:sz w:val="22"/>
          <w:szCs w:val="22"/>
        </w:rPr>
        <w:t xml:space="preserve">    </w:t>
      </w:r>
      <w:r w:rsidRPr="00A20BB6">
        <w:rPr>
          <w:rFonts w:ascii="Tahoma" w:hAnsi="Tahoma" w:cs="Tahoma"/>
          <w:sz w:val="22"/>
          <w:szCs w:val="22"/>
          <w:lang w:val="de-AT"/>
        </w:rPr>
        <w:t>"ZI-Pois" = Zip1, "ZI-NB" = Nb4)</w:t>
      </w:r>
    </w:p>
    <w:p w:rsidR="00C87432" w:rsidRPr="00430992" w:rsidRDefault="00C87432" w:rsidP="00C87432">
      <w:pPr>
        <w:rPr>
          <w:rFonts w:ascii="Tahoma" w:hAnsi="Tahoma" w:cs="Tahoma"/>
          <w:sz w:val="22"/>
          <w:szCs w:val="22"/>
        </w:rPr>
      </w:pPr>
      <w:r w:rsidRPr="00430992">
        <w:rPr>
          <w:rFonts w:ascii="Tahoma" w:hAnsi="Tahoma" w:cs="Tahoma"/>
          <w:sz w:val="22"/>
          <w:szCs w:val="22"/>
        </w:rPr>
        <w:t>sapply(fm, function(x) coef(x)[1:8])</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#stderrors</w:t>
      </w:r>
    </w:p>
    <w:p w:rsidR="00C87432" w:rsidRPr="00430992" w:rsidRDefault="00C87432" w:rsidP="00C87432">
      <w:pPr>
        <w:rPr>
          <w:rFonts w:ascii="Tahoma" w:hAnsi="Tahoma" w:cs="Tahoma"/>
          <w:sz w:val="22"/>
          <w:szCs w:val="22"/>
        </w:rPr>
      </w:pPr>
      <w:r w:rsidRPr="00430992">
        <w:rPr>
          <w:rFonts w:ascii="Tahoma" w:hAnsi="Tahoma" w:cs="Tahoma"/>
          <w:sz w:val="22"/>
          <w:szCs w:val="22"/>
        </w:rPr>
        <w:t>cbind("ML-Pois" = sqrt(diag(vcov(pois))),</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"Adj-Pois" = sqrt(diag(sandwich(pois))),</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sapply(fm[-1], function(x) sqrt(diag(vcov(x)))[1:8]))</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#-2*LL</w:t>
      </w:r>
    </w:p>
    <w:p w:rsidR="00C87432" w:rsidRPr="00430992" w:rsidRDefault="00C87432" w:rsidP="00C87432">
      <w:pPr>
        <w:rPr>
          <w:rFonts w:ascii="Tahoma" w:hAnsi="Tahoma" w:cs="Tahoma"/>
          <w:sz w:val="22"/>
          <w:szCs w:val="22"/>
        </w:rPr>
      </w:pPr>
      <w:r w:rsidRPr="00430992">
        <w:rPr>
          <w:rFonts w:ascii="Tahoma" w:hAnsi="Tahoma" w:cs="Tahoma"/>
          <w:sz w:val="22"/>
          <w:szCs w:val="22"/>
        </w:rPr>
        <w:t>rbind(logLik = sapply(fm, function(x) logLik(x)),</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Df = sapply(fm, function(x) attr(logLik(x), "df")))</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#AIC</w:t>
      </w:r>
    </w:p>
    <w:p w:rsidR="00C87432" w:rsidRPr="00430992" w:rsidRDefault="00C87432" w:rsidP="00C87432">
      <w:pPr>
        <w:rPr>
          <w:rFonts w:ascii="Tahoma" w:hAnsi="Tahoma" w:cs="Tahoma"/>
          <w:sz w:val="22"/>
          <w:szCs w:val="22"/>
        </w:rPr>
      </w:pPr>
      <w:r w:rsidRPr="00430992">
        <w:rPr>
          <w:rFonts w:ascii="Tahoma" w:hAnsi="Tahoma" w:cs="Tahoma"/>
          <w:sz w:val="22"/>
          <w:szCs w:val="22"/>
        </w:rPr>
        <w:t>rbind(AIC = sapply(fm, function(x) AIC(x)))</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#expected to observed zero counts</w:t>
      </w:r>
    </w:p>
    <w:p w:rsidR="00C87432" w:rsidRPr="00430992" w:rsidRDefault="00C87432" w:rsidP="00C87432">
      <w:pPr>
        <w:rPr>
          <w:rFonts w:ascii="Tahoma" w:hAnsi="Tahoma" w:cs="Tahoma"/>
          <w:sz w:val="22"/>
          <w:szCs w:val="22"/>
        </w:rPr>
      </w:pPr>
      <w:r w:rsidRPr="00430992">
        <w:rPr>
          <w:rFonts w:ascii="Tahoma" w:hAnsi="Tahoma" w:cs="Tahoma"/>
          <w:sz w:val="22"/>
          <w:szCs w:val="22"/>
        </w:rPr>
        <w:t>round(c("Obs" = sum(Creeper &lt; 1), "ML-Pois" = sum(dpois(0, fitted(pois))),</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"NB" = sum(dnbinom(0, mu = fitted(nb), size = nb$theta)),</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"ZI-Pois" = sum(predict(Zip1, type = "prob")[,1]),</w:t>
      </w:r>
    </w:p>
    <w:p w:rsidR="00C87432" w:rsidRPr="00430992" w:rsidRDefault="00C87432" w:rsidP="00C87432">
      <w:pPr>
        <w:rPr>
          <w:rFonts w:ascii="Tahoma" w:hAnsi="Tahoma" w:cs="Tahoma"/>
          <w:sz w:val="22"/>
          <w:szCs w:val="22"/>
        </w:rPr>
      </w:pPr>
      <w:r w:rsidRPr="00430992">
        <w:rPr>
          <w:rFonts w:ascii="Tahoma" w:hAnsi="Tahoma" w:cs="Tahoma"/>
          <w:sz w:val="22"/>
          <w:szCs w:val="22"/>
        </w:rPr>
        <w:t xml:space="preserve">  "ZI-NB" = sum(predict(Nb4, type = "prob")[,1])))</w:t>
      </w:r>
    </w:p>
    <w:p w:rsidR="00C87432" w:rsidRPr="00430992" w:rsidRDefault="00C87432" w:rsidP="00C87432">
      <w:pPr>
        <w:rPr>
          <w:rFonts w:ascii="Tahoma" w:hAnsi="Tahoma" w:cs="Tahoma"/>
          <w:sz w:val="22"/>
          <w:szCs w:val="22"/>
        </w:rPr>
      </w:pPr>
    </w:p>
    <w:p w:rsidR="00C87432" w:rsidRPr="00430992" w:rsidRDefault="00C87432" w:rsidP="00C87432">
      <w:pPr>
        <w:rPr>
          <w:rFonts w:ascii="Tahoma" w:hAnsi="Tahoma" w:cs="Tahoma"/>
          <w:sz w:val="22"/>
          <w:szCs w:val="22"/>
        </w:rPr>
      </w:pPr>
      <w:r w:rsidRPr="00430992">
        <w:rPr>
          <w:rFonts w:ascii="Tahoma" w:hAnsi="Tahoma" w:cs="Tahoma"/>
          <w:sz w:val="22"/>
          <w:szCs w:val="22"/>
        </w:rPr>
        <w:t>#Vuong tests (see Hilbe p. 176+)</w:t>
      </w:r>
    </w:p>
    <w:p w:rsidR="00C87432" w:rsidRPr="00430992" w:rsidRDefault="00C87432" w:rsidP="00C87432">
      <w:pPr>
        <w:rPr>
          <w:rFonts w:ascii="Tahoma" w:hAnsi="Tahoma" w:cs="Tahoma"/>
          <w:sz w:val="22"/>
          <w:szCs w:val="22"/>
        </w:rPr>
      </w:pPr>
      <w:r w:rsidRPr="00430992">
        <w:rPr>
          <w:rFonts w:ascii="Tahoma" w:hAnsi="Tahoma" w:cs="Tahoma"/>
          <w:sz w:val="22"/>
          <w:szCs w:val="22"/>
        </w:rPr>
        <w:t>vuong(Nb4,nb)</w:t>
      </w:r>
    </w:p>
    <w:p w:rsidR="00C87432" w:rsidRPr="00430992" w:rsidRDefault="00C87432" w:rsidP="00C87432">
      <w:pPr>
        <w:rPr>
          <w:rFonts w:ascii="Tahoma" w:hAnsi="Tahoma" w:cs="Tahoma"/>
          <w:sz w:val="22"/>
          <w:szCs w:val="22"/>
        </w:rPr>
      </w:pPr>
      <w:r w:rsidRPr="00430992">
        <w:rPr>
          <w:rFonts w:ascii="Tahoma" w:hAnsi="Tahoma" w:cs="Tahoma"/>
          <w:sz w:val="22"/>
          <w:szCs w:val="22"/>
        </w:rPr>
        <w:t>vuong(Zip1,pois)</w:t>
      </w:r>
    </w:p>
    <w:p w:rsidR="00C87432" w:rsidRPr="001506E1" w:rsidRDefault="00C87432" w:rsidP="00C87432">
      <w:pPr>
        <w:sectPr w:rsidR="00C87432" w:rsidRPr="001506E1" w:rsidSect="00975E16">
          <w:pgSz w:w="15840" w:h="12240" w:orient="landscape"/>
          <w:pgMar w:top="1800" w:right="1440" w:bottom="1800" w:left="1440" w:header="720" w:footer="720" w:gutter="0"/>
          <w:cols w:space="720"/>
          <w:docGrid w:linePitch="360"/>
        </w:sectPr>
      </w:pPr>
    </w:p>
    <w:p w:rsidR="00C87432" w:rsidRPr="00C87432" w:rsidRDefault="00C87432" w:rsidP="00894A95">
      <w:pPr>
        <w:pStyle w:val="Heading3"/>
      </w:pPr>
      <w:bookmarkStart w:id="66" w:name="_Toc349239449"/>
      <w:r w:rsidRPr="00C87432">
        <w:lastRenderedPageBreak/>
        <w:t>Another example of application of a generalized linear model</w:t>
      </w:r>
      <w:r w:rsidR="00E57083">
        <w:t>:  Large Mammals</w:t>
      </w:r>
      <w:bookmarkEnd w:id="66"/>
    </w:p>
    <w:p w:rsidR="00293B4E" w:rsidRPr="001506E1" w:rsidRDefault="00425C1E" w:rsidP="00425C1E">
      <w:r w:rsidRPr="00D11D1F">
        <w:rPr>
          <w:i/>
        </w:rPr>
        <w:t>:</w:t>
      </w:r>
      <w:r>
        <w:t xml:space="preserve">  </w:t>
      </w:r>
    </w:p>
    <w:tbl>
      <w:tblPr>
        <w:tblStyle w:val="TableGrid"/>
        <w:tblW w:w="5000" w:type="pct"/>
        <w:tblLook w:val="04A0" w:firstRow="1" w:lastRow="0" w:firstColumn="1" w:lastColumn="0" w:noHBand="0" w:noVBand="1"/>
      </w:tblPr>
      <w:tblGrid>
        <w:gridCol w:w="6738"/>
        <w:gridCol w:w="6438"/>
      </w:tblGrid>
      <w:tr w:rsidR="00293B4E" w:rsidTr="000749FF">
        <w:tc>
          <w:tcPr>
            <w:tcW w:w="2542" w:type="pct"/>
          </w:tcPr>
          <w:p w:rsidR="00293B4E" w:rsidRDefault="00293B4E" w:rsidP="000749FF">
            <w:pPr>
              <w:rPr>
                <w:highlight w:val="yellow"/>
              </w:rPr>
            </w:pPr>
            <w:r w:rsidRPr="00293B4E">
              <w:rPr>
                <w:noProof/>
                <w:lang w:val="en-CA" w:eastAsia="en-CA"/>
              </w:rPr>
              <w:drawing>
                <wp:inline distT="0" distB="0" distL="0" distR="0" wp14:anchorId="7A1A4AF0" wp14:editId="5DB9CC80">
                  <wp:extent cx="4152900" cy="4673600"/>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42"/>
                          <a:stretch>
                            <a:fillRect/>
                          </a:stretch>
                        </pic:blipFill>
                        <pic:spPr>
                          <a:xfrm>
                            <a:off x="0" y="0"/>
                            <a:ext cx="4158587" cy="4680000"/>
                          </a:xfrm>
                          <a:prstGeom prst="rect">
                            <a:avLst/>
                          </a:prstGeom>
                        </pic:spPr>
                      </pic:pic>
                    </a:graphicData>
                  </a:graphic>
                </wp:inline>
              </w:drawing>
            </w:r>
          </w:p>
        </w:tc>
        <w:tc>
          <w:tcPr>
            <w:tcW w:w="2458" w:type="pct"/>
          </w:tcPr>
          <w:p w:rsidR="00293B4E" w:rsidRDefault="00293B4E" w:rsidP="000749FF">
            <w:pPr>
              <w:rPr>
                <w:highlight w:val="yellow"/>
              </w:rPr>
            </w:pPr>
            <w:r w:rsidRPr="00293B4E">
              <w:rPr>
                <w:noProof/>
                <w:lang w:val="en-CA" w:eastAsia="en-CA"/>
              </w:rPr>
              <w:drawing>
                <wp:inline distT="0" distB="0" distL="0" distR="0" wp14:anchorId="3BE73952" wp14:editId="308ECB11">
                  <wp:extent cx="3960000" cy="4680000"/>
                  <wp:effectExtent l="0" t="0" r="2540" b="635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43"/>
                          <a:stretch>
                            <a:fillRect/>
                          </a:stretch>
                        </pic:blipFill>
                        <pic:spPr>
                          <a:xfrm>
                            <a:off x="0" y="0"/>
                            <a:ext cx="3960000" cy="4680000"/>
                          </a:xfrm>
                          <a:prstGeom prst="rect">
                            <a:avLst/>
                          </a:prstGeom>
                        </pic:spPr>
                      </pic:pic>
                    </a:graphicData>
                  </a:graphic>
                </wp:inline>
              </w:drawing>
            </w:r>
          </w:p>
        </w:tc>
      </w:tr>
    </w:tbl>
    <w:p w:rsidR="00A20BB6" w:rsidRDefault="00A20BB6" w:rsidP="00425C1E"/>
    <w:tbl>
      <w:tblPr>
        <w:tblStyle w:val="TableGrid"/>
        <w:tblW w:w="5000" w:type="pct"/>
        <w:tblLook w:val="04A0" w:firstRow="1" w:lastRow="0" w:firstColumn="1" w:lastColumn="0" w:noHBand="0" w:noVBand="1"/>
      </w:tblPr>
      <w:tblGrid>
        <w:gridCol w:w="6757"/>
        <w:gridCol w:w="6419"/>
      </w:tblGrid>
      <w:tr w:rsidR="00A20BB6" w:rsidTr="00A452B2">
        <w:tc>
          <w:tcPr>
            <w:tcW w:w="2542" w:type="pct"/>
          </w:tcPr>
          <w:p w:rsidR="00A20BB6" w:rsidRDefault="00A20BB6" w:rsidP="00A452B2">
            <w:pPr>
              <w:rPr>
                <w:highlight w:val="yellow"/>
              </w:rPr>
            </w:pPr>
            <w:r>
              <w:rPr>
                <w:noProof/>
                <w:lang w:val="en-CA" w:eastAsia="en-CA"/>
              </w:rPr>
              <w:lastRenderedPageBreak/>
              <w:drawing>
                <wp:inline distT="0" distB="0" distL="0" distR="0" wp14:anchorId="61CDAFFF">
                  <wp:extent cx="41783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9074" cy="3429635"/>
                          </a:xfrm>
                          <a:prstGeom prst="rect">
                            <a:avLst/>
                          </a:prstGeom>
                          <a:noFill/>
                        </pic:spPr>
                      </pic:pic>
                    </a:graphicData>
                  </a:graphic>
                </wp:inline>
              </w:drawing>
            </w:r>
          </w:p>
        </w:tc>
        <w:tc>
          <w:tcPr>
            <w:tcW w:w="2458" w:type="pct"/>
          </w:tcPr>
          <w:p w:rsidR="00A20BB6" w:rsidRDefault="00A20BB6" w:rsidP="00A452B2">
            <w:pPr>
              <w:rPr>
                <w:highlight w:val="yellow"/>
              </w:rPr>
            </w:pPr>
            <w:r>
              <w:rPr>
                <w:noProof/>
                <w:lang w:val="en-CA" w:eastAsia="en-CA"/>
              </w:rPr>
              <w:drawing>
                <wp:inline distT="0" distB="0" distL="0" distR="0" wp14:anchorId="18884752">
                  <wp:extent cx="39624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3134" cy="3429635"/>
                          </a:xfrm>
                          <a:prstGeom prst="rect">
                            <a:avLst/>
                          </a:prstGeom>
                          <a:noFill/>
                        </pic:spPr>
                      </pic:pic>
                    </a:graphicData>
                  </a:graphic>
                </wp:inline>
              </w:drawing>
            </w:r>
          </w:p>
        </w:tc>
      </w:tr>
    </w:tbl>
    <w:p w:rsidR="00A20BB6" w:rsidRDefault="00A20BB6">
      <w:r>
        <w:br w:type="page"/>
      </w:r>
    </w:p>
    <w:p w:rsidR="00430992" w:rsidRPr="001506E1" w:rsidRDefault="00430992" w:rsidP="00C87432">
      <w:pPr>
        <w:sectPr w:rsidR="00430992" w:rsidRPr="001506E1" w:rsidSect="00975E16">
          <w:pgSz w:w="15840" w:h="12240" w:orient="landscape"/>
          <w:pgMar w:top="1800" w:right="1440" w:bottom="1800" w:left="1440" w:header="720" w:footer="720" w:gutter="0"/>
          <w:cols w:space="720"/>
          <w:docGrid w:linePitch="360"/>
        </w:sectPr>
      </w:pPr>
    </w:p>
    <w:p w:rsidR="00B170EE" w:rsidRDefault="00B170EE" w:rsidP="00B170EE">
      <w:pPr>
        <w:pStyle w:val="Heading1"/>
        <w:jc w:val="center"/>
      </w:pPr>
      <w:bookmarkStart w:id="67" w:name="_Toc263757816"/>
      <w:bookmarkStart w:id="68" w:name="_Toc349239450"/>
      <w:r>
        <w:lastRenderedPageBreak/>
        <w:t>R Books</w:t>
      </w:r>
      <w:bookmarkEnd w:id="67"/>
      <w:bookmarkEnd w:id="68"/>
    </w:p>
    <w:p w:rsidR="00B170EE" w:rsidRDefault="00B170EE" w:rsidP="006B7F63"/>
    <w:p w:rsidR="00B170EE" w:rsidRDefault="00B170EE" w:rsidP="00B170EE">
      <w:r>
        <w:t xml:space="preserve">Albert, J. 2007.  Bayesian analysis with R. Springer, </w:t>
      </w:r>
      <w:smartTag w:uri="urn:schemas-microsoft-com:office:smarttags" w:element="place">
        <w:smartTag w:uri="urn:schemas-microsoft-com:office:smarttags" w:element="State">
          <w:r>
            <w:t>New York</w:t>
          </w:r>
        </w:smartTag>
      </w:smartTag>
      <w:r>
        <w:t>.</w:t>
      </w:r>
    </w:p>
    <w:p w:rsidR="00B170EE" w:rsidRDefault="00B170EE" w:rsidP="006B7F63">
      <w:pPr>
        <w:autoSpaceDE w:val="0"/>
        <w:autoSpaceDN w:val="0"/>
        <w:adjustRightInd w:val="0"/>
        <w:rPr>
          <w:color w:val="1F1F1F"/>
          <w:sz w:val="22"/>
          <w:szCs w:val="22"/>
        </w:rPr>
      </w:pPr>
    </w:p>
    <w:p w:rsidR="00B170EE" w:rsidRDefault="00B170EE" w:rsidP="00B170EE">
      <w:r>
        <w:t xml:space="preserve">Bivand, R.S., E.J. Pebesma, and V. Gómez-Rubio.  2008.  Applied spatial data analysis with R. Springer, </w:t>
      </w:r>
      <w:smartTag w:uri="urn:schemas-microsoft-com:office:smarttags" w:element="place">
        <w:smartTag w:uri="urn:schemas-microsoft-com:office:smarttags" w:element="State">
          <w:r>
            <w:t>New York</w:t>
          </w:r>
        </w:smartTag>
      </w:smartTag>
      <w:r>
        <w:t>.</w:t>
      </w:r>
    </w:p>
    <w:p w:rsidR="00B170EE" w:rsidRPr="00B170EE" w:rsidRDefault="00B170EE" w:rsidP="006B7F63">
      <w:pPr>
        <w:autoSpaceDE w:val="0"/>
        <w:autoSpaceDN w:val="0"/>
        <w:adjustRightInd w:val="0"/>
        <w:rPr>
          <w:b/>
          <w:color w:val="1F1F1F"/>
          <w:sz w:val="22"/>
          <w:szCs w:val="22"/>
        </w:rPr>
      </w:pPr>
    </w:p>
    <w:p w:rsidR="00B170EE" w:rsidRDefault="00B170EE" w:rsidP="00B170EE">
      <w:r>
        <w:t xml:space="preserve">Dalgaard, P.  2002.  Introductory statistics with R. Springer, </w:t>
      </w:r>
      <w:smartTag w:uri="urn:schemas-microsoft-com:office:smarttags" w:element="place">
        <w:smartTag w:uri="urn:schemas-microsoft-com:office:smarttags" w:element="State">
          <w:r>
            <w:t>New York</w:t>
          </w:r>
        </w:smartTag>
      </w:smartTag>
      <w:r>
        <w:t>.</w:t>
      </w:r>
    </w:p>
    <w:p w:rsidR="00B170EE" w:rsidRDefault="00B170EE" w:rsidP="006B7F63">
      <w:pPr>
        <w:autoSpaceDE w:val="0"/>
        <w:autoSpaceDN w:val="0"/>
        <w:adjustRightInd w:val="0"/>
        <w:rPr>
          <w:color w:val="1F1F1F"/>
          <w:sz w:val="22"/>
          <w:szCs w:val="22"/>
        </w:rPr>
      </w:pPr>
    </w:p>
    <w:p w:rsidR="00B170EE" w:rsidRDefault="00B170EE" w:rsidP="00B170EE">
      <w:pPr>
        <w:autoSpaceDE w:val="0"/>
        <w:autoSpaceDN w:val="0"/>
        <w:adjustRightInd w:val="0"/>
      </w:pPr>
      <w:r>
        <w:t xml:space="preserve">Everitt, B.S.  2005.  An R and S-Plus companion to multivariate analysis.  Springer-Verlag, </w:t>
      </w:r>
      <w:smartTag w:uri="urn:schemas-microsoft-com:office:smarttags" w:element="place">
        <w:smartTag w:uri="urn:schemas-microsoft-com:office:smarttags" w:element="City">
          <w:r>
            <w:t>London</w:t>
          </w:r>
        </w:smartTag>
      </w:smartTag>
      <w:r>
        <w:t>.</w:t>
      </w:r>
    </w:p>
    <w:p w:rsidR="00B170EE" w:rsidRDefault="00B170EE" w:rsidP="006B7F63">
      <w:pPr>
        <w:autoSpaceDE w:val="0"/>
        <w:autoSpaceDN w:val="0"/>
        <w:adjustRightInd w:val="0"/>
        <w:rPr>
          <w:color w:val="1F1F1F"/>
          <w:sz w:val="22"/>
          <w:szCs w:val="22"/>
        </w:rPr>
      </w:pPr>
    </w:p>
    <w:p w:rsidR="006B7F63" w:rsidRDefault="006B7F63" w:rsidP="006B7F63">
      <w:pPr>
        <w:autoSpaceDE w:val="0"/>
        <w:autoSpaceDN w:val="0"/>
        <w:adjustRightInd w:val="0"/>
        <w:rPr>
          <w:color w:val="1F1F1F"/>
          <w:sz w:val="22"/>
          <w:szCs w:val="22"/>
        </w:rPr>
      </w:pPr>
      <w:r>
        <w:rPr>
          <w:color w:val="1F1F1F"/>
          <w:sz w:val="22"/>
          <w:szCs w:val="22"/>
        </w:rPr>
        <w:t xml:space="preserve">Everitt, B. S. , and T. Hothorn. 2006. A handbook of statistical analyses using R.  </w:t>
      </w:r>
      <w:smartTag w:uri="urn:schemas-microsoft-com:office:smarttags" w:element="place">
        <w:smartTag w:uri="urn:schemas-microsoft-com:office:smarttags" w:element="City">
          <w:r>
            <w:rPr>
              <w:color w:val="1F1F1F"/>
              <w:sz w:val="22"/>
              <w:szCs w:val="22"/>
            </w:rPr>
            <w:t>Chapman</w:t>
          </w:r>
        </w:smartTag>
        <w:r>
          <w:rPr>
            <w:color w:val="1F1F1F"/>
            <w:sz w:val="22"/>
            <w:szCs w:val="22"/>
          </w:rPr>
          <w:t xml:space="preserve"> </w:t>
        </w:r>
        <w:smartTag w:uri="urn:schemas-microsoft-com:office:smarttags" w:element="State">
          <w:r>
            <w:rPr>
              <w:color w:val="1F1F1F"/>
              <w:sz w:val="22"/>
              <w:szCs w:val="22"/>
            </w:rPr>
            <w:t>&amp;</w:t>
          </w:r>
        </w:smartTag>
        <w:r>
          <w:rPr>
            <w:color w:val="1F1F1F"/>
            <w:sz w:val="22"/>
            <w:szCs w:val="22"/>
          </w:rPr>
          <w:t xml:space="preserve"> </w:t>
        </w:r>
        <w:smartTag w:uri="urn:schemas-microsoft-com:office:smarttags" w:element="State">
          <w:r>
            <w:rPr>
              <w:color w:val="1F1F1F"/>
              <w:sz w:val="22"/>
              <w:szCs w:val="22"/>
            </w:rPr>
            <w:t>Hall/CRC</w:t>
          </w:r>
        </w:smartTag>
        <w:r>
          <w:rPr>
            <w:color w:val="1F1F1F"/>
            <w:sz w:val="22"/>
            <w:szCs w:val="22"/>
          </w:rPr>
          <w:t xml:space="preserve">, </w:t>
        </w:r>
        <w:smartTag w:uri="urn:schemas-microsoft-com:office:smarttags" w:element="State">
          <w:r>
            <w:rPr>
              <w:color w:val="1F1F1F"/>
              <w:sz w:val="22"/>
              <w:szCs w:val="22"/>
            </w:rPr>
            <w:t>New York</w:t>
          </w:r>
        </w:smartTag>
      </w:smartTag>
      <w:r>
        <w:rPr>
          <w:color w:val="1F1F1F"/>
          <w:sz w:val="22"/>
          <w:szCs w:val="22"/>
        </w:rPr>
        <w:t>.</w:t>
      </w:r>
    </w:p>
    <w:p w:rsidR="006B7F63" w:rsidRDefault="006B7F63" w:rsidP="006B7F63">
      <w:pPr>
        <w:autoSpaceDE w:val="0"/>
        <w:autoSpaceDN w:val="0"/>
        <w:adjustRightInd w:val="0"/>
        <w:rPr>
          <w:color w:val="1F1F1F"/>
          <w:sz w:val="22"/>
          <w:szCs w:val="22"/>
        </w:rPr>
      </w:pPr>
    </w:p>
    <w:p w:rsidR="006B7F63" w:rsidRDefault="006B7F63" w:rsidP="006B7F63">
      <w:pPr>
        <w:autoSpaceDE w:val="0"/>
        <w:autoSpaceDN w:val="0"/>
        <w:adjustRightInd w:val="0"/>
        <w:rPr>
          <w:color w:val="1F1F1F"/>
          <w:sz w:val="22"/>
          <w:szCs w:val="22"/>
        </w:rPr>
      </w:pPr>
      <w:r>
        <w:rPr>
          <w:color w:val="1F1F1F"/>
          <w:sz w:val="22"/>
          <w:szCs w:val="22"/>
        </w:rPr>
        <w:t xml:space="preserve">Faraway, J.J.   2006.  Extending the linear model with R:  Generalized linear, mixed effects, and nonparametric regression models.  </w:t>
      </w:r>
      <w:smartTag w:uri="urn:schemas-microsoft-com:office:smarttags" w:element="place">
        <w:smartTag w:uri="urn:schemas-microsoft-com:office:smarttags" w:element="City">
          <w:r>
            <w:rPr>
              <w:color w:val="1F1F1F"/>
              <w:sz w:val="22"/>
              <w:szCs w:val="22"/>
            </w:rPr>
            <w:t>Chapman</w:t>
          </w:r>
        </w:smartTag>
        <w:r>
          <w:rPr>
            <w:color w:val="1F1F1F"/>
            <w:sz w:val="22"/>
            <w:szCs w:val="22"/>
          </w:rPr>
          <w:t xml:space="preserve"> </w:t>
        </w:r>
        <w:smartTag w:uri="urn:schemas-microsoft-com:office:smarttags" w:element="State">
          <w:r>
            <w:rPr>
              <w:color w:val="1F1F1F"/>
              <w:sz w:val="22"/>
              <w:szCs w:val="22"/>
            </w:rPr>
            <w:t>&amp;</w:t>
          </w:r>
        </w:smartTag>
        <w:r>
          <w:rPr>
            <w:color w:val="1F1F1F"/>
            <w:sz w:val="22"/>
            <w:szCs w:val="22"/>
          </w:rPr>
          <w:t xml:space="preserve"> </w:t>
        </w:r>
        <w:smartTag w:uri="urn:schemas-microsoft-com:office:smarttags" w:element="State">
          <w:r>
            <w:rPr>
              <w:color w:val="1F1F1F"/>
              <w:sz w:val="22"/>
              <w:szCs w:val="22"/>
            </w:rPr>
            <w:t>Hall/CRC</w:t>
          </w:r>
        </w:smartTag>
        <w:r>
          <w:rPr>
            <w:color w:val="1F1F1F"/>
            <w:sz w:val="22"/>
            <w:szCs w:val="22"/>
          </w:rPr>
          <w:t xml:space="preserve">, </w:t>
        </w:r>
        <w:smartTag w:uri="urn:schemas-microsoft-com:office:smarttags" w:element="State">
          <w:r>
            <w:rPr>
              <w:color w:val="1F1F1F"/>
              <w:sz w:val="22"/>
              <w:szCs w:val="22"/>
            </w:rPr>
            <w:t>New York</w:t>
          </w:r>
        </w:smartTag>
      </w:smartTag>
      <w:r>
        <w:rPr>
          <w:color w:val="1F1F1F"/>
          <w:sz w:val="22"/>
          <w:szCs w:val="22"/>
        </w:rPr>
        <w:t>.</w:t>
      </w:r>
    </w:p>
    <w:p w:rsidR="006B7F63" w:rsidRDefault="006B7F63" w:rsidP="006B7F63">
      <w:pPr>
        <w:autoSpaceDE w:val="0"/>
        <w:autoSpaceDN w:val="0"/>
        <w:adjustRightInd w:val="0"/>
        <w:rPr>
          <w:color w:val="1F1F1F"/>
          <w:sz w:val="22"/>
          <w:szCs w:val="22"/>
        </w:rPr>
      </w:pPr>
    </w:p>
    <w:p w:rsidR="00B170EE" w:rsidRDefault="00B170EE" w:rsidP="00B170EE">
      <w:pPr>
        <w:autoSpaceDE w:val="0"/>
        <w:autoSpaceDN w:val="0"/>
        <w:adjustRightInd w:val="0"/>
      </w:pPr>
      <w:r w:rsidRPr="009B3733">
        <w:t xml:space="preserve">Gentlemen, R., K. Hornik, G. Parmigiani.   2008. </w:t>
      </w:r>
      <w:r>
        <w:t xml:space="preserve"> Data manipulation with R.  Springer, </w:t>
      </w:r>
      <w:smartTag w:uri="urn:schemas-microsoft-com:office:smarttags" w:element="place">
        <w:smartTag w:uri="urn:schemas-microsoft-com:office:smarttags" w:element="State">
          <w:r>
            <w:t>New York</w:t>
          </w:r>
        </w:smartTag>
      </w:smartTag>
      <w:r>
        <w:t>.</w:t>
      </w:r>
    </w:p>
    <w:p w:rsidR="00B170EE" w:rsidRDefault="00B170EE" w:rsidP="00B170EE">
      <w:pPr>
        <w:autoSpaceDE w:val="0"/>
        <w:autoSpaceDN w:val="0"/>
        <w:adjustRightInd w:val="0"/>
      </w:pPr>
    </w:p>
    <w:p w:rsidR="00B170EE" w:rsidRDefault="00B170EE" w:rsidP="00B170EE">
      <w:r>
        <w:t xml:space="preserve">Jones, O. R. Maillardet, and A. Robinson.  2009.  Introduction to scientific programming and simulation using R. CRC Press, </w:t>
      </w:r>
      <w:smartTag w:uri="urn:schemas-microsoft-com:office:smarttags" w:element="State">
        <w:smartTag w:uri="urn:schemas-microsoft-com:office:smarttags" w:element="place">
          <w:r>
            <w:t>New York</w:t>
          </w:r>
        </w:smartTag>
      </w:smartTag>
      <w:r>
        <w:t>.</w:t>
      </w:r>
    </w:p>
    <w:p w:rsidR="00B170EE" w:rsidRDefault="00B170EE" w:rsidP="00B170EE"/>
    <w:p w:rsidR="00B170EE" w:rsidRDefault="00B170EE" w:rsidP="00B170EE">
      <w:r w:rsidRPr="009B3733">
        <w:t xml:space="preserve">Muenchen, R.A.  2009.  </w:t>
      </w:r>
      <w:r>
        <w:t xml:space="preserve">R for SAS and SPSS users.  Springer, </w:t>
      </w:r>
      <w:smartTag w:uri="urn:schemas-microsoft-com:office:smarttags" w:element="place">
        <w:smartTag w:uri="urn:schemas-microsoft-com:office:smarttags" w:element="State">
          <w:r>
            <w:t>New York</w:t>
          </w:r>
        </w:smartTag>
      </w:smartTag>
      <w:r>
        <w:t>.</w:t>
      </w:r>
    </w:p>
    <w:p w:rsidR="00B170EE" w:rsidRDefault="00B170EE" w:rsidP="006B7F63">
      <w:pPr>
        <w:autoSpaceDE w:val="0"/>
        <w:autoSpaceDN w:val="0"/>
        <w:adjustRightInd w:val="0"/>
        <w:rPr>
          <w:color w:val="1F1F1F"/>
          <w:sz w:val="22"/>
          <w:szCs w:val="22"/>
        </w:rPr>
      </w:pPr>
    </w:p>
    <w:p w:rsidR="006B7F63" w:rsidRDefault="006B7F63" w:rsidP="006B7F63">
      <w:pPr>
        <w:autoSpaceDE w:val="0"/>
        <w:autoSpaceDN w:val="0"/>
        <w:adjustRightInd w:val="0"/>
        <w:rPr>
          <w:color w:val="1F1F1F"/>
          <w:sz w:val="22"/>
          <w:szCs w:val="22"/>
        </w:rPr>
      </w:pPr>
      <w:r>
        <w:rPr>
          <w:color w:val="1F1F1F"/>
          <w:sz w:val="22"/>
          <w:szCs w:val="22"/>
        </w:rPr>
        <w:t xml:space="preserve">Murrell, P.  2006.  R graphics. </w:t>
      </w:r>
      <w:smartTag w:uri="urn:schemas-microsoft-com:office:smarttags" w:element="place">
        <w:smartTag w:uri="urn:schemas-microsoft-com:office:smarttags" w:element="City">
          <w:r>
            <w:rPr>
              <w:color w:val="1F1F1F"/>
              <w:sz w:val="22"/>
              <w:szCs w:val="22"/>
            </w:rPr>
            <w:t>Chapman</w:t>
          </w:r>
        </w:smartTag>
        <w:r>
          <w:rPr>
            <w:color w:val="1F1F1F"/>
            <w:sz w:val="22"/>
            <w:szCs w:val="22"/>
          </w:rPr>
          <w:t xml:space="preserve"> </w:t>
        </w:r>
        <w:smartTag w:uri="urn:schemas-microsoft-com:office:smarttags" w:element="State">
          <w:r>
            <w:rPr>
              <w:color w:val="1F1F1F"/>
              <w:sz w:val="22"/>
              <w:szCs w:val="22"/>
            </w:rPr>
            <w:t>&amp;</w:t>
          </w:r>
        </w:smartTag>
        <w:r>
          <w:rPr>
            <w:color w:val="1F1F1F"/>
            <w:sz w:val="22"/>
            <w:szCs w:val="22"/>
          </w:rPr>
          <w:t xml:space="preserve"> </w:t>
        </w:r>
        <w:smartTag w:uri="urn:schemas-microsoft-com:office:smarttags" w:element="State">
          <w:r>
            <w:rPr>
              <w:color w:val="1F1F1F"/>
              <w:sz w:val="22"/>
              <w:szCs w:val="22"/>
            </w:rPr>
            <w:t>Hall/CRC</w:t>
          </w:r>
        </w:smartTag>
        <w:r>
          <w:rPr>
            <w:color w:val="1F1F1F"/>
            <w:sz w:val="22"/>
            <w:szCs w:val="22"/>
          </w:rPr>
          <w:t xml:space="preserve">, </w:t>
        </w:r>
        <w:smartTag w:uri="urn:schemas-microsoft-com:office:smarttags" w:element="State">
          <w:r>
            <w:rPr>
              <w:color w:val="1F1F1F"/>
              <w:sz w:val="22"/>
              <w:szCs w:val="22"/>
            </w:rPr>
            <w:t>New York</w:t>
          </w:r>
        </w:smartTag>
      </w:smartTag>
      <w:r>
        <w:rPr>
          <w:color w:val="1F1F1F"/>
          <w:sz w:val="22"/>
          <w:szCs w:val="22"/>
        </w:rPr>
        <w:t>.</w:t>
      </w:r>
    </w:p>
    <w:p w:rsidR="006B7F63" w:rsidRDefault="006B7F63" w:rsidP="006B7F63">
      <w:pPr>
        <w:autoSpaceDE w:val="0"/>
        <w:autoSpaceDN w:val="0"/>
        <w:adjustRightInd w:val="0"/>
        <w:rPr>
          <w:color w:val="1F1F1F"/>
          <w:sz w:val="22"/>
          <w:szCs w:val="22"/>
        </w:rPr>
      </w:pPr>
      <w:r>
        <w:rPr>
          <w:color w:val="1F1F1F"/>
          <w:sz w:val="22"/>
          <w:szCs w:val="22"/>
        </w:rPr>
        <w:t xml:space="preserve">  </w:t>
      </w:r>
    </w:p>
    <w:p w:rsidR="00B170EE" w:rsidRDefault="00B170EE" w:rsidP="00B170EE">
      <w:r>
        <w:t xml:space="preserve">Pfaff, B.  2006.  Analysis of integrated and cointegrated time series with R.    Springer, </w:t>
      </w:r>
      <w:smartTag w:uri="urn:schemas-microsoft-com:office:smarttags" w:element="place">
        <w:smartTag w:uri="urn:schemas-microsoft-com:office:smarttags" w:element="State">
          <w:r>
            <w:t>New York</w:t>
          </w:r>
        </w:smartTag>
      </w:smartTag>
      <w:r>
        <w:t>.</w:t>
      </w:r>
    </w:p>
    <w:p w:rsidR="00B170EE" w:rsidRDefault="00B170EE" w:rsidP="00B170EE"/>
    <w:p w:rsidR="00B170EE" w:rsidRDefault="00B170EE" w:rsidP="00B170EE">
      <w:r>
        <w:t xml:space="preserve">Shumway, R. H. and D. </w:t>
      </w:r>
      <w:smartTag w:uri="urn:schemas-microsoft-com:office:smarttags" w:element="place">
        <w:r>
          <w:t>S. Stoffer</w:t>
        </w:r>
      </w:smartTag>
      <w:r>
        <w:t>.  2006.  Time series analysis and its applications with R examples, 2</w:t>
      </w:r>
      <w:r w:rsidRPr="00145402">
        <w:rPr>
          <w:vertAlign w:val="superscript"/>
        </w:rPr>
        <w:t>nd</w:t>
      </w:r>
      <w:r>
        <w:t xml:space="preserve"> edition.    Springer, </w:t>
      </w:r>
      <w:smartTag w:uri="urn:schemas-microsoft-com:office:smarttags" w:element="place">
        <w:smartTag w:uri="urn:schemas-microsoft-com:office:smarttags" w:element="State">
          <w:r>
            <w:t>New York</w:t>
          </w:r>
        </w:smartTag>
      </w:smartTag>
      <w:r>
        <w:t>.</w:t>
      </w:r>
    </w:p>
    <w:p w:rsidR="00B170EE" w:rsidRDefault="00B170EE" w:rsidP="00B170EE"/>
    <w:p w:rsidR="006B7F63" w:rsidRDefault="006B7F63" w:rsidP="006B7F63">
      <w:pPr>
        <w:autoSpaceDE w:val="0"/>
        <w:autoSpaceDN w:val="0"/>
        <w:adjustRightInd w:val="0"/>
        <w:rPr>
          <w:sz w:val="22"/>
          <w:szCs w:val="22"/>
        </w:rPr>
      </w:pPr>
      <w:r w:rsidRPr="00E421ED">
        <w:rPr>
          <w:color w:val="1F1F1F"/>
          <w:sz w:val="22"/>
          <w:szCs w:val="22"/>
        </w:rPr>
        <w:t xml:space="preserve">West, B.T., K.B. Welch, and A. T. Galecki.  2007.  Linear Mixed Models:  A Practical Guide Using Statistical Software.  </w:t>
      </w:r>
      <w:smartTag w:uri="urn:schemas-microsoft-com:office:smarttags" w:element="place">
        <w:smartTag w:uri="urn:schemas-microsoft-com:office:smarttags" w:element="City">
          <w:r w:rsidRPr="00E421ED">
            <w:rPr>
              <w:sz w:val="22"/>
              <w:szCs w:val="22"/>
            </w:rPr>
            <w:t>Chapman</w:t>
          </w:r>
        </w:smartTag>
        <w:r w:rsidRPr="00E421ED">
          <w:rPr>
            <w:sz w:val="22"/>
            <w:szCs w:val="22"/>
          </w:rPr>
          <w:t xml:space="preserve"> </w:t>
        </w:r>
        <w:smartTag w:uri="urn:schemas-microsoft-com:office:smarttags" w:element="State">
          <w:r w:rsidRPr="00E421ED">
            <w:rPr>
              <w:sz w:val="22"/>
              <w:szCs w:val="22"/>
            </w:rPr>
            <w:t>&amp;</w:t>
          </w:r>
        </w:smartTag>
        <w:r w:rsidRPr="00E421ED">
          <w:rPr>
            <w:sz w:val="22"/>
            <w:szCs w:val="22"/>
          </w:rPr>
          <w:t xml:space="preserve"> </w:t>
        </w:r>
        <w:smartTag w:uri="urn:schemas-microsoft-com:office:smarttags" w:element="State">
          <w:r w:rsidRPr="00E421ED">
            <w:rPr>
              <w:sz w:val="22"/>
              <w:szCs w:val="22"/>
            </w:rPr>
            <w:t>Hall/CRC</w:t>
          </w:r>
        </w:smartTag>
        <w:r w:rsidRPr="00E421ED">
          <w:rPr>
            <w:sz w:val="22"/>
            <w:szCs w:val="22"/>
          </w:rPr>
          <w:t xml:space="preserve">, </w:t>
        </w:r>
        <w:smartTag w:uri="urn:schemas-microsoft-com:office:smarttags" w:element="State">
          <w:r w:rsidRPr="00E421ED">
            <w:rPr>
              <w:sz w:val="22"/>
              <w:szCs w:val="22"/>
            </w:rPr>
            <w:t>New York</w:t>
          </w:r>
        </w:smartTag>
      </w:smartTag>
      <w:r w:rsidRPr="00E421ED">
        <w:rPr>
          <w:sz w:val="22"/>
          <w:szCs w:val="22"/>
        </w:rPr>
        <w:t>.</w:t>
      </w:r>
      <w:r>
        <w:rPr>
          <w:sz w:val="22"/>
          <w:szCs w:val="22"/>
        </w:rPr>
        <w:t xml:space="preserve"> </w:t>
      </w:r>
    </w:p>
    <w:p w:rsidR="006B7F63" w:rsidRDefault="006B7F63" w:rsidP="006B7F63">
      <w:pPr>
        <w:autoSpaceDE w:val="0"/>
        <w:autoSpaceDN w:val="0"/>
        <w:adjustRightInd w:val="0"/>
        <w:rPr>
          <w:sz w:val="22"/>
          <w:szCs w:val="22"/>
        </w:rPr>
      </w:pPr>
    </w:p>
    <w:p w:rsidR="006B7F63" w:rsidRDefault="006B7F63" w:rsidP="006B7F63">
      <w:pPr>
        <w:autoSpaceDE w:val="0"/>
        <w:autoSpaceDN w:val="0"/>
        <w:adjustRightInd w:val="0"/>
        <w:rPr>
          <w:color w:val="1F1F1F"/>
          <w:sz w:val="22"/>
          <w:szCs w:val="22"/>
        </w:rPr>
      </w:pPr>
      <w:r>
        <w:rPr>
          <w:sz w:val="22"/>
          <w:szCs w:val="22"/>
        </w:rPr>
        <w:t xml:space="preserve">Wood, S.N.  2006.  Generalized additive models with R.  </w:t>
      </w:r>
      <w:smartTag w:uri="urn:schemas-microsoft-com:office:smarttags" w:element="place">
        <w:smartTag w:uri="urn:schemas-microsoft-com:office:smarttags" w:element="City">
          <w:r>
            <w:rPr>
              <w:color w:val="1F1F1F"/>
              <w:sz w:val="22"/>
              <w:szCs w:val="22"/>
            </w:rPr>
            <w:t>Chapman</w:t>
          </w:r>
        </w:smartTag>
        <w:r>
          <w:rPr>
            <w:color w:val="1F1F1F"/>
            <w:sz w:val="22"/>
            <w:szCs w:val="22"/>
          </w:rPr>
          <w:t xml:space="preserve"> </w:t>
        </w:r>
        <w:smartTag w:uri="urn:schemas-microsoft-com:office:smarttags" w:element="State">
          <w:r>
            <w:rPr>
              <w:color w:val="1F1F1F"/>
              <w:sz w:val="22"/>
              <w:szCs w:val="22"/>
            </w:rPr>
            <w:t>&amp;</w:t>
          </w:r>
        </w:smartTag>
        <w:r>
          <w:rPr>
            <w:color w:val="1F1F1F"/>
            <w:sz w:val="22"/>
            <w:szCs w:val="22"/>
          </w:rPr>
          <w:t xml:space="preserve"> </w:t>
        </w:r>
        <w:smartTag w:uri="urn:schemas-microsoft-com:office:smarttags" w:element="State">
          <w:r>
            <w:rPr>
              <w:color w:val="1F1F1F"/>
              <w:sz w:val="22"/>
              <w:szCs w:val="22"/>
            </w:rPr>
            <w:t>Hall/CRC</w:t>
          </w:r>
        </w:smartTag>
        <w:r>
          <w:rPr>
            <w:color w:val="1F1F1F"/>
            <w:sz w:val="22"/>
            <w:szCs w:val="22"/>
          </w:rPr>
          <w:t xml:space="preserve">, </w:t>
        </w:r>
        <w:smartTag w:uri="urn:schemas-microsoft-com:office:smarttags" w:element="State">
          <w:r>
            <w:rPr>
              <w:color w:val="1F1F1F"/>
              <w:sz w:val="22"/>
              <w:szCs w:val="22"/>
            </w:rPr>
            <w:t>New York</w:t>
          </w:r>
        </w:smartTag>
      </w:smartTag>
      <w:r>
        <w:rPr>
          <w:color w:val="1F1F1F"/>
          <w:sz w:val="22"/>
          <w:szCs w:val="22"/>
        </w:rPr>
        <w:t>.</w:t>
      </w:r>
    </w:p>
    <w:p w:rsidR="006B7F63" w:rsidRPr="00E421ED" w:rsidRDefault="006B7F63" w:rsidP="006B7F63">
      <w:pPr>
        <w:autoSpaceDE w:val="0"/>
        <w:autoSpaceDN w:val="0"/>
        <w:adjustRightInd w:val="0"/>
        <w:rPr>
          <w:sz w:val="22"/>
          <w:szCs w:val="22"/>
        </w:rPr>
      </w:pPr>
    </w:p>
    <w:p w:rsidR="006B7F63" w:rsidRDefault="006B7F63" w:rsidP="006B7F63">
      <w:pPr>
        <w:autoSpaceDE w:val="0"/>
        <w:autoSpaceDN w:val="0"/>
        <w:adjustRightInd w:val="0"/>
      </w:pPr>
      <w:r w:rsidRPr="008D2730">
        <w:t>Zuur, A. F., E. N.</w:t>
      </w:r>
      <w:r>
        <w:t xml:space="preserve"> Ieno and E.H.W.G. Meesters.  2009.  A beginner’s guide to R.    Springer, </w:t>
      </w:r>
      <w:smartTag w:uri="urn:schemas-microsoft-com:office:smarttags" w:element="place">
        <w:smartTag w:uri="urn:schemas-microsoft-com:office:smarttags" w:element="State">
          <w:r>
            <w:t>New York</w:t>
          </w:r>
        </w:smartTag>
      </w:smartTag>
      <w:r>
        <w:t>.</w:t>
      </w:r>
    </w:p>
    <w:p w:rsidR="00AD3F42" w:rsidRDefault="00AD3F42" w:rsidP="006B7F63">
      <w:pPr>
        <w:autoSpaceDE w:val="0"/>
        <w:autoSpaceDN w:val="0"/>
        <w:adjustRightInd w:val="0"/>
      </w:pPr>
    </w:p>
    <w:p w:rsidR="00AD3F42" w:rsidRDefault="00AD3F42" w:rsidP="006B7F63">
      <w:pPr>
        <w:autoSpaceDE w:val="0"/>
        <w:autoSpaceDN w:val="0"/>
        <w:adjustRightInd w:val="0"/>
      </w:pPr>
      <w:r>
        <w:t xml:space="preserve">Zurr, A.F., </w:t>
      </w:r>
      <w:r w:rsidRPr="008D2730">
        <w:t>E. N.</w:t>
      </w:r>
      <w:r>
        <w:t xml:space="preserve"> Ieno, and G.M. Smith.  2007.  Analyzing ecological data.  Springer, </w:t>
      </w:r>
      <w:smartTag w:uri="urn:schemas-microsoft-com:office:smarttags" w:element="place">
        <w:smartTag w:uri="urn:schemas-microsoft-com:office:smarttags" w:element="State">
          <w:r>
            <w:t>New York</w:t>
          </w:r>
        </w:smartTag>
      </w:smartTag>
      <w:r>
        <w:t>.</w:t>
      </w:r>
    </w:p>
    <w:p w:rsidR="00AD3F42" w:rsidRDefault="00AD3F42" w:rsidP="006B7F63">
      <w:pPr>
        <w:autoSpaceDE w:val="0"/>
        <w:autoSpaceDN w:val="0"/>
        <w:adjustRightInd w:val="0"/>
      </w:pPr>
    </w:p>
    <w:p w:rsidR="00E45060" w:rsidRDefault="005F59C4" w:rsidP="007E5B2E">
      <w:pPr>
        <w:autoSpaceDE w:val="0"/>
        <w:autoSpaceDN w:val="0"/>
        <w:adjustRightInd w:val="0"/>
      </w:pPr>
      <w:r>
        <w:t xml:space="preserve">Zurr, A.F., </w:t>
      </w:r>
      <w:r w:rsidRPr="008D2730">
        <w:t>E. N.</w:t>
      </w:r>
      <w:r>
        <w:t xml:space="preserve"> Ieno, N. J. Walker, A.A. Saveliev, and G.M. Smith.  2009.  Mixed dffects m</w:t>
      </w:r>
      <w:r w:rsidRPr="00DF1BC9">
        <w:t>odels</w:t>
      </w:r>
      <w:r>
        <w:t xml:space="preserve"> </w:t>
      </w:r>
      <w:r w:rsidRPr="00DF1BC9">
        <w:t xml:space="preserve">and </w:t>
      </w:r>
      <w:r>
        <w:t>e</w:t>
      </w:r>
      <w:r w:rsidRPr="00DF1BC9">
        <w:t xml:space="preserve">xtensions in </w:t>
      </w:r>
      <w:r>
        <w:t>e</w:t>
      </w:r>
      <w:r w:rsidRPr="00DF1BC9">
        <w:t>cology</w:t>
      </w:r>
      <w:r>
        <w:t xml:space="preserve"> </w:t>
      </w:r>
      <w:r w:rsidRPr="00DF1BC9">
        <w:t>with R</w:t>
      </w:r>
      <w:r>
        <w:t xml:space="preserve">.  Springer, </w:t>
      </w:r>
      <w:smartTag w:uri="urn:schemas-microsoft-com:office:smarttags" w:element="place">
        <w:smartTag w:uri="urn:schemas-microsoft-com:office:smarttags" w:element="State">
          <w:r>
            <w:t>New York</w:t>
          </w:r>
        </w:smartTag>
      </w:smartTag>
      <w:r>
        <w:t>.</w:t>
      </w:r>
    </w:p>
    <w:sectPr w:rsidR="00E45060" w:rsidSect="00941DD8">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F3" w:rsidRDefault="00EE5DF3">
      <w:r>
        <w:separator/>
      </w:r>
    </w:p>
  </w:endnote>
  <w:endnote w:type="continuationSeparator" w:id="0">
    <w:p w:rsidR="00EE5DF3" w:rsidRDefault="00EE5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1)">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3191564"/>
      <w:docPartObj>
        <w:docPartGallery w:val="Page Numbers (Bottom of Page)"/>
        <w:docPartUnique/>
      </w:docPartObj>
    </w:sdtPr>
    <w:sdtEndPr>
      <w:rPr>
        <w:noProof/>
      </w:rPr>
    </w:sdtEndPr>
    <w:sdtContent>
      <w:p w:rsidR="000749FF" w:rsidRDefault="000749FF">
        <w:pPr>
          <w:pStyle w:val="Footer"/>
          <w:jc w:val="center"/>
        </w:pPr>
        <w:r>
          <w:t>i</w:t>
        </w:r>
      </w:p>
    </w:sdtContent>
  </w:sdt>
  <w:p w:rsidR="000749FF" w:rsidRDefault="00074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737825"/>
      <w:docPartObj>
        <w:docPartGallery w:val="Page Numbers (Bottom of Page)"/>
        <w:docPartUnique/>
      </w:docPartObj>
    </w:sdtPr>
    <w:sdtEndPr>
      <w:rPr>
        <w:noProof/>
      </w:rPr>
    </w:sdtEndPr>
    <w:sdtContent>
      <w:p w:rsidR="000749FF" w:rsidRDefault="000749FF">
        <w:pPr>
          <w:pStyle w:val="Footer"/>
          <w:jc w:val="center"/>
        </w:pPr>
        <w:r>
          <w:fldChar w:fldCharType="begin"/>
        </w:r>
        <w:r>
          <w:instrText xml:space="preserve"> PAGE   \* MERGEFORMAT </w:instrText>
        </w:r>
        <w:r>
          <w:fldChar w:fldCharType="separate"/>
        </w:r>
        <w:r w:rsidR="008F663B">
          <w:rPr>
            <w:noProof/>
          </w:rPr>
          <w:t>55</w:t>
        </w:r>
        <w:r>
          <w:rPr>
            <w:noProof/>
          </w:rPr>
          <w:fldChar w:fldCharType="end"/>
        </w:r>
      </w:p>
    </w:sdtContent>
  </w:sdt>
  <w:p w:rsidR="000749FF" w:rsidRDefault="000749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9FF" w:rsidRDefault="000749FF" w:rsidP="006E205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0749FF" w:rsidRDefault="000749FF" w:rsidP="006E2052">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F3" w:rsidRDefault="00EE5DF3">
      <w:r>
        <w:separator/>
      </w:r>
    </w:p>
  </w:footnote>
  <w:footnote w:type="continuationSeparator" w:id="0">
    <w:p w:rsidR="00EE5DF3" w:rsidRDefault="00EE5D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rsidR="000749FF" w:rsidRDefault="000749FF">
        <w:pPr>
          <w:pStyle w:val="Header"/>
        </w:pPr>
        <w:r>
          <w:t>[Type text]</w:t>
        </w:r>
      </w:p>
    </w:sdtContent>
  </w:sdt>
  <w:p w:rsidR="000749FF" w:rsidRDefault="000749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C272A"/>
    <w:multiLevelType w:val="hybridMultilevel"/>
    <w:tmpl w:val="4E883572"/>
    <w:lvl w:ilvl="0" w:tplc="0409000F">
      <w:start w:val="3"/>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01FA0CCB"/>
    <w:multiLevelType w:val="hybridMultilevel"/>
    <w:tmpl w:val="E88CF1F6"/>
    <w:lvl w:ilvl="0" w:tplc="308271B8">
      <w:start w:val="1"/>
      <w:numFmt w:val="bullet"/>
      <w:lvlText w:val="•"/>
      <w:lvlJc w:val="left"/>
      <w:pPr>
        <w:tabs>
          <w:tab w:val="num" w:pos="720"/>
        </w:tabs>
        <w:ind w:left="720" w:hanging="360"/>
      </w:pPr>
      <w:rPr>
        <w:rFonts w:ascii="Times New Roman" w:hAnsi="Times New Roman" w:hint="default"/>
      </w:rPr>
    </w:lvl>
    <w:lvl w:ilvl="1" w:tplc="196215DC" w:tentative="1">
      <w:start w:val="1"/>
      <w:numFmt w:val="bullet"/>
      <w:lvlText w:val="•"/>
      <w:lvlJc w:val="left"/>
      <w:pPr>
        <w:tabs>
          <w:tab w:val="num" w:pos="1440"/>
        </w:tabs>
        <w:ind w:left="1440" w:hanging="360"/>
      </w:pPr>
      <w:rPr>
        <w:rFonts w:ascii="Times New Roman" w:hAnsi="Times New Roman" w:hint="default"/>
      </w:rPr>
    </w:lvl>
    <w:lvl w:ilvl="2" w:tplc="FBEC3936" w:tentative="1">
      <w:start w:val="1"/>
      <w:numFmt w:val="bullet"/>
      <w:lvlText w:val="•"/>
      <w:lvlJc w:val="left"/>
      <w:pPr>
        <w:tabs>
          <w:tab w:val="num" w:pos="2160"/>
        </w:tabs>
        <w:ind w:left="2160" w:hanging="360"/>
      </w:pPr>
      <w:rPr>
        <w:rFonts w:ascii="Times New Roman" w:hAnsi="Times New Roman" w:hint="default"/>
      </w:rPr>
    </w:lvl>
    <w:lvl w:ilvl="3" w:tplc="3E8AC914" w:tentative="1">
      <w:start w:val="1"/>
      <w:numFmt w:val="bullet"/>
      <w:lvlText w:val="•"/>
      <w:lvlJc w:val="left"/>
      <w:pPr>
        <w:tabs>
          <w:tab w:val="num" w:pos="2880"/>
        </w:tabs>
        <w:ind w:left="2880" w:hanging="360"/>
      </w:pPr>
      <w:rPr>
        <w:rFonts w:ascii="Times New Roman" w:hAnsi="Times New Roman" w:hint="default"/>
      </w:rPr>
    </w:lvl>
    <w:lvl w:ilvl="4" w:tplc="9CCCCF88" w:tentative="1">
      <w:start w:val="1"/>
      <w:numFmt w:val="bullet"/>
      <w:lvlText w:val="•"/>
      <w:lvlJc w:val="left"/>
      <w:pPr>
        <w:tabs>
          <w:tab w:val="num" w:pos="3600"/>
        </w:tabs>
        <w:ind w:left="3600" w:hanging="360"/>
      </w:pPr>
      <w:rPr>
        <w:rFonts w:ascii="Times New Roman" w:hAnsi="Times New Roman" w:hint="default"/>
      </w:rPr>
    </w:lvl>
    <w:lvl w:ilvl="5" w:tplc="29E80090" w:tentative="1">
      <w:start w:val="1"/>
      <w:numFmt w:val="bullet"/>
      <w:lvlText w:val="•"/>
      <w:lvlJc w:val="left"/>
      <w:pPr>
        <w:tabs>
          <w:tab w:val="num" w:pos="4320"/>
        </w:tabs>
        <w:ind w:left="4320" w:hanging="360"/>
      </w:pPr>
      <w:rPr>
        <w:rFonts w:ascii="Times New Roman" w:hAnsi="Times New Roman" w:hint="default"/>
      </w:rPr>
    </w:lvl>
    <w:lvl w:ilvl="6" w:tplc="162E3DBC" w:tentative="1">
      <w:start w:val="1"/>
      <w:numFmt w:val="bullet"/>
      <w:lvlText w:val="•"/>
      <w:lvlJc w:val="left"/>
      <w:pPr>
        <w:tabs>
          <w:tab w:val="num" w:pos="5040"/>
        </w:tabs>
        <w:ind w:left="5040" w:hanging="360"/>
      </w:pPr>
      <w:rPr>
        <w:rFonts w:ascii="Times New Roman" w:hAnsi="Times New Roman" w:hint="default"/>
      </w:rPr>
    </w:lvl>
    <w:lvl w:ilvl="7" w:tplc="DE38AA14" w:tentative="1">
      <w:start w:val="1"/>
      <w:numFmt w:val="bullet"/>
      <w:lvlText w:val="•"/>
      <w:lvlJc w:val="left"/>
      <w:pPr>
        <w:tabs>
          <w:tab w:val="num" w:pos="5760"/>
        </w:tabs>
        <w:ind w:left="5760" w:hanging="360"/>
      </w:pPr>
      <w:rPr>
        <w:rFonts w:ascii="Times New Roman" w:hAnsi="Times New Roman" w:hint="default"/>
      </w:rPr>
    </w:lvl>
    <w:lvl w:ilvl="8" w:tplc="5F00D8B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8420BCC"/>
    <w:multiLevelType w:val="hybridMultilevel"/>
    <w:tmpl w:val="6FF45CFC"/>
    <w:lvl w:ilvl="0" w:tplc="28A0F8E0">
      <w:start w:val="1"/>
      <w:numFmt w:val="decimal"/>
      <w:lvlText w:val="%1."/>
      <w:lvlJc w:val="left"/>
      <w:pPr>
        <w:tabs>
          <w:tab w:val="num" w:pos="750"/>
        </w:tabs>
        <w:ind w:left="750" w:hanging="39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1AF16FE"/>
    <w:multiLevelType w:val="hybridMultilevel"/>
    <w:tmpl w:val="AFB8A954"/>
    <w:lvl w:ilvl="0" w:tplc="CE066A3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FA22A2"/>
    <w:multiLevelType w:val="hybridMultilevel"/>
    <w:tmpl w:val="017A1E54"/>
    <w:lvl w:ilvl="0" w:tplc="0409000F">
      <w:start w:val="1"/>
      <w:numFmt w:val="decimal"/>
      <w:lvlText w:val="%1."/>
      <w:lvlJc w:val="left"/>
      <w:pPr>
        <w:tabs>
          <w:tab w:val="num" w:pos="720"/>
        </w:tabs>
        <w:ind w:left="720" w:hanging="360"/>
      </w:pPr>
      <w:rPr>
        <w:rFonts w:hint="default"/>
        <w:i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FA93D2F"/>
    <w:multiLevelType w:val="hybridMultilevel"/>
    <w:tmpl w:val="8FA2DA0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24824EB6"/>
    <w:multiLevelType w:val="hybridMultilevel"/>
    <w:tmpl w:val="1E3EACB8"/>
    <w:lvl w:ilvl="0" w:tplc="CE066A3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5A433F0"/>
    <w:multiLevelType w:val="hybridMultilevel"/>
    <w:tmpl w:val="1E0CF482"/>
    <w:lvl w:ilvl="0" w:tplc="10090011">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8">
    <w:nsid w:val="260A1112"/>
    <w:multiLevelType w:val="hybridMultilevel"/>
    <w:tmpl w:val="BB6A4E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96A1194"/>
    <w:multiLevelType w:val="hybridMultilevel"/>
    <w:tmpl w:val="0936BA5C"/>
    <w:lvl w:ilvl="0" w:tplc="CE066A3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2AAA07A6"/>
    <w:multiLevelType w:val="hybridMultilevel"/>
    <w:tmpl w:val="96B407CE"/>
    <w:lvl w:ilvl="0" w:tplc="8C9CBDC8">
      <w:start w:val="1"/>
      <w:numFmt w:val="lowerLetter"/>
      <w:lvlText w:val="%1."/>
      <w:lvlJc w:val="left"/>
      <w:pPr>
        <w:tabs>
          <w:tab w:val="num" w:pos="360"/>
        </w:tabs>
        <w:ind w:left="360" w:hanging="360"/>
      </w:pPr>
      <w:rPr>
        <w:rFonts w:hint="default"/>
      </w:rPr>
    </w:lvl>
    <w:lvl w:ilvl="1" w:tplc="88525B42">
      <w:start w:val="1"/>
      <w:numFmt w:val="lowerRoman"/>
      <w:lvlText w:val="%2)"/>
      <w:lvlJc w:val="left"/>
      <w:pPr>
        <w:tabs>
          <w:tab w:val="num" w:pos="720"/>
        </w:tabs>
        <w:ind w:left="72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093406E"/>
    <w:multiLevelType w:val="hybridMultilevel"/>
    <w:tmpl w:val="93361E5A"/>
    <w:lvl w:ilvl="0" w:tplc="8C9CBDC8">
      <w:start w:val="1"/>
      <w:numFmt w:val="lowerLetter"/>
      <w:lvlText w:val="%1."/>
      <w:lvlJc w:val="left"/>
      <w:pPr>
        <w:tabs>
          <w:tab w:val="num" w:pos="360"/>
        </w:tabs>
        <w:ind w:left="360" w:hanging="360"/>
      </w:pPr>
      <w:rPr>
        <w:rFonts w:hint="default"/>
      </w:rPr>
    </w:lvl>
    <w:lvl w:ilvl="1" w:tplc="8120181C">
      <w:start w:val="1"/>
      <w:numFmt w:val="lowerRoman"/>
      <w:pStyle w:val="Head3"/>
      <w:lvlText w:val="%2."/>
      <w:lvlJc w:val="left"/>
      <w:pPr>
        <w:tabs>
          <w:tab w:val="num" w:pos="1440"/>
        </w:tabs>
        <w:ind w:left="1440" w:hanging="360"/>
      </w:pPr>
      <w:rPr>
        <w:rFonts w:ascii="Times New Roman" w:hAnsi="Times New Roman" w:hint="default"/>
        <w:b w:val="0"/>
        <w:i w:val="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3E10BB1"/>
    <w:multiLevelType w:val="hybridMultilevel"/>
    <w:tmpl w:val="60C006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46D649E"/>
    <w:multiLevelType w:val="hybridMultilevel"/>
    <w:tmpl w:val="76E24DE4"/>
    <w:lvl w:ilvl="0" w:tplc="E8B04510">
      <w:start w:val="1"/>
      <w:numFmt w:val="decimal"/>
      <w:lvlText w:val="%1."/>
      <w:lvlJc w:val="left"/>
      <w:pPr>
        <w:tabs>
          <w:tab w:val="num" w:pos="360"/>
        </w:tabs>
        <w:ind w:left="360" w:hanging="360"/>
      </w:pPr>
      <w:rPr>
        <w:rFonts w:hint="default"/>
      </w:rPr>
    </w:lvl>
    <w:lvl w:ilvl="1" w:tplc="214CE0A2">
      <w:start w:val="1"/>
      <w:numFmt w:val="lowerLetter"/>
      <w:lvlText w:val="%2."/>
      <w:lvlJc w:val="left"/>
      <w:pPr>
        <w:tabs>
          <w:tab w:val="num" w:pos="1080"/>
        </w:tabs>
        <w:ind w:left="1080" w:hanging="288"/>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7B14E50"/>
    <w:multiLevelType w:val="hybridMultilevel"/>
    <w:tmpl w:val="15DAB6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9BA4E10"/>
    <w:multiLevelType w:val="hybridMultilevel"/>
    <w:tmpl w:val="DFBCACD8"/>
    <w:lvl w:ilvl="0" w:tplc="B246C77C">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F6C4F5F"/>
    <w:multiLevelType w:val="hybridMultilevel"/>
    <w:tmpl w:val="5D1EB4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20A2CA2"/>
    <w:multiLevelType w:val="hybridMultilevel"/>
    <w:tmpl w:val="E424ED6A"/>
    <w:lvl w:ilvl="0" w:tplc="7EDC1E32">
      <w:start w:val="1"/>
      <w:numFmt w:val="decimal"/>
      <w:lvlText w:val="%1."/>
      <w:lvlJc w:val="left"/>
      <w:pPr>
        <w:tabs>
          <w:tab w:val="num" w:pos="360"/>
        </w:tabs>
        <w:ind w:left="360" w:hanging="360"/>
      </w:pPr>
      <w:rPr>
        <w:rFonts w:hint="default"/>
      </w:rPr>
    </w:lvl>
    <w:lvl w:ilvl="1" w:tplc="8C9CBDC8">
      <w:start w:val="1"/>
      <w:numFmt w:val="lowerLetter"/>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3FD0FBE"/>
    <w:multiLevelType w:val="hybridMultilevel"/>
    <w:tmpl w:val="20D05038"/>
    <w:lvl w:ilvl="0" w:tplc="CE066A3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4C74C4E"/>
    <w:multiLevelType w:val="hybridMultilevel"/>
    <w:tmpl w:val="FEA222D4"/>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465040D6"/>
    <w:multiLevelType w:val="hybridMultilevel"/>
    <w:tmpl w:val="3774AFFE"/>
    <w:lvl w:ilvl="0" w:tplc="CE066A3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6736CC5"/>
    <w:multiLevelType w:val="hybridMultilevel"/>
    <w:tmpl w:val="36A240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6BC5501"/>
    <w:multiLevelType w:val="hybridMultilevel"/>
    <w:tmpl w:val="536CC242"/>
    <w:lvl w:ilvl="0" w:tplc="E006E1A0">
      <w:start w:val="1"/>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7071ED5"/>
    <w:multiLevelType w:val="hybridMultilevel"/>
    <w:tmpl w:val="CAF46C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17">
      <w:start w:val="1"/>
      <w:numFmt w:val="lowerLetter"/>
      <w:lvlText w:val="%4)"/>
      <w:lvlJc w:val="left"/>
      <w:pPr>
        <w:tabs>
          <w:tab w:val="num" w:pos="2520"/>
        </w:tabs>
        <w:ind w:left="2520" w:hanging="360"/>
      </w:pPr>
      <w:rPr>
        <w:rFonts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473C0568"/>
    <w:multiLevelType w:val="hybridMultilevel"/>
    <w:tmpl w:val="832E1600"/>
    <w:lvl w:ilvl="0" w:tplc="25EE9A3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3E4B63"/>
    <w:multiLevelType w:val="hybridMultilevel"/>
    <w:tmpl w:val="78560AFE"/>
    <w:lvl w:ilvl="0" w:tplc="1144C790">
      <w:start w:val="1200"/>
      <w:numFmt w:val="decimal"/>
      <w:lvlText w:val="%1"/>
      <w:lvlJc w:val="left"/>
      <w:pPr>
        <w:ind w:left="840" w:hanging="48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7CC25A5"/>
    <w:multiLevelType w:val="hybridMultilevel"/>
    <w:tmpl w:val="B9DCC0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AE91FA3"/>
    <w:multiLevelType w:val="hybridMultilevel"/>
    <w:tmpl w:val="AA4A4D76"/>
    <w:lvl w:ilvl="0" w:tplc="214CE0A2">
      <w:start w:val="1"/>
      <w:numFmt w:val="lowerLetter"/>
      <w:lvlText w:val="%1."/>
      <w:lvlJc w:val="left"/>
      <w:pPr>
        <w:tabs>
          <w:tab w:val="num" w:pos="1080"/>
        </w:tabs>
        <w:ind w:left="1080"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B6D4AD3"/>
    <w:multiLevelType w:val="hybridMultilevel"/>
    <w:tmpl w:val="95ECF6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BB06593"/>
    <w:multiLevelType w:val="hybridMultilevel"/>
    <w:tmpl w:val="ACF4A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4D1A29A3"/>
    <w:multiLevelType w:val="hybridMultilevel"/>
    <w:tmpl w:val="1BFC1C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FD30A6F"/>
    <w:multiLevelType w:val="hybridMultilevel"/>
    <w:tmpl w:val="D6FAF282"/>
    <w:lvl w:ilvl="0" w:tplc="10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53ED6535"/>
    <w:multiLevelType w:val="hybridMultilevel"/>
    <w:tmpl w:val="A86A6BEA"/>
    <w:lvl w:ilvl="0" w:tplc="A7E80936">
      <w:start w:val="1500"/>
      <w:numFmt w:val="decimal"/>
      <w:lvlText w:val="%1"/>
      <w:lvlJc w:val="left"/>
      <w:pPr>
        <w:ind w:left="840" w:hanging="48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431297F"/>
    <w:multiLevelType w:val="hybridMultilevel"/>
    <w:tmpl w:val="111EF204"/>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nsid w:val="5DD4628B"/>
    <w:multiLevelType w:val="hybridMultilevel"/>
    <w:tmpl w:val="17DA547E"/>
    <w:lvl w:ilvl="0" w:tplc="CE066A3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247030C"/>
    <w:multiLevelType w:val="hybridMultilevel"/>
    <w:tmpl w:val="29BEB68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6">
    <w:nsid w:val="64584FF7"/>
    <w:multiLevelType w:val="hybridMultilevel"/>
    <w:tmpl w:val="E716DF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5CF1259"/>
    <w:multiLevelType w:val="hybridMultilevel"/>
    <w:tmpl w:val="07605F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6A34D19"/>
    <w:multiLevelType w:val="hybridMultilevel"/>
    <w:tmpl w:val="1DD03F1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8BA6331"/>
    <w:multiLevelType w:val="hybridMultilevel"/>
    <w:tmpl w:val="14B6EA86"/>
    <w:lvl w:ilvl="0" w:tplc="E8B04510">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222402B"/>
    <w:multiLevelType w:val="hybridMultilevel"/>
    <w:tmpl w:val="321487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B76371B"/>
    <w:multiLevelType w:val="hybridMultilevel"/>
    <w:tmpl w:val="C22EF6B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CEE16C7"/>
    <w:multiLevelType w:val="hybridMultilevel"/>
    <w:tmpl w:val="90AA44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3"/>
  </w:num>
  <w:num w:numId="3">
    <w:abstractNumId w:val="41"/>
  </w:num>
  <w:num w:numId="4">
    <w:abstractNumId w:val="8"/>
  </w:num>
  <w:num w:numId="5">
    <w:abstractNumId w:val="0"/>
  </w:num>
  <w:num w:numId="6">
    <w:abstractNumId w:val="28"/>
  </w:num>
  <w:num w:numId="7">
    <w:abstractNumId w:val="37"/>
  </w:num>
  <w:num w:numId="8">
    <w:abstractNumId w:val="36"/>
  </w:num>
  <w:num w:numId="9">
    <w:abstractNumId w:val="40"/>
  </w:num>
  <w:num w:numId="10">
    <w:abstractNumId w:val="33"/>
  </w:num>
  <w:num w:numId="11">
    <w:abstractNumId w:val="4"/>
  </w:num>
  <w:num w:numId="12">
    <w:abstractNumId w:val="38"/>
  </w:num>
  <w:num w:numId="13">
    <w:abstractNumId w:val="19"/>
  </w:num>
  <w:num w:numId="14">
    <w:abstractNumId w:val="29"/>
  </w:num>
  <w:num w:numId="15">
    <w:abstractNumId w:val="42"/>
  </w:num>
  <w:num w:numId="16">
    <w:abstractNumId w:val="15"/>
  </w:num>
  <w:num w:numId="17">
    <w:abstractNumId w:val="24"/>
  </w:num>
  <w:num w:numId="18">
    <w:abstractNumId w:val="34"/>
  </w:num>
  <w:num w:numId="19">
    <w:abstractNumId w:val="3"/>
  </w:num>
  <w:num w:numId="20">
    <w:abstractNumId w:val="6"/>
  </w:num>
  <w:num w:numId="21">
    <w:abstractNumId w:val="18"/>
  </w:num>
  <w:num w:numId="22">
    <w:abstractNumId w:val="9"/>
  </w:num>
  <w:num w:numId="23">
    <w:abstractNumId w:val="20"/>
  </w:num>
  <w:num w:numId="24">
    <w:abstractNumId w:val="16"/>
  </w:num>
  <w:num w:numId="25">
    <w:abstractNumId w:val="12"/>
  </w:num>
  <w:num w:numId="26">
    <w:abstractNumId w:val="14"/>
  </w:num>
  <w:num w:numId="27">
    <w:abstractNumId w:val="21"/>
  </w:num>
  <w:num w:numId="28">
    <w:abstractNumId w:val="13"/>
  </w:num>
  <w:num w:numId="29">
    <w:abstractNumId w:val="39"/>
  </w:num>
  <w:num w:numId="30">
    <w:abstractNumId w:val="27"/>
  </w:num>
  <w:num w:numId="31">
    <w:abstractNumId w:val="17"/>
  </w:num>
  <w:num w:numId="32">
    <w:abstractNumId w:val="10"/>
  </w:num>
  <w:num w:numId="33">
    <w:abstractNumId w:val="11"/>
  </w:num>
  <w:num w:numId="34">
    <w:abstractNumId w:val="1"/>
  </w:num>
  <w:num w:numId="35">
    <w:abstractNumId w:val="26"/>
  </w:num>
  <w:num w:numId="36">
    <w:abstractNumId w:val="2"/>
  </w:num>
  <w:num w:numId="37">
    <w:abstractNumId w:val="22"/>
  </w:num>
  <w:num w:numId="38">
    <w:abstractNumId w:val="7"/>
  </w:num>
  <w:num w:numId="39">
    <w:abstractNumId w:val="31"/>
  </w:num>
  <w:num w:numId="40">
    <w:abstractNumId w:val="32"/>
  </w:num>
  <w:num w:numId="41">
    <w:abstractNumId w:val="25"/>
  </w:num>
  <w:num w:numId="42">
    <w:abstractNumId w:val="30"/>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840"/>
    <w:rsid w:val="00005A29"/>
    <w:rsid w:val="00007400"/>
    <w:rsid w:val="00012180"/>
    <w:rsid w:val="0001445F"/>
    <w:rsid w:val="0002215B"/>
    <w:rsid w:val="00023D13"/>
    <w:rsid w:val="000273EB"/>
    <w:rsid w:val="00031E84"/>
    <w:rsid w:val="00040175"/>
    <w:rsid w:val="00041627"/>
    <w:rsid w:val="0004219D"/>
    <w:rsid w:val="00044892"/>
    <w:rsid w:val="00045C6C"/>
    <w:rsid w:val="000519F4"/>
    <w:rsid w:val="0005577D"/>
    <w:rsid w:val="00055E77"/>
    <w:rsid w:val="0006279D"/>
    <w:rsid w:val="00065D6E"/>
    <w:rsid w:val="00066EB0"/>
    <w:rsid w:val="00074908"/>
    <w:rsid w:val="000749FF"/>
    <w:rsid w:val="00075B68"/>
    <w:rsid w:val="00077B78"/>
    <w:rsid w:val="00080F3C"/>
    <w:rsid w:val="00083740"/>
    <w:rsid w:val="000847B9"/>
    <w:rsid w:val="0008584D"/>
    <w:rsid w:val="000859E5"/>
    <w:rsid w:val="00086148"/>
    <w:rsid w:val="000912BA"/>
    <w:rsid w:val="00094BC7"/>
    <w:rsid w:val="000B3AF0"/>
    <w:rsid w:val="000B58E9"/>
    <w:rsid w:val="000B78B0"/>
    <w:rsid w:val="000C2731"/>
    <w:rsid w:val="000D1363"/>
    <w:rsid w:val="000D5115"/>
    <w:rsid w:val="000E129C"/>
    <w:rsid w:val="000E535A"/>
    <w:rsid w:val="000E6256"/>
    <w:rsid w:val="000F17D8"/>
    <w:rsid w:val="000F7DB0"/>
    <w:rsid w:val="001021B1"/>
    <w:rsid w:val="0010507B"/>
    <w:rsid w:val="00116113"/>
    <w:rsid w:val="00126BD0"/>
    <w:rsid w:val="00132D91"/>
    <w:rsid w:val="00141AF1"/>
    <w:rsid w:val="001424F8"/>
    <w:rsid w:val="00146754"/>
    <w:rsid w:val="001506E1"/>
    <w:rsid w:val="00151D37"/>
    <w:rsid w:val="00152348"/>
    <w:rsid w:val="00156786"/>
    <w:rsid w:val="001577BF"/>
    <w:rsid w:val="00157AB9"/>
    <w:rsid w:val="00161EFB"/>
    <w:rsid w:val="001657BC"/>
    <w:rsid w:val="0016624D"/>
    <w:rsid w:val="00166745"/>
    <w:rsid w:val="0017264C"/>
    <w:rsid w:val="001731EF"/>
    <w:rsid w:val="00174A57"/>
    <w:rsid w:val="00177785"/>
    <w:rsid w:val="00180B1D"/>
    <w:rsid w:val="00186A52"/>
    <w:rsid w:val="00192362"/>
    <w:rsid w:val="001924A9"/>
    <w:rsid w:val="00193867"/>
    <w:rsid w:val="00197798"/>
    <w:rsid w:val="00197BA7"/>
    <w:rsid w:val="001A0920"/>
    <w:rsid w:val="001A2641"/>
    <w:rsid w:val="001A6956"/>
    <w:rsid w:val="001B175D"/>
    <w:rsid w:val="001B7261"/>
    <w:rsid w:val="001C589C"/>
    <w:rsid w:val="001D2143"/>
    <w:rsid w:val="001E26B0"/>
    <w:rsid w:val="001E6805"/>
    <w:rsid w:val="001F0D77"/>
    <w:rsid w:val="001F18DD"/>
    <w:rsid w:val="001F42FF"/>
    <w:rsid w:val="001F68EA"/>
    <w:rsid w:val="002000F2"/>
    <w:rsid w:val="00204FD1"/>
    <w:rsid w:val="00217F92"/>
    <w:rsid w:val="00220BDE"/>
    <w:rsid w:val="00222BA8"/>
    <w:rsid w:val="002247A9"/>
    <w:rsid w:val="00224959"/>
    <w:rsid w:val="00225414"/>
    <w:rsid w:val="00225DEE"/>
    <w:rsid w:val="00226ACB"/>
    <w:rsid w:val="00227604"/>
    <w:rsid w:val="00230145"/>
    <w:rsid w:val="002351F2"/>
    <w:rsid w:val="00243A93"/>
    <w:rsid w:val="002443F0"/>
    <w:rsid w:val="0024505C"/>
    <w:rsid w:val="00247E53"/>
    <w:rsid w:val="002536F5"/>
    <w:rsid w:val="00255158"/>
    <w:rsid w:val="002563AF"/>
    <w:rsid w:val="0026662B"/>
    <w:rsid w:val="00266AF7"/>
    <w:rsid w:val="002711B1"/>
    <w:rsid w:val="00271953"/>
    <w:rsid w:val="00272A08"/>
    <w:rsid w:val="0028188D"/>
    <w:rsid w:val="00282F93"/>
    <w:rsid w:val="002853B3"/>
    <w:rsid w:val="00292083"/>
    <w:rsid w:val="00293B4E"/>
    <w:rsid w:val="00294347"/>
    <w:rsid w:val="002A177C"/>
    <w:rsid w:val="002A2D0B"/>
    <w:rsid w:val="002A3D20"/>
    <w:rsid w:val="002A43C7"/>
    <w:rsid w:val="002A6752"/>
    <w:rsid w:val="002B5775"/>
    <w:rsid w:val="002B7C54"/>
    <w:rsid w:val="002C11A3"/>
    <w:rsid w:val="002C33E6"/>
    <w:rsid w:val="002C4D8B"/>
    <w:rsid w:val="002C6C31"/>
    <w:rsid w:val="002D7AAF"/>
    <w:rsid w:val="002D7E45"/>
    <w:rsid w:val="002E1010"/>
    <w:rsid w:val="002E7F33"/>
    <w:rsid w:val="002F1A49"/>
    <w:rsid w:val="002F4FA5"/>
    <w:rsid w:val="00302962"/>
    <w:rsid w:val="00303A05"/>
    <w:rsid w:val="003065C8"/>
    <w:rsid w:val="003108D2"/>
    <w:rsid w:val="00310CF8"/>
    <w:rsid w:val="00311F14"/>
    <w:rsid w:val="00312D99"/>
    <w:rsid w:val="0031330B"/>
    <w:rsid w:val="00315C77"/>
    <w:rsid w:val="003166BF"/>
    <w:rsid w:val="00321F0A"/>
    <w:rsid w:val="0032233C"/>
    <w:rsid w:val="00322B6C"/>
    <w:rsid w:val="00322F87"/>
    <w:rsid w:val="0032354B"/>
    <w:rsid w:val="00323F8F"/>
    <w:rsid w:val="003272D7"/>
    <w:rsid w:val="00332D5E"/>
    <w:rsid w:val="003403DD"/>
    <w:rsid w:val="00343A79"/>
    <w:rsid w:val="00346882"/>
    <w:rsid w:val="00350FB4"/>
    <w:rsid w:val="00360F51"/>
    <w:rsid w:val="003616D0"/>
    <w:rsid w:val="00362656"/>
    <w:rsid w:val="00362F45"/>
    <w:rsid w:val="00367828"/>
    <w:rsid w:val="00371B1D"/>
    <w:rsid w:val="0037294D"/>
    <w:rsid w:val="00372B2A"/>
    <w:rsid w:val="00372CCE"/>
    <w:rsid w:val="00372DF7"/>
    <w:rsid w:val="00374F84"/>
    <w:rsid w:val="003772FA"/>
    <w:rsid w:val="00382306"/>
    <w:rsid w:val="0038361D"/>
    <w:rsid w:val="00387423"/>
    <w:rsid w:val="00394C68"/>
    <w:rsid w:val="003A004C"/>
    <w:rsid w:val="003A0354"/>
    <w:rsid w:val="003A1246"/>
    <w:rsid w:val="003B11D4"/>
    <w:rsid w:val="003B1982"/>
    <w:rsid w:val="003B37EF"/>
    <w:rsid w:val="003B4006"/>
    <w:rsid w:val="003B6049"/>
    <w:rsid w:val="003C0F95"/>
    <w:rsid w:val="003C3898"/>
    <w:rsid w:val="003C560E"/>
    <w:rsid w:val="003C5632"/>
    <w:rsid w:val="003D20DE"/>
    <w:rsid w:val="003D4FE6"/>
    <w:rsid w:val="003E0830"/>
    <w:rsid w:val="003E4059"/>
    <w:rsid w:val="003E4631"/>
    <w:rsid w:val="003E617E"/>
    <w:rsid w:val="003E7B7C"/>
    <w:rsid w:val="003F1A89"/>
    <w:rsid w:val="003F4355"/>
    <w:rsid w:val="003F4F20"/>
    <w:rsid w:val="003F548E"/>
    <w:rsid w:val="003F65F0"/>
    <w:rsid w:val="003F79E4"/>
    <w:rsid w:val="00400484"/>
    <w:rsid w:val="00400995"/>
    <w:rsid w:val="00400D7C"/>
    <w:rsid w:val="00402986"/>
    <w:rsid w:val="00404724"/>
    <w:rsid w:val="004055ED"/>
    <w:rsid w:val="00412A62"/>
    <w:rsid w:val="00413DA0"/>
    <w:rsid w:val="004144E5"/>
    <w:rsid w:val="004170DA"/>
    <w:rsid w:val="00417ADF"/>
    <w:rsid w:val="004203D2"/>
    <w:rsid w:val="004210FF"/>
    <w:rsid w:val="00421F9C"/>
    <w:rsid w:val="00425C1E"/>
    <w:rsid w:val="004308D3"/>
    <w:rsid w:val="00430992"/>
    <w:rsid w:val="004332A6"/>
    <w:rsid w:val="00433DA1"/>
    <w:rsid w:val="00433E9B"/>
    <w:rsid w:val="00434E06"/>
    <w:rsid w:val="00436DA2"/>
    <w:rsid w:val="0044477E"/>
    <w:rsid w:val="00450241"/>
    <w:rsid w:val="004532CD"/>
    <w:rsid w:val="004562CE"/>
    <w:rsid w:val="00461207"/>
    <w:rsid w:val="00464992"/>
    <w:rsid w:val="00464C38"/>
    <w:rsid w:val="00475091"/>
    <w:rsid w:val="004766D1"/>
    <w:rsid w:val="00476FDE"/>
    <w:rsid w:val="00477786"/>
    <w:rsid w:val="00477ADD"/>
    <w:rsid w:val="00481553"/>
    <w:rsid w:val="00482188"/>
    <w:rsid w:val="004831CF"/>
    <w:rsid w:val="00483D46"/>
    <w:rsid w:val="0049615F"/>
    <w:rsid w:val="004962DF"/>
    <w:rsid w:val="00497024"/>
    <w:rsid w:val="004A100C"/>
    <w:rsid w:val="004A3CCB"/>
    <w:rsid w:val="004A5E3D"/>
    <w:rsid w:val="004B4D1D"/>
    <w:rsid w:val="004B6C6B"/>
    <w:rsid w:val="004C01D1"/>
    <w:rsid w:val="004C0C1E"/>
    <w:rsid w:val="004C1EC7"/>
    <w:rsid w:val="004C54CE"/>
    <w:rsid w:val="004C6EE0"/>
    <w:rsid w:val="004D1748"/>
    <w:rsid w:val="004E6F50"/>
    <w:rsid w:val="004F1069"/>
    <w:rsid w:val="004F2A24"/>
    <w:rsid w:val="004F64F4"/>
    <w:rsid w:val="004F7907"/>
    <w:rsid w:val="004F7F41"/>
    <w:rsid w:val="00502994"/>
    <w:rsid w:val="00503518"/>
    <w:rsid w:val="00511035"/>
    <w:rsid w:val="00512818"/>
    <w:rsid w:val="005141EE"/>
    <w:rsid w:val="005168D2"/>
    <w:rsid w:val="00516C26"/>
    <w:rsid w:val="005271E6"/>
    <w:rsid w:val="00531BF2"/>
    <w:rsid w:val="00532822"/>
    <w:rsid w:val="005376CB"/>
    <w:rsid w:val="005504B2"/>
    <w:rsid w:val="00550724"/>
    <w:rsid w:val="005575FE"/>
    <w:rsid w:val="00562CBB"/>
    <w:rsid w:val="005651BF"/>
    <w:rsid w:val="00572002"/>
    <w:rsid w:val="00574582"/>
    <w:rsid w:val="00576014"/>
    <w:rsid w:val="00577954"/>
    <w:rsid w:val="00581624"/>
    <w:rsid w:val="0058554A"/>
    <w:rsid w:val="00591824"/>
    <w:rsid w:val="005924DF"/>
    <w:rsid w:val="00595B46"/>
    <w:rsid w:val="0059611F"/>
    <w:rsid w:val="005A0E61"/>
    <w:rsid w:val="005A19B8"/>
    <w:rsid w:val="005B0162"/>
    <w:rsid w:val="005B1BF9"/>
    <w:rsid w:val="005C0148"/>
    <w:rsid w:val="005C0A72"/>
    <w:rsid w:val="005C371E"/>
    <w:rsid w:val="005C38D1"/>
    <w:rsid w:val="005C4F61"/>
    <w:rsid w:val="005D02EB"/>
    <w:rsid w:val="005D0CD4"/>
    <w:rsid w:val="005D2D54"/>
    <w:rsid w:val="005D4AC9"/>
    <w:rsid w:val="005E12D4"/>
    <w:rsid w:val="005E1D6A"/>
    <w:rsid w:val="005E288E"/>
    <w:rsid w:val="005E3FC5"/>
    <w:rsid w:val="005E463F"/>
    <w:rsid w:val="005E5090"/>
    <w:rsid w:val="005E64F7"/>
    <w:rsid w:val="005E6B2C"/>
    <w:rsid w:val="005F59C4"/>
    <w:rsid w:val="00604594"/>
    <w:rsid w:val="00604798"/>
    <w:rsid w:val="00604A4F"/>
    <w:rsid w:val="00607276"/>
    <w:rsid w:val="006131E8"/>
    <w:rsid w:val="0061775A"/>
    <w:rsid w:val="00622124"/>
    <w:rsid w:val="00622262"/>
    <w:rsid w:val="006243B1"/>
    <w:rsid w:val="00627F91"/>
    <w:rsid w:val="0063320C"/>
    <w:rsid w:val="006364BE"/>
    <w:rsid w:val="00637750"/>
    <w:rsid w:val="006406B2"/>
    <w:rsid w:val="00644478"/>
    <w:rsid w:val="006456B5"/>
    <w:rsid w:val="006461AC"/>
    <w:rsid w:val="00652933"/>
    <w:rsid w:val="00652F91"/>
    <w:rsid w:val="006606D3"/>
    <w:rsid w:val="006611C9"/>
    <w:rsid w:val="006671C3"/>
    <w:rsid w:val="00667EE8"/>
    <w:rsid w:val="006713F1"/>
    <w:rsid w:val="00671792"/>
    <w:rsid w:val="00675F69"/>
    <w:rsid w:val="00683DC4"/>
    <w:rsid w:val="006862A7"/>
    <w:rsid w:val="00694B5F"/>
    <w:rsid w:val="006965F2"/>
    <w:rsid w:val="006A24F4"/>
    <w:rsid w:val="006B0A95"/>
    <w:rsid w:val="006B0CF0"/>
    <w:rsid w:val="006B23C1"/>
    <w:rsid w:val="006B649E"/>
    <w:rsid w:val="006B7F4E"/>
    <w:rsid w:val="006B7F63"/>
    <w:rsid w:val="006D11FB"/>
    <w:rsid w:val="006D3C0A"/>
    <w:rsid w:val="006D57C3"/>
    <w:rsid w:val="006D58A2"/>
    <w:rsid w:val="006D613A"/>
    <w:rsid w:val="006D6535"/>
    <w:rsid w:val="006E1899"/>
    <w:rsid w:val="006E2052"/>
    <w:rsid w:val="006E57E3"/>
    <w:rsid w:val="006E5F70"/>
    <w:rsid w:val="006E7D5D"/>
    <w:rsid w:val="006F0E86"/>
    <w:rsid w:val="006F1451"/>
    <w:rsid w:val="006F1B2A"/>
    <w:rsid w:val="006F423E"/>
    <w:rsid w:val="006F4615"/>
    <w:rsid w:val="00702598"/>
    <w:rsid w:val="00703060"/>
    <w:rsid w:val="007035A4"/>
    <w:rsid w:val="00705D46"/>
    <w:rsid w:val="00706CAF"/>
    <w:rsid w:val="007073D5"/>
    <w:rsid w:val="007153A4"/>
    <w:rsid w:val="00715B76"/>
    <w:rsid w:val="00723DEB"/>
    <w:rsid w:val="00724AD4"/>
    <w:rsid w:val="0072539E"/>
    <w:rsid w:val="0072741F"/>
    <w:rsid w:val="0074177A"/>
    <w:rsid w:val="00742098"/>
    <w:rsid w:val="0074330D"/>
    <w:rsid w:val="007457EF"/>
    <w:rsid w:val="0074581A"/>
    <w:rsid w:val="007517FB"/>
    <w:rsid w:val="00760EFC"/>
    <w:rsid w:val="0076115F"/>
    <w:rsid w:val="00764860"/>
    <w:rsid w:val="00765207"/>
    <w:rsid w:val="00773419"/>
    <w:rsid w:val="00782EBC"/>
    <w:rsid w:val="0078304E"/>
    <w:rsid w:val="0078396B"/>
    <w:rsid w:val="00786A60"/>
    <w:rsid w:val="00790A2B"/>
    <w:rsid w:val="00790B34"/>
    <w:rsid w:val="00792E50"/>
    <w:rsid w:val="00792F19"/>
    <w:rsid w:val="00794BFD"/>
    <w:rsid w:val="00796FC0"/>
    <w:rsid w:val="007A340D"/>
    <w:rsid w:val="007A3EC9"/>
    <w:rsid w:val="007A4971"/>
    <w:rsid w:val="007A5806"/>
    <w:rsid w:val="007A6824"/>
    <w:rsid w:val="007B3CDB"/>
    <w:rsid w:val="007B670A"/>
    <w:rsid w:val="007B7DE2"/>
    <w:rsid w:val="007D04A2"/>
    <w:rsid w:val="007D0512"/>
    <w:rsid w:val="007E2AF3"/>
    <w:rsid w:val="007E5B2E"/>
    <w:rsid w:val="007F37F4"/>
    <w:rsid w:val="007F5B8E"/>
    <w:rsid w:val="007F71E7"/>
    <w:rsid w:val="007F7C4D"/>
    <w:rsid w:val="00800F66"/>
    <w:rsid w:val="00801084"/>
    <w:rsid w:val="00805DD0"/>
    <w:rsid w:val="00810AD1"/>
    <w:rsid w:val="0081184D"/>
    <w:rsid w:val="00812DE3"/>
    <w:rsid w:val="008138BC"/>
    <w:rsid w:val="00813B70"/>
    <w:rsid w:val="00815D75"/>
    <w:rsid w:val="00821307"/>
    <w:rsid w:val="00821B17"/>
    <w:rsid w:val="008257E8"/>
    <w:rsid w:val="00826199"/>
    <w:rsid w:val="00827151"/>
    <w:rsid w:val="00837299"/>
    <w:rsid w:val="00837597"/>
    <w:rsid w:val="008419CF"/>
    <w:rsid w:val="008424E9"/>
    <w:rsid w:val="00844674"/>
    <w:rsid w:val="008457BF"/>
    <w:rsid w:val="00846B95"/>
    <w:rsid w:val="00856BA4"/>
    <w:rsid w:val="008607DE"/>
    <w:rsid w:val="00862CD3"/>
    <w:rsid w:val="00863666"/>
    <w:rsid w:val="00865058"/>
    <w:rsid w:val="008662FC"/>
    <w:rsid w:val="00871143"/>
    <w:rsid w:val="008730A8"/>
    <w:rsid w:val="008740CA"/>
    <w:rsid w:val="00875BC8"/>
    <w:rsid w:val="008820FF"/>
    <w:rsid w:val="00885955"/>
    <w:rsid w:val="00885EB9"/>
    <w:rsid w:val="008864F8"/>
    <w:rsid w:val="00886A93"/>
    <w:rsid w:val="008904D3"/>
    <w:rsid w:val="008932CC"/>
    <w:rsid w:val="00894A95"/>
    <w:rsid w:val="00896857"/>
    <w:rsid w:val="008A095A"/>
    <w:rsid w:val="008A135C"/>
    <w:rsid w:val="008A159D"/>
    <w:rsid w:val="008A15C0"/>
    <w:rsid w:val="008A160E"/>
    <w:rsid w:val="008B1B72"/>
    <w:rsid w:val="008B68D4"/>
    <w:rsid w:val="008C066C"/>
    <w:rsid w:val="008C15BE"/>
    <w:rsid w:val="008C223A"/>
    <w:rsid w:val="008C4B6F"/>
    <w:rsid w:val="008C5D74"/>
    <w:rsid w:val="008D0632"/>
    <w:rsid w:val="008D33A0"/>
    <w:rsid w:val="008D352D"/>
    <w:rsid w:val="008D50D9"/>
    <w:rsid w:val="008D5616"/>
    <w:rsid w:val="008D5667"/>
    <w:rsid w:val="008E2AAC"/>
    <w:rsid w:val="008E3CCE"/>
    <w:rsid w:val="008E4759"/>
    <w:rsid w:val="008E779C"/>
    <w:rsid w:val="008F39F2"/>
    <w:rsid w:val="008F663B"/>
    <w:rsid w:val="009016D7"/>
    <w:rsid w:val="0090237D"/>
    <w:rsid w:val="00904EA3"/>
    <w:rsid w:val="00911E1B"/>
    <w:rsid w:val="00913D6B"/>
    <w:rsid w:val="00914731"/>
    <w:rsid w:val="00920483"/>
    <w:rsid w:val="009220A4"/>
    <w:rsid w:val="00923037"/>
    <w:rsid w:val="009242DF"/>
    <w:rsid w:val="00930C68"/>
    <w:rsid w:val="009315EE"/>
    <w:rsid w:val="0093476F"/>
    <w:rsid w:val="00935BD8"/>
    <w:rsid w:val="00935FEB"/>
    <w:rsid w:val="00937AEC"/>
    <w:rsid w:val="009402FA"/>
    <w:rsid w:val="00941DD8"/>
    <w:rsid w:val="00943E4A"/>
    <w:rsid w:val="009447E2"/>
    <w:rsid w:val="00953626"/>
    <w:rsid w:val="009536B1"/>
    <w:rsid w:val="00954982"/>
    <w:rsid w:val="00955AA1"/>
    <w:rsid w:val="00957292"/>
    <w:rsid w:val="0096250A"/>
    <w:rsid w:val="0096264B"/>
    <w:rsid w:val="0096364A"/>
    <w:rsid w:val="00966F88"/>
    <w:rsid w:val="00975E16"/>
    <w:rsid w:val="0098210F"/>
    <w:rsid w:val="009833B2"/>
    <w:rsid w:val="00983928"/>
    <w:rsid w:val="00985E40"/>
    <w:rsid w:val="0098736E"/>
    <w:rsid w:val="0099131A"/>
    <w:rsid w:val="00992CF7"/>
    <w:rsid w:val="00994BC0"/>
    <w:rsid w:val="00996494"/>
    <w:rsid w:val="00996597"/>
    <w:rsid w:val="0099669F"/>
    <w:rsid w:val="009A4E38"/>
    <w:rsid w:val="009A556B"/>
    <w:rsid w:val="009A6995"/>
    <w:rsid w:val="009B05E3"/>
    <w:rsid w:val="009B2B31"/>
    <w:rsid w:val="009B6E3E"/>
    <w:rsid w:val="009C5DE3"/>
    <w:rsid w:val="009C5E2E"/>
    <w:rsid w:val="009C74F7"/>
    <w:rsid w:val="009C7BD0"/>
    <w:rsid w:val="009D43FB"/>
    <w:rsid w:val="009D7094"/>
    <w:rsid w:val="009E015F"/>
    <w:rsid w:val="009E1FC8"/>
    <w:rsid w:val="009E6072"/>
    <w:rsid w:val="009F1D09"/>
    <w:rsid w:val="009F4019"/>
    <w:rsid w:val="00A010AE"/>
    <w:rsid w:val="00A01558"/>
    <w:rsid w:val="00A024AB"/>
    <w:rsid w:val="00A033B0"/>
    <w:rsid w:val="00A03B9D"/>
    <w:rsid w:val="00A06A4F"/>
    <w:rsid w:val="00A06ACC"/>
    <w:rsid w:val="00A1200F"/>
    <w:rsid w:val="00A144F7"/>
    <w:rsid w:val="00A1654F"/>
    <w:rsid w:val="00A20BB6"/>
    <w:rsid w:val="00A20F95"/>
    <w:rsid w:val="00A26AB9"/>
    <w:rsid w:val="00A27F02"/>
    <w:rsid w:val="00A36237"/>
    <w:rsid w:val="00A37BD3"/>
    <w:rsid w:val="00A44712"/>
    <w:rsid w:val="00A521EE"/>
    <w:rsid w:val="00A542C1"/>
    <w:rsid w:val="00A5784F"/>
    <w:rsid w:val="00A633A3"/>
    <w:rsid w:val="00A640B8"/>
    <w:rsid w:val="00A64370"/>
    <w:rsid w:val="00A70815"/>
    <w:rsid w:val="00A71E3B"/>
    <w:rsid w:val="00A81C86"/>
    <w:rsid w:val="00A85AEC"/>
    <w:rsid w:val="00A92D46"/>
    <w:rsid w:val="00A96636"/>
    <w:rsid w:val="00A96AB8"/>
    <w:rsid w:val="00A97577"/>
    <w:rsid w:val="00AA12FE"/>
    <w:rsid w:val="00AA1696"/>
    <w:rsid w:val="00AA197F"/>
    <w:rsid w:val="00AA1FB2"/>
    <w:rsid w:val="00AA2F64"/>
    <w:rsid w:val="00AA300A"/>
    <w:rsid w:val="00AA5DD6"/>
    <w:rsid w:val="00AB1DE9"/>
    <w:rsid w:val="00AB3789"/>
    <w:rsid w:val="00AB4A2B"/>
    <w:rsid w:val="00AB5E34"/>
    <w:rsid w:val="00AB6D8D"/>
    <w:rsid w:val="00AC57F9"/>
    <w:rsid w:val="00AC65D2"/>
    <w:rsid w:val="00AC7DAC"/>
    <w:rsid w:val="00AD2115"/>
    <w:rsid w:val="00AD3F42"/>
    <w:rsid w:val="00AE2405"/>
    <w:rsid w:val="00AE530B"/>
    <w:rsid w:val="00AF3B14"/>
    <w:rsid w:val="00AF45DB"/>
    <w:rsid w:val="00AF4727"/>
    <w:rsid w:val="00AF54E9"/>
    <w:rsid w:val="00AF5576"/>
    <w:rsid w:val="00AF6831"/>
    <w:rsid w:val="00B002BE"/>
    <w:rsid w:val="00B0168A"/>
    <w:rsid w:val="00B03C9F"/>
    <w:rsid w:val="00B0669A"/>
    <w:rsid w:val="00B15F83"/>
    <w:rsid w:val="00B170EE"/>
    <w:rsid w:val="00B17205"/>
    <w:rsid w:val="00B230D7"/>
    <w:rsid w:val="00B2351D"/>
    <w:rsid w:val="00B30FF9"/>
    <w:rsid w:val="00B32127"/>
    <w:rsid w:val="00B33C12"/>
    <w:rsid w:val="00B33EBC"/>
    <w:rsid w:val="00B3475F"/>
    <w:rsid w:val="00B3501D"/>
    <w:rsid w:val="00B35BE6"/>
    <w:rsid w:val="00B365A0"/>
    <w:rsid w:val="00B41757"/>
    <w:rsid w:val="00B41E63"/>
    <w:rsid w:val="00B43696"/>
    <w:rsid w:val="00B438FD"/>
    <w:rsid w:val="00B52A36"/>
    <w:rsid w:val="00B5351B"/>
    <w:rsid w:val="00B53EBD"/>
    <w:rsid w:val="00B5552A"/>
    <w:rsid w:val="00B67681"/>
    <w:rsid w:val="00B67E30"/>
    <w:rsid w:val="00B74183"/>
    <w:rsid w:val="00B74DEC"/>
    <w:rsid w:val="00B76A69"/>
    <w:rsid w:val="00B830DC"/>
    <w:rsid w:val="00B84D32"/>
    <w:rsid w:val="00B87A0C"/>
    <w:rsid w:val="00B909D5"/>
    <w:rsid w:val="00B9433D"/>
    <w:rsid w:val="00B94840"/>
    <w:rsid w:val="00B94929"/>
    <w:rsid w:val="00BA2C04"/>
    <w:rsid w:val="00BA7BE4"/>
    <w:rsid w:val="00BB5195"/>
    <w:rsid w:val="00BB59FE"/>
    <w:rsid w:val="00BB5E83"/>
    <w:rsid w:val="00BB68F5"/>
    <w:rsid w:val="00BB6E59"/>
    <w:rsid w:val="00BC4283"/>
    <w:rsid w:val="00BD4AE6"/>
    <w:rsid w:val="00BD53D9"/>
    <w:rsid w:val="00BD5C77"/>
    <w:rsid w:val="00BD67C8"/>
    <w:rsid w:val="00BD69E1"/>
    <w:rsid w:val="00BD6F33"/>
    <w:rsid w:val="00BE1528"/>
    <w:rsid w:val="00BE3508"/>
    <w:rsid w:val="00BE3A4E"/>
    <w:rsid w:val="00BE66FE"/>
    <w:rsid w:val="00BE7EE1"/>
    <w:rsid w:val="00BF0785"/>
    <w:rsid w:val="00BF0EDF"/>
    <w:rsid w:val="00BF5F61"/>
    <w:rsid w:val="00C002FF"/>
    <w:rsid w:val="00C00A59"/>
    <w:rsid w:val="00C0152C"/>
    <w:rsid w:val="00C01EB7"/>
    <w:rsid w:val="00C0746F"/>
    <w:rsid w:val="00C07CBC"/>
    <w:rsid w:val="00C101A3"/>
    <w:rsid w:val="00C16C36"/>
    <w:rsid w:val="00C173FC"/>
    <w:rsid w:val="00C175FE"/>
    <w:rsid w:val="00C208B1"/>
    <w:rsid w:val="00C235E1"/>
    <w:rsid w:val="00C24B08"/>
    <w:rsid w:val="00C26646"/>
    <w:rsid w:val="00C32686"/>
    <w:rsid w:val="00C403D4"/>
    <w:rsid w:val="00C426C2"/>
    <w:rsid w:val="00C4274E"/>
    <w:rsid w:val="00C42B4A"/>
    <w:rsid w:val="00C44192"/>
    <w:rsid w:val="00C466D0"/>
    <w:rsid w:val="00C51927"/>
    <w:rsid w:val="00C52EB1"/>
    <w:rsid w:val="00C52F0D"/>
    <w:rsid w:val="00C53C33"/>
    <w:rsid w:val="00C54CDD"/>
    <w:rsid w:val="00C605FA"/>
    <w:rsid w:val="00C60DAD"/>
    <w:rsid w:val="00C71B0E"/>
    <w:rsid w:val="00C7330B"/>
    <w:rsid w:val="00C868BA"/>
    <w:rsid w:val="00C87432"/>
    <w:rsid w:val="00C87785"/>
    <w:rsid w:val="00C922A9"/>
    <w:rsid w:val="00C94F6D"/>
    <w:rsid w:val="00CA43AA"/>
    <w:rsid w:val="00CA667C"/>
    <w:rsid w:val="00CB2C63"/>
    <w:rsid w:val="00CB3044"/>
    <w:rsid w:val="00CB5DB0"/>
    <w:rsid w:val="00CB6B3B"/>
    <w:rsid w:val="00CB6BE6"/>
    <w:rsid w:val="00CB717B"/>
    <w:rsid w:val="00CC4211"/>
    <w:rsid w:val="00CC580C"/>
    <w:rsid w:val="00CC7D12"/>
    <w:rsid w:val="00CD068B"/>
    <w:rsid w:val="00CD42A7"/>
    <w:rsid w:val="00CD49F1"/>
    <w:rsid w:val="00CD4B4F"/>
    <w:rsid w:val="00CD513C"/>
    <w:rsid w:val="00CD54CD"/>
    <w:rsid w:val="00CD65CB"/>
    <w:rsid w:val="00CE35E1"/>
    <w:rsid w:val="00CE4E78"/>
    <w:rsid w:val="00CE6498"/>
    <w:rsid w:val="00CF2316"/>
    <w:rsid w:val="00D00170"/>
    <w:rsid w:val="00D01C9F"/>
    <w:rsid w:val="00D02AC8"/>
    <w:rsid w:val="00D11D1F"/>
    <w:rsid w:val="00D15E13"/>
    <w:rsid w:val="00D16FD0"/>
    <w:rsid w:val="00D17181"/>
    <w:rsid w:val="00D2401F"/>
    <w:rsid w:val="00D25FFF"/>
    <w:rsid w:val="00D26C32"/>
    <w:rsid w:val="00D32B91"/>
    <w:rsid w:val="00D354D4"/>
    <w:rsid w:val="00D40080"/>
    <w:rsid w:val="00D448F1"/>
    <w:rsid w:val="00D47C2F"/>
    <w:rsid w:val="00D62D85"/>
    <w:rsid w:val="00D72AFE"/>
    <w:rsid w:val="00D747B7"/>
    <w:rsid w:val="00D75C56"/>
    <w:rsid w:val="00D77447"/>
    <w:rsid w:val="00D81D4A"/>
    <w:rsid w:val="00D83DB3"/>
    <w:rsid w:val="00D84975"/>
    <w:rsid w:val="00D853F2"/>
    <w:rsid w:val="00D90FE7"/>
    <w:rsid w:val="00D912FA"/>
    <w:rsid w:val="00D917BE"/>
    <w:rsid w:val="00DA24F9"/>
    <w:rsid w:val="00DA57CA"/>
    <w:rsid w:val="00DA6874"/>
    <w:rsid w:val="00DA7071"/>
    <w:rsid w:val="00DB5454"/>
    <w:rsid w:val="00DB5F9E"/>
    <w:rsid w:val="00DB61DD"/>
    <w:rsid w:val="00DB6A9C"/>
    <w:rsid w:val="00DB71CD"/>
    <w:rsid w:val="00DC67C2"/>
    <w:rsid w:val="00DD0B26"/>
    <w:rsid w:val="00DD0BA4"/>
    <w:rsid w:val="00DD4947"/>
    <w:rsid w:val="00DD4F47"/>
    <w:rsid w:val="00DD6C9E"/>
    <w:rsid w:val="00DD71CB"/>
    <w:rsid w:val="00DE1331"/>
    <w:rsid w:val="00DE139B"/>
    <w:rsid w:val="00DE1848"/>
    <w:rsid w:val="00DE1B1A"/>
    <w:rsid w:val="00DE4691"/>
    <w:rsid w:val="00DE5161"/>
    <w:rsid w:val="00DE7737"/>
    <w:rsid w:val="00DF411F"/>
    <w:rsid w:val="00DF4BC6"/>
    <w:rsid w:val="00DF66BA"/>
    <w:rsid w:val="00DF6FAD"/>
    <w:rsid w:val="00E01F4A"/>
    <w:rsid w:val="00E10C9E"/>
    <w:rsid w:val="00E118BC"/>
    <w:rsid w:val="00E12BB2"/>
    <w:rsid w:val="00E1693C"/>
    <w:rsid w:val="00E21256"/>
    <w:rsid w:val="00E2144A"/>
    <w:rsid w:val="00E24269"/>
    <w:rsid w:val="00E24B0B"/>
    <w:rsid w:val="00E2580E"/>
    <w:rsid w:val="00E25907"/>
    <w:rsid w:val="00E27FF4"/>
    <w:rsid w:val="00E325D8"/>
    <w:rsid w:val="00E337E1"/>
    <w:rsid w:val="00E33C52"/>
    <w:rsid w:val="00E41991"/>
    <w:rsid w:val="00E45060"/>
    <w:rsid w:val="00E46DE7"/>
    <w:rsid w:val="00E50E99"/>
    <w:rsid w:val="00E52A11"/>
    <w:rsid w:val="00E544F3"/>
    <w:rsid w:val="00E56C7D"/>
    <w:rsid w:val="00E57083"/>
    <w:rsid w:val="00E62A3F"/>
    <w:rsid w:val="00E66AAD"/>
    <w:rsid w:val="00E705AE"/>
    <w:rsid w:val="00E741B3"/>
    <w:rsid w:val="00E77309"/>
    <w:rsid w:val="00E774F0"/>
    <w:rsid w:val="00E82D9D"/>
    <w:rsid w:val="00E84417"/>
    <w:rsid w:val="00E86922"/>
    <w:rsid w:val="00E86BE3"/>
    <w:rsid w:val="00E953D4"/>
    <w:rsid w:val="00E96126"/>
    <w:rsid w:val="00EA1244"/>
    <w:rsid w:val="00EA1390"/>
    <w:rsid w:val="00EA4AC8"/>
    <w:rsid w:val="00EB7AE1"/>
    <w:rsid w:val="00EC2A51"/>
    <w:rsid w:val="00ED0F04"/>
    <w:rsid w:val="00ED1C8C"/>
    <w:rsid w:val="00ED3D1D"/>
    <w:rsid w:val="00ED4019"/>
    <w:rsid w:val="00ED787C"/>
    <w:rsid w:val="00EE0E86"/>
    <w:rsid w:val="00EE5DF3"/>
    <w:rsid w:val="00EE7013"/>
    <w:rsid w:val="00EE7BC8"/>
    <w:rsid w:val="00EF0B97"/>
    <w:rsid w:val="00EF2DD3"/>
    <w:rsid w:val="00EF5AEF"/>
    <w:rsid w:val="00F02C23"/>
    <w:rsid w:val="00F046F3"/>
    <w:rsid w:val="00F073FE"/>
    <w:rsid w:val="00F07FF9"/>
    <w:rsid w:val="00F12A6F"/>
    <w:rsid w:val="00F21CFD"/>
    <w:rsid w:val="00F24E84"/>
    <w:rsid w:val="00F25784"/>
    <w:rsid w:val="00F271D0"/>
    <w:rsid w:val="00F27245"/>
    <w:rsid w:val="00F30B03"/>
    <w:rsid w:val="00F3493A"/>
    <w:rsid w:val="00F40E35"/>
    <w:rsid w:val="00F41BAA"/>
    <w:rsid w:val="00F4539F"/>
    <w:rsid w:val="00F51061"/>
    <w:rsid w:val="00F5380E"/>
    <w:rsid w:val="00F54C70"/>
    <w:rsid w:val="00F55D43"/>
    <w:rsid w:val="00F60C20"/>
    <w:rsid w:val="00F6240C"/>
    <w:rsid w:val="00F62768"/>
    <w:rsid w:val="00F64C72"/>
    <w:rsid w:val="00F65F49"/>
    <w:rsid w:val="00F76ECF"/>
    <w:rsid w:val="00F84253"/>
    <w:rsid w:val="00F85968"/>
    <w:rsid w:val="00F93B30"/>
    <w:rsid w:val="00F94B9A"/>
    <w:rsid w:val="00F970D2"/>
    <w:rsid w:val="00F97D87"/>
    <w:rsid w:val="00FA3716"/>
    <w:rsid w:val="00FA68B5"/>
    <w:rsid w:val="00FA7FC2"/>
    <w:rsid w:val="00FB0CD5"/>
    <w:rsid w:val="00FB187B"/>
    <w:rsid w:val="00FB6305"/>
    <w:rsid w:val="00FB708E"/>
    <w:rsid w:val="00FC0504"/>
    <w:rsid w:val="00FD0648"/>
    <w:rsid w:val="00FD0FFF"/>
    <w:rsid w:val="00FD25F8"/>
    <w:rsid w:val="00FD499E"/>
    <w:rsid w:val="00FD5A69"/>
    <w:rsid w:val="00FE3228"/>
    <w:rsid w:val="00FE4C89"/>
    <w:rsid w:val="00FF37D4"/>
    <w:rsid w:val="00FF504D"/>
    <w:rsid w:val="00FF5C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07490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B7F4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24B0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948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562CBB"/>
    <w:pPr>
      <w:tabs>
        <w:tab w:val="center" w:pos="4320"/>
        <w:tab w:val="right" w:pos="8640"/>
      </w:tabs>
    </w:pPr>
  </w:style>
  <w:style w:type="character" w:styleId="PageNumber">
    <w:name w:val="page number"/>
    <w:basedOn w:val="DefaultParagraphFont"/>
    <w:rsid w:val="00562CBB"/>
  </w:style>
  <w:style w:type="paragraph" w:styleId="Header">
    <w:name w:val="header"/>
    <w:basedOn w:val="Normal"/>
    <w:link w:val="HeaderChar"/>
    <w:uiPriority w:val="99"/>
    <w:rsid w:val="00FF5C11"/>
    <w:pPr>
      <w:tabs>
        <w:tab w:val="center" w:pos="4320"/>
        <w:tab w:val="right" w:pos="8640"/>
      </w:tabs>
    </w:pPr>
  </w:style>
  <w:style w:type="character" w:styleId="Hyperlink">
    <w:name w:val="Hyperlink"/>
    <w:basedOn w:val="DefaultParagraphFont"/>
    <w:uiPriority w:val="99"/>
    <w:rsid w:val="00BB5E83"/>
    <w:rPr>
      <w:color w:val="0000FF"/>
      <w:u w:val="single"/>
    </w:rPr>
  </w:style>
  <w:style w:type="paragraph" w:styleId="PlainText">
    <w:name w:val="Plain Text"/>
    <w:basedOn w:val="Normal"/>
    <w:rsid w:val="00C00A59"/>
    <w:rPr>
      <w:rFonts w:ascii="Courier New" w:eastAsia="Batang" w:hAnsi="Courier New" w:cs="Courier New"/>
      <w:sz w:val="20"/>
      <w:szCs w:val="20"/>
      <w:lang w:eastAsia="ko-KR"/>
    </w:rPr>
  </w:style>
  <w:style w:type="paragraph" w:styleId="TOC1">
    <w:name w:val="toc 1"/>
    <w:basedOn w:val="Normal"/>
    <w:next w:val="Normal"/>
    <w:autoRedefine/>
    <w:uiPriority w:val="39"/>
    <w:rsid w:val="007A3EC9"/>
    <w:pPr>
      <w:spacing w:before="360"/>
    </w:pPr>
    <w:rPr>
      <w:rFonts w:ascii="Arial" w:hAnsi="Arial" w:cs="Arial"/>
      <w:b/>
      <w:bCs/>
      <w:caps/>
    </w:rPr>
  </w:style>
  <w:style w:type="paragraph" w:styleId="TOC2">
    <w:name w:val="toc 2"/>
    <w:basedOn w:val="Normal"/>
    <w:next w:val="Normal"/>
    <w:autoRedefine/>
    <w:uiPriority w:val="39"/>
    <w:rsid w:val="00477786"/>
    <w:pPr>
      <w:spacing w:before="240"/>
    </w:pPr>
    <w:rPr>
      <w:b/>
      <w:bCs/>
      <w:sz w:val="20"/>
      <w:szCs w:val="20"/>
    </w:rPr>
  </w:style>
  <w:style w:type="paragraph" w:styleId="TOC3">
    <w:name w:val="toc 3"/>
    <w:basedOn w:val="Normal"/>
    <w:next w:val="Normal"/>
    <w:autoRedefine/>
    <w:uiPriority w:val="39"/>
    <w:rsid w:val="00477786"/>
    <w:pPr>
      <w:ind w:left="240"/>
    </w:pPr>
    <w:rPr>
      <w:sz w:val="20"/>
      <w:szCs w:val="20"/>
    </w:rPr>
  </w:style>
  <w:style w:type="paragraph" w:styleId="TOC4">
    <w:name w:val="toc 4"/>
    <w:basedOn w:val="Normal"/>
    <w:next w:val="Normal"/>
    <w:autoRedefine/>
    <w:semiHidden/>
    <w:rsid w:val="00477786"/>
    <w:pPr>
      <w:ind w:left="480"/>
    </w:pPr>
    <w:rPr>
      <w:sz w:val="20"/>
      <w:szCs w:val="20"/>
    </w:rPr>
  </w:style>
  <w:style w:type="paragraph" w:styleId="TOC5">
    <w:name w:val="toc 5"/>
    <w:basedOn w:val="Normal"/>
    <w:next w:val="Normal"/>
    <w:autoRedefine/>
    <w:semiHidden/>
    <w:rsid w:val="00477786"/>
    <w:pPr>
      <w:ind w:left="720"/>
    </w:pPr>
    <w:rPr>
      <w:sz w:val="20"/>
      <w:szCs w:val="20"/>
    </w:rPr>
  </w:style>
  <w:style w:type="paragraph" w:styleId="TOC6">
    <w:name w:val="toc 6"/>
    <w:basedOn w:val="Normal"/>
    <w:next w:val="Normal"/>
    <w:autoRedefine/>
    <w:semiHidden/>
    <w:rsid w:val="00477786"/>
    <w:pPr>
      <w:ind w:left="960"/>
    </w:pPr>
    <w:rPr>
      <w:sz w:val="20"/>
      <w:szCs w:val="20"/>
    </w:rPr>
  </w:style>
  <w:style w:type="paragraph" w:styleId="TOC7">
    <w:name w:val="toc 7"/>
    <w:basedOn w:val="Normal"/>
    <w:next w:val="Normal"/>
    <w:autoRedefine/>
    <w:semiHidden/>
    <w:rsid w:val="00477786"/>
    <w:pPr>
      <w:ind w:left="1200"/>
    </w:pPr>
    <w:rPr>
      <w:sz w:val="20"/>
      <w:szCs w:val="20"/>
    </w:rPr>
  </w:style>
  <w:style w:type="paragraph" w:styleId="TOC8">
    <w:name w:val="toc 8"/>
    <w:basedOn w:val="Normal"/>
    <w:next w:val="Normal"/>
    <w:autoRedefine/>
    <w:semiHidden/>
    <w:rsid w:val="00477786"/>
    <w:pPr>
      <w:ind w:left="1440"/>
    </w:pPr>
    <w:rPr>
      <w:sz w:val="20"/>
      <w:szCs w:val="20"/>
    </w:rPr>
  </w:style>
  <w:style w:type="paragraph" w:styleId="TOC9">
    <w:name w:val="toc 9"/>
    <w:basedOn w:val="Normal"/>
    <w:next w:val="Normal"/>
    <w:autoRedefine/>
    <w:semiHidden/>
    <w:rsid w:val="00477786"/>
    <w:pPr>
      <w:ind w:left="1680"/>
    </w:pPr>
    <w:rPr>
      <w:sz w:val="20"/>
      <w:szCs w:val="20"/>
    </w:rPr>
  </w:style>
  <w:style w:type="paragraph" w:styleId="Date">
    <w:name w:val="Date"/>
    <w:basedOn w:val="Normal"/>
    <w:next w:val="Normal"/>
    <w:rsid w:val="00F51061"/>
  </w:style>
  <w:style w:type="character" w:styleId="FollowedHyperlink">
    <w:name w:val="FollowedHyperlink"/>
    <w:basedOn w:val="DefaultParagraphFont"/>
    <w:rsid w:val="00E01F4A"/>
    <w:rPr>
      <w:color w:val="800080"/>
      <w:u w:val="single"/>
    </w:rPr>
  </w:style>
  <w:style w:type="character" w:customStyle="1" w:styleId="Heading2Char">
    <w:name w:val="Heading 2 Char"/>
    <w:basedOn w:val="DefaultParagraphFont"/>
    <w:link w:val="Heading2"/>
    <w:rsid w:val="006B7F4E"/>
    <w:rPr>
      <w:rFonts w:ascii="Arial" w:hAnsi="Arial" w:cs="Arial"/>
      <w:b/>
      <w:bCs/>
      <w:i/>
      <w:iCs/>
      <w:sz w:val="28"/>
      <w:szCs w:val="28"/>
      <w:lang w:val="en-US" w:eastAsia="en-US" w:bidi="ar-SA"/>
    </w:rPr>
  </w:style>
  <w:style w:type="paragraph" w:customStyle="1" w:styleId="Default">
    <w:name w:val="Default"/>
    <w:rsid w:val="00AB6D8D"/>
    <w:pPr>
      <w:widowControl w:val="0"/>
      <w:autoSpaceDE w:val="0"/>
      <w:autoSpaceDN w:val="0"/>
      <w:adjustRightInd w:val="0"/>
    </w:pPr>
    <w:rPr>
      <w:rFonts w:ascii="Arial" w:eastAsia="Batang" w:hAnsi="Arial" w:cs="Arial"/>
      <w:color w:val="000000"/>
      <w:sz w:val="24"/>
      <w:szCs w:val="24"/>
      <w:lang w:val="en-US" w:eastAsia="ko-KR"/>
    </w:rPr>
  </w:style>
  <w:style w:type="paragraph" w:customStyle="1" w:styleId="CM1">
    <w:name w:val="CM1"/>
    <w:basedOn w:val="Default"/>
    <w:next w:val="Default"/>
    <w:rsid w:val="00AB6D8D"/>
    <w:rPr>
      <w:rFonts w:cs="Times New Roman"/>
      <w:color w:val="auto"/>
    </w:rPr>
  </w:style>
  <w:style w:type="paragraph" w:customStyle="1" w:styleId="CM13">
    <w:name w:val="CM13"/>
    <w:basedOn w:val="Default"/>
    <w:next w:val="Default"/>
    <w:rsid w:val="00AB6D8D"/>
    <w:pPr>
      <w:spacing w:after="303"/>
    </w:pPr>
    <w:rPr>
      <w:rFonts w:cs="Times New Roman"/>
      <w:color w:val="auto"/>
    </w:rPr>
  </w:style>
  <w:style w:type="paragraph" w:customStyle="1" w:styleId="CM14">
    <w:name w:val="CM14"/>
    <w:basedOn w:val="Default"/>
    <w:next w:val="Default"/>
    <w:rsid w:val="00AB6D8D"/>
    <w:pPr>
      <w:spacing w:after="75"/>
    </w:pPr>
    <w:rPr>
      <w:rFonts w:cs="Times New Roman"/>
      <w:color w:val="auto"/>
    </w:rPr>
  </w:style>
  <w:style w:type="paragraph" w:customStyle="1" w:styleId="CM2">
    <w:name w:val="CM2"/>
    <w:basedOn w:val="Default"/>
    <w:next w:val="Default"/>
    <w:rsid w:val="00AB6D8D"/>
    <w:pPr>
      <w:spacing w:line="136" w:lineRule="atLeast"/>
    </w:pPr>
    <w:rPr>
      <w:rFonts w:cs="Times New Roman"/>
      <w:color w:val="auto"/>
    </w:rPr>
  </w:style>
  <w:style w:type="paragraph" w:customStyle="1" w:styleId="CM15">
    <w:name w:val="CM15"/>
    <w:basedOn w:val="Default"/>
    <w:next w:val="Default"/>
    <w:rsid w:val="00AB6D8D"/>
    <w:pPr>
      <w:spacing w:after="175"/>
    </w:pPr>
    <w:rPr>
      <w:rFonts w:cs="Times New Roman"/>
      <w:color w:val="auto"/>
    </w:rPr>
  </w:style>
  <w:style w:type="paragraph" w:customStyle="1" w:styleId="CM3">
    <w:name w:val="CM3"/>
    <w:basedOn w:val="Default"/>
    <w:next w:val="Default"/>
    <w:rsid w:val="00AB6D8D"/>
    <w:pPr>
      <w:spacing w:line="100" w:lineRule="atLeast"/>
    </w:pPr>
    <w:rPr>
      <w:rFonts w:cs="Times New Roman"/>
      <w:color w:val="auto"/>
    </w:rPr>
  </w:style>
  <w:style w:type="paragraph" w:customStyle="1" w:styleId="CM4">
    <w:name w:val="CM4"/>
    <w:basedOn w:val="Default"/>
    <w:next w:val="Default"/>
    <w:rsid w:val="00AB6D8D"/>
    <w:rPr>
      <w:rFonts w:cs="Times New Roman"/>
      <w:color w:val="auto"/>
    </w:rPr>
  </w:style>
  <w:style w:type="paragraph" w:customStyle="1" w:styleId="CM16">
    <w:name w:val="CM16"/>
    <w:basedOn w:val="Default"/>
    <w:next w:val="Default"/>
    <w:rsid w:val="00AB6D8D"/>
    <w:pPr>
      <w:spacing w:after="170"/>
    </w:pPr>
    <w:rPr>
      <w:rFonts w:cs="Times New Roman"/>
      <w:color w:val="auto"/>
    </w:rPr>
  </w:style>
  <w:style w:type="paragraph" w:customStyle="1" w:styleId="CM17">
    <w:name w:val="CM17"/>
    <w:basedOn w:val="Default"/>
    <w:next w:val="Default"/>
    <w:rsid w:val="00AB6D8D"/>
    <w:pPr>
      <w:spacing w:after="67"/>
    </w:pPr>
    <w:rPr>
      <w:rFonts w:cs="Times New Roman"/>
      <w:color w:val="auto"/>
    </w:rPr>
  </w:style>
  <w:style w:type="paragraph" w:customStyle="1" w:styleId="CM18">
    <w:name w:val="CM18"/>
    <w:basedOn w:val="Default"/>
    <w:next w:val="Default"/>
    <w:rsid w:val="00AB6D8D"/>
    <w:pPr>
      <w:spacing w:after="2390"/>
    </w:pPr>
    <w:rPr>
      <w:rFonts w:cs="Times New Roman"/>
      <w:color w:val="auto"/>
    </w:rPr>
  </w:style>
  <w:style w:type="paragraph" w:customStyle="1" w:styleId="CM19">
    <w:name w:val="CM19"/>
    <w:basedOn w:val="Default"/>
    <w:next w:val="Default"/>
    <w:rsid w:val="00AB6D8D"/>
    <w:pPr>
      <w:spacing w:after="353"/>
    </w:pPr>
    <w:rPr>
      <w:rFonts w:cs="Times New Roman"/>
      <w:color w:val="auto"/>
    </w:rPr>
  </w:style>
  <w:style w:type="paragraph" w:customStyle="1" w:styleId="CM20">
    <w:name w:val="CM20"/>
    <w:basedOn w:val="Default"/>
    <w:next w:val="Default"/>
    <w:rsid w:val="00AB6D8D"/>
    <w:pPr>
      <w:spacing w:after="215"/>
    </w:pPr>
    <w:rPr>
      <w:rFonts w:cs="Times New Roman"/>
      <w:color w:val="auto"/>
    </w:rPr>
  </w:style>
  <w:style w:type="paragraph" w:customStyle="1" w:styleId="CM5">
    <w:name w:val="CM5"/>
    <w:basedOn w:val="Default"/>
    <w:next w:val="Default"/>
    <w:rsid w:val="00AB6D8D"/>
    <w:rPr>
      <w:rFonts w:cs="Times New Roman"/>
      <w:color w:val="auto"/>
    </w:rPr>
  </w:style>
  <w:style w:type="paragraph" w:customStyle="1" w:styleId="CM21">
    <w:name w:val="CM21"/>
    <w:basedOn w:val="Default"/>
    <w:next w:val="Default"/>
    <w:rsid w:val="00AB6D8D"/>
    <w:pPr>
      <w:spacing w:after="418"/>
    </w:pPr>
    <w:rPr>
      <w:rFonts w:cs="Times New Roman"/>
      <w:color w:val="auto"/>
    </w:rPr>
  </w:style>
  <w:style w:type="paragraph" w:customStyle="1" w:styleId="CM7">
    <w:name w:val="CM7"/>
    <w:basedOn w:val="Default"/>
    <w:next w:val="Default"/>
    <w:rsid w:val="00AB6D8D"/>
    <w:rPr>
      <w:rFonts w:cs="Times New Roman"/>
      <w:color w:val="auto"/>
    </w:rPr>
  </w:style>
  <w:style w:type="paragraph" w:customStyle="1" w:styleId="CM22">
    <w:name w:val="CM22"/>
    <w:basedOn w:val="Default"/>
    <w:next w:val="Default"/>
    <w:rsid w:val="00AB6D8D"/>
    <w:pPr>
      <w:spacing w:after="235"/>
    </w:pPr>
    <w:rPr>
      <w:rFonts w:cs="Times New Roman"/>
      <w:color w:val="auto"/>
    </w:rPr>
  </w:style>
  <w:style w:type="paragraph" w:customStyle="1" w:styleId="CM10">
    <w:name w:val="CM10"/>
    <w:basedOn w:val="Default"/>
    <w:next w:val="Default"/>
    <w:rsid w:val="00AB6D8D"/>
    <w:pPr>
      <w:spacing w:line="200" w:lineRule="atLeast"/>
    </w:pPr>
    <w:rPr>
      <w:rFonts w:cs="Times New Roman"/>
      <w:color w:val="auto"/>
    </w:rPr>
  </w:style>
  <w:style w:type="paragraph" w:customStyle="1" w:styleId="CM11">
    <w:name w:val="CM11"/>
    <w:basedOn w:val="Default"/>
    <w:next w:val="Default"/>
    <w:rsid w:val="00AB6D8D"/>
    <w:pPr>
      <w:spacing w:line="200" w:lineRule="atLeast"/>
    </w:pPr>
    <w:rPr>
      <w:rFonts w:cs="Times New Roman"/>
      <w:color w:val="auto"/>
    </w:rPr>
  </w:style>
  <w:style w:type="paragraph" w:customStyle="1" w:styleId="CM12">
    <w:name w:val="CM12"/>
    <w:basedOn w:val="Default"/>
    <w:next w:val="Default"/>
    <w:rsid w:val="00AB6D8D"/>
    <w:pPr>
      <w:spacing w:line="168" w:lineRule="atLeast"/>
    </w:pPr>
    <w:rPr>
      <w:rFonts w:cs="Times New Roman"/>
      <w:color w:val="auto"/>
    </w:rPr>
  </w:style>
  <w:style w:type="paragraph" w:customStyle="1" w:styleId="CM23">
    <w:name w:val="CM23"/>
    <w:basedOn w:val="Default"/>
    <w:next w:val="Default"/>
    <w:rsid w:val="00AB6D8D"/>
    <w:pPr>
      <w:spacing w:after="2465"/>
    </w:pPr>
    <w:rPr>
      <w:rFonts w:cs="Times New Roman"/>
      <w:color w:val="auto"/>
    </w:rPr>
  </w:style>
  <w:style w:type="paragraph" w:customStyle="1" w:styleId="StyleHeading1Centered">
    <w:name w:val="Style Heading 1 + Centered"/>
    <w:basedOn w:val="Heading1"/>
    <w:rsid w:val="003065C8"/>
    <w:pPr>
      <w:jc w:val="center"/>
    </w:pPr>
    <w:rPr>
      <w:rFonts w:ascii="Times New Roman" w:hAnsi="Times New Roman" w:cs="Times New Roman"/>
      <w:szCs w:val="20"/>
    </w:rPr>
  </w:style>
  <w:style w:type="paragraph" w:customStyle="1" w:styleId="Head3">
    <w:name w:val="Head 3"/>
    <w:basedOn w:val="Normal"/>
    <w:rsid w:val="00BD5C77"/>
    <w:pPr>
      <w:numPr>
        <w:ilvl w:val="1"/>
        <w:numId w:val="33"/>
      </w:numPr>
    </w:pPr>
  </w:style>
  <w:style w:type="character" w:styleId="IntenseEmphasis">
    <w:name w:val="Intense Emphasis"/>
    <w:basedOn w:val="DefaultParagraphFont"/>
    <w:qFormat/>
    <w:rsid w:val="005C0148"/>
    <w:rPr>
      <w:rFonts w:cs="Times New Roman"/>
      <w:b/>
      <w:bCs/>
      <w:i/>
      <w:iCs/>
      <w:color w:val="4F81BD"/>
    </w:rPr>
  </w:style>
  <w:style w:type="character" w:customStyle="1" w:styleId="Heading1Char">
    <w:name w:val="Heading 1 Char"/>
    <w:basedOn w:val="DefaultParagraphFont"/>
    <w:link w:val="Heading1"/>
    <w:locked/>
    <w:rsid w:val="005C0148"/>
    <w:rPr>
      <w:rFonts w:ascii="Arial" w:hAnsi="Arial" w:cs="Arial"/>
      <w:b/>
      <w:bCs/>
      <w:kern w:val="32"/>
      <w:sz w:val="32"/>
      <w:szCs w:val="32"/>
      <w:lang w:val="en-US" w:eastAsia="en-US" w:bidi="ar-SA"/>
    </w:rPr>
  </w:style>
  <w:style w:type="paragraph" w:styleId="ListParagraph">
    <w:name w:val="List Paragraph"/>
    <w:basedOn w:val="Normal"/>
    <w:qFormat/>
    <w:rsid w:val="005C0148"/>
    <w:pPr>
      <w:spacing w:after="200" w:line="276" w:lineRule="auto"/>
      <w:ind w:left="720"/>
      <w:contextualSpacing/>
    </w:pPr>
    <w:rPr>
      <w:rFonts w:ascii="Calibri" w:hAnsi="Calibri"/>
      <w:sz w:val="22"/>
      <w:szCs w:val="22"/>
      <w:lang w:val="en-CA"/>
    </w:rPr>
  </w:style>
  <w:style w:type="character" w:styleId="Strong">
    <w:name w:val="Strong"/>
    <w:basedOn w:val="DefaultParagraphFont"/>
    <w:qFormat/>
    <w:rsid w:val="005C0148"/>
    <w:rPr>
      <w:rFonts w:cs="Times New Roman"/>
      <w:b/>
      <w:bCs/>
    </w:rPr>
  </w:style>
  <w:style w:type="paragraph" w:styleId="Title">
    <w:name w:val="Title"/>
    <w:basedOn w:val="Normal"/>
    <w:next w:val="Normal"/>
    <w:link w:val="TitleChar"/>
    <w:qFormat/>
    <w:rsid w:val="002C33E6"/>
    <w:pPr>
      <w:pBdr>
        <w:bottom w:val="single" w:sz="8" w:space="4" w:color="4F81BD"/>
      </w:pBdr>
      <w:spacing w:after="300"/>
      <w:contextualSpacing/>
    </w:pPr>
    <w:rPr>
      <w:rFonts w:ascii="Cambria" w:eastAsia="Calibri" w:hAnsi="Cambria"/>
      <w:color w:val="17365D"/>
      <w:spacing w:val="5"/>
      <w:kern w:val="28"/>
      <w:sz w:val="52"/>
      <w:szCs w:val="52"/>
      <w:lang w:val="en-CA"/>
    </w:rPr>
  </w:style>
  <w:style w:type="character" w:customStyle="1" w:styleId="TitleChar">
    <w:name w:val="Title Char"/>
    <w:basedOn w:val="DefaultParagraphFont"/>
    <w:link w:val="Title"/>
    <w:locked/>
    <w:rsid w:val="002C33E6"/>
    <w:rPr>
      <w:rFonts w:ascii="Cambria" w:eastAsia="Calibri" w:hAnsi="Cambria"/>
      <w:color w:val="17365D"/>
      <w:spacing w:val="5"/>
      <w:kern w:val="28"/>
      <w:sz w:val="52"/>
      <w:szCs w:val="52"/>
      <w:lang w:val="en-CA" w:eastAsia="en-US" w:bidi="ar-SA"/>
    </w:rPr>
  </w:style>
  <w:style w:type="paragraph" w:customStyle="1" w:styleId="Rcode">
    <w:name w:val="Rcode"/>
    <w:basedOn w:val="Normal"/>
    <w:link w:val="RcodeChar"/>
    <w:rsid w:val="002C33E6"/>
    <w:rPr>
      <w:rFonts w:ascii="Courier (W1)" w:hAnsi="Courier (W1)"/>
      <w:b/>
      <w:color w:val="548DD4"/>
      <w:sz w:val="20"/>
      <w:szCs w:val="20"/>
      <w:lang w:val="en-CA"/>
    </w:rPr>
  </w:style>
  <w:style w:type="character" w:customStyle="1" w:styleId="RcodeChar">
    <w:name w:val="Rcode Char"/>
    <w:basedOn w:val="DefaultParagraphFont"/>
    <w:link w:val="Rcode"/>
    <w:locked/>
    <w:rsid w:val="002C33E6"/>
    <w:rPr>
      <w:rFonts w:ascii="Courier (W1)" w:hAnsi="Courier (W1)"/>
      <w:b/>
      <w:color w:val="548DD4"/>
      <w:lang w:val="en-CA" w:eastAsia="en-US" w:bidi="ar-SA"/>
    </w:rPr>
  </w:style>
  <w:style w:type="character" w:styleId="IntenseReference">
    <w:name w:val="Intense Reference"/>
    <w:basedOn w:val="DefaultParagraphFont"/>
    <w:qFormat/>
    <w:rsid w:val="002C33E6"/>
    <w:rPr>
      <w:rFonts w:cs="Times New Roman"/>
      <w:b/>
      <w:bCs/>
      <w:smallCaps/>
      <w:color w:val="C0504D"/>
      <w:spacing w:val="5"/>
      <w:u w:val="single"/>
    </w:rPr>
  </w:style>
  <w:style w:type="paragraph" w:styleId="Caption">
    <w:name w:val="caption"/>
    <w:basedOn w:val="Normal"/>
    <w:next w:val="Normal"/>
    <w:qFormat/>
    <w:rsid w:val="002C33E6"/>
    <w:pPr>
      <w:spacing w:after="120"/>
    </w:pPr>
    <w:rPr>
      <w:b/>
      <w:bCs/>
      <w:color w:val="4F81BD"/>
      <w:sz w:val="18"/>
      <w:szCs w:val="18"/>
      <w:lang w:val="en-CA"/>
    </w:rPr>
  </w:style>
  <w:style w:type="paragraph" w:styleId="BalloonText">
    <w:name w:val="Balloon Text"/>
    <w:basedOn w:val="Normal"/>
    <w:link w:val="BalloonTextChar"/>
    <w:rsid w:val="008D0632"/>
    <w:rPr>
      <w:rFonts w:ascii="Tahoma" w:hAnsi="Tahoma" w:cs="Tahoma"/>
      <w:sz w:val="16"/>
      <w:szCs w:val="16"/>
    </w:rPr>
  </w:style>
  <w:style w:type="character" w:customStyle="1" w:styleId="BalloonTextChar">
    <w:name w:val="Balloon Text Char"/>
    <w:basedOn w:val="DefaultParagraphFont"/>
    <w:link w:val="BalloonText"/>
    <w:rsid w:val="008D0632"/>
    <w:rPr>
      <w:rFonts w:ascii="Tahoma" w:hAnsi="Tahoma" w:cs="Tahoma"/>
      <w:sz w:val="16"/>
      <w:szCs w:val="16"/>
      <w:lang w:val="en-US" w:eastAsia="en-US"/>
    </w:rPr>
  </w:style>
  <w:style w:type="character" w:customStyle="1" w:styleId="HeaderChar">
    <w:name w:val="Header Char"/>
    <w:basedOn w:val="DefaultParagraphFont"/>
    <w:link w:val="Header"/>
    <w:uiPriority w:val="99"/>
    <w:rsid w:val="008D0632"/>
    <w:rPr>
      <w:sz w:val="24"/>
      <w:szCs w:val="24"/>
      <w:lang w:val="en-US" w:eastAsia="en-US"/>
    </w:rPr>
  </w:style>
  <w:style w:type="paragraph" w:styleId="TOCHeading">
    <w:name w:val="TOC Heading"/>
    <w:basedOn w:val="Heading1"/>
    <w:next w:val="Normal"/>
    <w:uiPriority w:val="39"/>
    <w:unhideWhenUsed/>
    <w:qFormat/>
    <w:rsid w:val="00A52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FooterChar">
    <w:name w:val="Footer Char"/>
    <w:basedOn w:val="DefaultParagraphFont"/>
    <w:link w:val="Footer"/>
    <w:uiPriority w:val="99"/>
    <w:rsid w:val="004055ED"/>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Heading1">
    <w:name w:val="heading 1"/>
    <w:basedOn w:val="Normal"/>
    <w:next w:val="Normal"/>
    <w:link w:val="Heading1Char"/>
    <w:qFormat/>
    <w:rsid w:val="0007490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B7F4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24B0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948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562CBB"/>
    <w:pPr>
      <w:tabs>
        <w:tab w:val="center" w:pos="4320"/>
        <w:tab w:val="right" w:pos="8640"/>
      </w:tabs>
    </w:pPr>
  </w:style>
  <w:style w:type="character" w:styleId="PageNumber">
    <w:name w:val="page number"/>
    <w:basedOn w:val="DefaultParagraphFont"/>
    <w:rsid w:val="00562CBB"/>
  </w:style>
  <w:style w:type="paragraph" w:styleId="Header">
    <w:name w:val="header"/>
    <w:basedOn w:val="Normal"/>
    <w:link w:val="HeaderChar"/>
    <w:uiPriority w:val="99"/>
    <w:rsid w:val="00FF5C11"/>
    <w:pPr>
      <w:tabs>
        <w:tab w:val="center" w:pos="4320"/>
        <w:tab w:val="right" w:pos="8640"/>
      </w:tabs>
    </w:pPr>
  </w:style>
  <w:style w:type="character" w:styleId="Hyperlink">
    <w:name w:val="Hyperlink"/>
    <w:basedOn w:val="DefaultParagraphFont"/>
    <w:uiPriority w:val="99"/>
    <w:rsid w:val="00BB5E83"/>
    <w:rPr>
      <w:color w:val="0000FF"/>
      <w:u w:val="single"/>
    </w:rPr>
  </w:style>
  <w:style w:type="paragraph" w:styleId="PlainText">
    <w:name w:val="Plain Text"/>
    <w:basedOn w:val="Normal"/>
    <w:rsid w:val="00C00A59"/>
    <w:rPr>
      <w:rFonts w:ascii="Courier New" w:eastAsia="Batang" w:hAnsi="Courier New" w:cs="Courier New"/>
      <w:sz w:val="20"/>
      <w:szCs w:val="20"/>
      <w:lang w:eastAsia="ko-KR"/>
    </w:rPr>
  </w:style>
  <w:style w:type="paragraph" w:styleId="TOC1">
    <w:name w:val="toc 1"/>
    <w:basedOn w:val="Normal"/>
    <w:next w:val="Normal"/>
    <w:autoRedefine/>
    <w:uiPriority w:val="39"/>
    <w:rsid w:val="007A3EC9"/>
    <w:pPr>
      <w:spacing w:before="360"/>
    </w:pPr>
    <w:rPr>
      <w:rFonts w:ascii="Arial" w:hAnsi="Arial" w:cs="Arial"/>
      <w:b/>
      <w:bCs/>
      <w:caps/>
    </w:rPr>
  </w:style>
  <w:style w:type="paragraph" w:styleId="TOC2">
    <w:name w:val="toc 2"/>
    <w:basedOn w:val="Normal"/>
    <w:next w:val="Normal"/>
    <w:autoRedefine/>
    <w:uiPriority w:val="39"/>
    <w:rsid w:val="00477786"/>
    <w:pPr>
      <w:spacing w:before="240"/>
    </w:pPr>
    <w:rPr>
      <w:b/>
      <w:bCs/>
      <w:sz w:val="20"/>
      <w:szCs w:val="20"/>
    </w:rPr>
  </w:style>
  <w:style w:type="paragraph" w:styleId="TOC3">
    <w:name w:val="toc 3"/>
    <w:basedOn w:val="Normal"/>
    <w:next w:val="Normal"/>
    <w:autoRedefine/>
    <w:uiPriority w:val="39"/>
    <w:rsid w:val="00477786"/>
    <w:pPr>
      <w:ind w:left="240"/>
    </w:pPr>
    <w:rPr>
      <w:sz w:val="20"/>
      <w:szCs w:val="20"/>
    </w:rPr>
  </w:style>
  <w:style w:type="paragraph" w:styleId="TOC4">
    <w:name w:val="toc 4"/>
    <w:basedOn w:val="Normal"/>
    <w:next w:val="Normal"/>
    <w:autoRedefine/>
    <w:semiHidden/>
    <w:rsid w:val="00477786"/>
    <w:pPr>
      <w:ind w:left="480"/>
    </w:pPr>
    <w:rPr>
      <w:sz w:val="20"/>
      <w:szCs w:val="20"/>
    </w:rPr>
  </w:style>
  <w:style w:type="paragraph" w:styleId="TOC5">
    <w:name w:val="toc 5"/>
    <w:basedOn w:val="Normal"/>
    <w:next w:val="Normal"/>
    <w:autoRedefine/>
    <w:semiHidden/>
    <w:rsid w:val="00477786"/>
    <w:pPr>
      <w:ind w:left="720"/>
    </w:pPr>
    <w:rPr>
      <w:sz w:val="20"/>
      <w:szCs w:val="20"/>
    </w:rPr>
  </w:style>
  <w:style w:type="paragraph" w:styleId="TOC6">
    <w:name w:val="toc 6"/>
    <w:basedOn w:val="Normal"/>
    <w:next w:val="Normal"/>
    <w:autoRedefine/>
    <w:semiHidden/>
    <w:rsid w:val="00477786"/>
    <w:pPr>
      <w:ind w:left="960"/>
    </w:pPr>
    <w:rPr>
      <w:sz w:val="20"/>
      <w:szCs w:val="20"/>
    </w:rPr>
  </w:style>
  <w:style w:type="paragraph" w:styleId="TOC7">
    <w:name w:val="toc 7"/>
    <w:basedOn w:val="Normal"/>
    <w:next w:val="Normal"/>
    <w:autoRedefine/>
    <w:semiHidden/>
    <w:rsid w:val="00477786"/>
    <w:pPr>
      <w:ind w:left="1200"/>
    </w:pPr>
    <w:rPr>
      <w:sz w:val="20"/>
      <w:szCs w:val="20"/>
    </w:rPr>
  </w:style>
  <w:style w:type="paragraph" w:styleId="TOC8">
    <w:name w:val="toc 8"/>
    <w:basedOn w:val="Normal"/>
    <w:next w:val="Normal"/>
    <w:autoRedefine/>
    <w:semiHidden/>
    <w:rsid w:val="00477786"/>
    <w:pPr>
      <w:ind w:left="1440"/>
    </w:pPr>
    <w:rPr>
      <w:sz w:val="20"/>
      <w:szCs w:val="20"/>
    </w:rPr>
  </w:style>
  <w:style w:type="paragraph" w:styleId="TOC9">
    <w:name w:val="toc 9"/>
    <w:basedOn w:val="Normal"/>
    <w:next w:val="Normal"/>
    <w:autoRedefine/>
    <w:semiHidden/>
    <w:rsid w:val="00477786"/>
    <w:pPr>
      <w:ind w:left="1680"/>
    </w:pPr>
    <w:rPr>
      <w:sz w:val="20"/>
      <w:szCs w:val="20"/>
    </w:rPr>
  </w:style>
  <w:style w:type="paragraph" w:styleId="Date">
    <w:name w:val="Date"/>
    <w:basedOn w:val="Normal"/>
    <w:next w:val="Normal"/>
    <w:rsid w:val="00F51061"/>
  </w:style>
  <w:style w:type="character" w:styleId="FollowedHyperlink">
    <w:name w:val="FollowedHyperlink"/>
    <w:basedOn w:val="DefaultParagraphFont"/>
    <w:rsid w:val="00E01F4A"/>
    <w:rPr>
      <w:color w:val="800080"/>
      <w:u w:val="single"/>
    </w:rPr>
  </w:style>
  <w:style w:type="character" w:customStyle="1" w:styleId="Heading2Char">
    <w:name w:val="Heading 2 Char"/>
    <w:basedOn w:val="DefaultParagraphFont"/>
    <w:link w:val="Heading2"/>
    <w:rsid w:val="006B7F4E"/>
    <w:rPr>
      <w:rFonts w:ascii="Arial" w:hAnsi="Arial" w:cs="Arial"/>
      <w:b/>
      <w:bCs/>
      <w:i/>
      <w:iCs/>
      <w:sz w:val="28"/>
      <w:szCs w:val="28"/>
      <w:lang w:val="en-US" w:eastAsia="en-US" w:bidi="ar-SA"/>
    </w:rPr>
  </w:style>
  <w:style w:type="paragraph" w:customStyle="1" w:styleId="Default">
    <w:name w:val="Default"/>
    <w:rsid w:val="00AB6D8D"/>
    <w:pPr>
      <w:widowControl w:val="0"/>
      <w:autoSpaceDE w:val="0"/>
      <w:autoSpaceDN w:val="0"/>
      <w:adjustRightInd w:val="0"/>
    </w:pPr>
    <w:rPr>
      <w:rFonts w:ascii="Arial" w:eastAsia="Batang" w:hAnsi="Arial" w:cs="Arial"/>
      <w:color w:val="000000"/>
      <w:sz w:val="24"/>
      <w:szCs w:val="24"/>
      <w:lang w:val="en-US" w:eastAsia="ko-KR"/>
    </w:rPr>
  </w:style>
  <w:style w:type="paragraph" w:customStyle="1" w:styleId="CM1">
    <w:name w:val="CM1"/>
    <w:basedOn w:val="Default"/>
    <w:next w:val="Default"/>
    <w:rsid w:val="00AB6D8D"/>
    <w:rPr>
      <w:rFonts w:cs="Times New Roman"/>
      <w:color w:val="auto"/>
    </w:rPr>
  </w:style>
  <w:style w:type="paragraph" w:customStyle="1" w:styleId="CM13">
    <w:name w:val="CM13"/>
    <w:basedOn w:val="Default"/>
    <w:next w:val="Default"/>
    <w:rsid w:val="00AB6D8D"/>
    <w:pPr>
      <w:spacing w:after="303"/>
    </w:pPr>
    <w:rPr>
      <w:rFonts w:cs="Times New Roman"/>
      <w:color w:val="auto"/>
    </w:rPr>
  </w:style>
  <w:style w:type="paragraph" w:customStyle="1" w:styleId="CM14">
    <w:name w:val="CM14"/>
    <w:basedOn w:val="Default"/>
    <w:next w:val="Default"/>
    <w:rsid w:val="00AB6D8D"/>
    <w:pPr>
      <w:spacing w:after="75"/>
    </w:pPr>
    <w:rPr>
      <w:rFonts w:cs="Times New Roman"/>
      <w:color w:val="auto"/>
    </w:rPr>
  </w:style>
  <w:style w:type="paragraph" w:customStyle="1" w:styleId="CM2">
    <w:name w:val="CM2"/>
    <w:basedOn w:val="Default"/>
    <w:next w:val="Default"/>
    <w:rsid w:val="00AB6D8D"/>
    <w:pPr>
      <w:spacing w:line="136" w:lineRule="atLeast"/>
    </w:pPr>
    <w:rPr>
      <w:rFonts w:cs="Times New Roman"/>
      <w:color w:val="auto"/>
    </w:rPr>
  </w:style>
  <w:style w:type="paragraph" w:customStyle="1" w:styleId="CM15">
    <w:name w:val="CM15"/>
    <w:basedOn w:val="Default"/>
    <w:next w:val="Default"/>
    <w:rsid w:val="00AB6D8D"/>
    <w:pPr>
      <w:spacing w:after="175"/>
    </w:pPr>
    <w:rPr>
      <w:rFonts w:cs="Times New Roman"/>
      <w:color w:val="auto"/>
    </w:rPr>
  </w:style>
  <w:style w:type="paragraph" w:customStyle="1" w:styleId="CM3">
    <w:name w:val="CM3"/>
    <w:basedOn w:val="Default"/>
    <w:next w:val="Default"/>
    <w:rsid w:val="00AB6D8D"/>
    <w:pPr>
      <w:spacing w:line="100" w:lineRule="atLeast"/>
    </w:pPr>
    <w:rPr>
      <w:rFonts w:cs="Times New Roman"/>
      <w:color w:val="auto"/>
    </w:rPr>
  </w:style>
  <w:style w:type="paragraph" w:customStyle="1" w:styleId="CM4">
    <w:name w:val="CM4"/>
    <w:basedOn w:val="Default"/>
    <w:next w:val="Default"/>
    <w:rsid w:val="00AB6D8D"/>
    <w:rPr>
      <w:rFonts w:cs="Times New Roman"/>
      <w:color w:val="auto"/>
    </w:rPr>
  </w:style>
  <w:style w:type="paragraph" w:customStyle="1" w:styleId="CM16">
    <w:name w:val="CM16"/>
    <w:basedOn w:val="Default"/>
    <w:next w:val="Default"/>
    <w:rsid w:val="00AB6D8D"/>
    <w:pPr>
      <w:spacing w:after="170"/>
    </w:pPr>
    <w:rPr>
      <w:rFonts w:cs="Times New Roman"/>
      <w:color w:val="auto"/>
    </w:rPr>
  </w:style>
  <w:style w:type="paragraph" w:customStyle="1" w:styleId="CM17">
    <w:name w:val="CM17"/>
    <w:basedOn w:val="Default"/>
    <w:next w:val="Default"/>
    <w:rsid w:val="00AB6D8D"/>
    <w:pPr>
      <w:spacing w:after="67"/>
    </w:pPr>
    <w:rPr>
      <w:rFonts w:cs="Times New Roman"/>
      <w:color w:val="auto"/>
    </w:rPr>
  </w:style>
  <w:style w:type="paragraph" w:customStyle="1" w:styleId="CM18">
    <w:name w:val="CM18"/>
    <w:basedOn w:val="Default"/>
    <w:next w:val="Default"/>
    <w:rsid w:val="00AB6D8D"/>
    <w:pPr>
      <w:spacing w:after="2390"/>
    </w:pPr>
    <w:rPr>
      <w:rFonts w:cs="Times New Roman"/>
      <w:color w:val="auto"/>
    </w:rPr>
  </w:style>
  <w:style w:type="paragraph" w:customStyle="1" w:styleId="CM19">
    <w:name w:val="CM19"/>
    <w:basedOn w:val="Default"/>
    <w:next w:val="Default"/>
    <w:rsid w:val="00AB6D8D"/>
    <w:pPr>
      <w:spacing w:after="353"/>
    </w:pPr>
    <w:rPr>
      <w:rFonts w:cs="Times New Roman"/>
      <w:color w:val="auto"/>
    </w:rPr>
  </w:style>
  <w:style w:type="paragraph" w:customStyle="1" w:styleId="CM20">
    <w:name w:val="CM20"/>
    <w:basedOn w:val="Default"/>
    <w:next w:val="Default"/>
    <w:rsid w:val="00AB6D8D"/>
    <w:pPr>
      <w:spacing w:after="215"/>
    </w:pPr>
    <w:rPr>
      <w:rFonts w:cs="Times New Roman"/>
      <w:color w:val="auto"/>
    </w:rPr>
  </w:style>
  <w:style w:type="paragraph" w:customStyle="1" w:styleId="CM5">
    <w:name w:val="CM5"/>
    <w:basedOn w:val="Default"/>
    <w:next w:val="Default"/>
    <w:rsid w:val="00AB6D8D"/>
    <w:rPr>
      <w:rFonts w:cs="Times New Roman"/>
      <w:color w:val="auto"/>
    </w:rPr>
  </w:style>
  <w:style w:type="paragraph" w:customStyle="1" w:styleId="CM21">
    <w:name w:val="CM21"/>
    <w:basedOn w:val="Default"/>
    <w:next w:val="Default"/>
    <w:rsid w:val="00AB6D8D"/>
    <w:pPr>
      <w:spacing w:after="418"/>
    </w:pPr>
    <w:rPr>
      <w:rFonts w:cs="Times New Roman"/>
      <w:color w:val="auto"/>
    </w:rPr>
  </w:style>
  <w:style w:type="paragraph" w:customStyle="1" w:styleId="CM7">
    <w:name w:val="CM7"/>
    <w:basedOn w:val="Default"/>
    <w:next w:val="Default"/>
    <w:rsid w:val="00AB6D8D"/>
    <w:rPr>
      <w:rFonts w:cs="Times New Roman"/>
      <w:color w:val="auto"/>
    </w:rPr>
  </w:style>
  <w:style w:type="paragraph" w:customStyle="1" w:styleId="CM22">
    <w:name w:val="CM22"/>
    <w:basedOn w:val="Default"/>
    <w:next w:val="Default"/>
    <w:rsid w:val="00AB6D8D"/>
    <w:pPr>
      <w:spacing w:after="235"/>
    </w:pPr>
    <w:rPr>
      <w:rFonts w:cs="Times New Roman"/>
      <w:color w:val="auto"/>
    </w:rPr>
  </w:style>
  <w:style w:type="paragraph" w:customStyle="1" w:styleId="CM10">
    <w:name w:val="CM10"/>
    <w:basedOn w:val="Default"/>
    <w:next w:val="Default"/>
    <w:rsid w:val="00AB6D8D"/>
    <w:pPr>
      <w:spacing w:line="200" w:lineRule="atLeast"/>
    </w:pPr>
    <w:rPr>
      <w:rFonts w:cs="Times New Roman"/>
      <w:color w:val="auto"/>
    </w:rPr>
  </w:style>
  <w:style w:type="paragraph" w:customStyle="1" w:styleId="CM11">
    <w:name w:val="CM11"/>
    <w:basedOn w:val="Default"/>
    <w:next w:val="Default"/>
    <w:rsid w:val="00AB6D8D"/>
    <w:pPr>
      <w:spacing w:line="200" w:lineRule="atLeast"/>
    </w:pPr>
    <w:rPr>
      <w:rFonts w:cs="Times New Roman"/>
      <w:color w:val="auto"/>
    </w:rPr>
  </w:style>
  <w:style w:type="paragraph" w:customStyle="1" w:styleId="CM12">
    <w:name w:val="CM12"/>
    <w:basedOn w:val="Default"/>
    <w:next w:val="Default"/>
    <w:rsid w:val="00AB6D8D"/>
    <w:pPr>
      <w:spacing w:line="168" w:lineRule="atLeast"/>
    </w:pPr>
    <w:rPr>
      <w:rFonts w:cs="Times New Roman"/>
      <w:color w:val="auto"/>
    </w:rPr>
  </w:style>
  <w:style w:type="paragraph" w:customStyle="1" w:styleId="CM23">
    <w:name w:val="CM23"/>
    <w:basedOn w:val="Default"/>
    <w:next w:val="Default"/>
    <w:rsid w:val="00AB6D8D"/>
    <w:pPr>
      <w:spacing w:after="2465"/>
    </w:pPr>
    <w:rPr>
      <w:rFonts w:cs="Times New Roman"/>
      <w:color w:val="auto"/>
    </w:rPr>
  </w:style>
  <w:style w:type="paragraph" w:customStyle="1" w:styleId="StyleHeading1Centered">
    <w:name w:val="Style Heading 1 + Centered"/>
    <w:basedOn w:val="Heading1"/>
    <w:rsid w:val="003065C8"/>
    <w:pPr>
      <w:jc w:val="center"/>
    </w:pPr>
    <w:rPr>
      <w:rFonts w:ascii="Times New Roman" w:hAnsi="Times New Roman" w:cs="Times New Roman"/>
      <w:szCs w:val="20"/>
    </w:rPr>
  </w:style>
  <w:style w:type="paragraph" w:customStyle="1" w:styleId="Head3">
    <w:name w:val="Head 3"/>
    <w:basedOn w:val="Normal"/>
    <w:rsid w:val="00BD5C77"/>
    <w:pPr>
      <w:numPr>
        <w:ilvl w:val="1"/>
        <w:numId w:val="33"/>
      </w:numPr>
    </w:pPr>
  </w:style>
  <w:style w:type="character" w:styleId="IntenseEmphasis">
    <w:name w:val="Intense Emphasis"/>
    <w:basedOn w:val="DefaultParagraphFont"/>
    <w:qFormat/>
    <w:rsid w:val="005C0148"/>
    <w:rPr>
      <w:rFonts w:cs="Times New Roman"/>
      <w:b/>
      <w:bCs/>
      <w:i/>
      <w:iCs/>
      <w:color w:val="4F81BD"/>
    </w:rPr>
  </w:style>
  <w:style w:type="character" w:customStyle="1" w:styleId="Heading1Char">
    <w:name w:val="Heading 1 Char"/>
    <w:basedOn w:val="DefaultParagraphFont"/>
    <w:link w:val="Heading1"/>
    <w:locked/>
    <w:rsid w:val="005C0148"/>
    <w:rPr>
      <w:rFonts w:ascii="Arial" w:hAnsi="Arial" w:cs="Arial"/>
      <w:b/>
      <w:bCs/>
      <w:kern w:val="32"/>
      <w:sz w:val="32"/>
      <w:szCs w:val="32"/>
      <w:lang w:val="en-US" w:eastAsia="en-US" w:bidi="ar-SA"/>
    </w:rPr>
  </w:style>
  <w:style w:type="paragraph" w:styleId="ListParagraph">
    <w:name w:val="List Paragraph"/>
    <w:basedOn w:val="Normal"/>
    <w:qFormat/>
    <w:rsid w:val="005C0148"/>
    <w:pPr>
      <w:spacing w:after="200" w:line="276" w:lineRule="auto"/>
      <w:ind w:left="720"/>
      <w:contextualSpacing/>
    </w:pPr>
    <w:rPr>
      <w:rFonts w:ascii="Calibri" w:hAnsi="Calibri"/>
      <w:sz w:val="22"/>
      <w:szCs w:val="22"/>
      <w:lang w:val="en-CA"/>
    </w:rPr>
  </w:style>
  <w:style w:type="character" w:styleId="Strong">
    <w:name w:val="Strong"/>
    <w:basedOn w:val="DefaultParagraphFont"/>
    <w:qFormat/>
    <w:rsid w:val="005C0148"/>
    <w:rPr>
      <w:rFonts w:cs="Times New Roman"/>
      <w:b/>
      <w:bCs/>
    </w:rPr>
  </w:style>
  <w:style w:type="paragraph" w:styleId="Title">
    <w:name w:val="Title"/>
    <w:basedOn w:val="Normal"/>
    <w:next w:val="Normal"/>
    <w:link w:val="TitleChar"/>
    <w:qFormat/>
    <w:rsid w:val="002C33E6"/>
    <w:pPr>
      <w:pBdr>
        <w:bottom w:val="single" w:sz="8" w:space="4" w:color="4F81BD"/>
      </w:pBdr>
      <w:spacing w:after="300"/>
      <w:contextualSpacing/>
    </w:pPr>
    <w:rPr>
      <w:rFonts w:ascii="Cambria" w:eastAsia="Calibri" w:hAnsi="Cambria"/>
      <w:color w:val="17365D"/>
      <w:spacing w:val="5"/>
      <w:kern w:val="28"/>
      <w:sz w:val="52"/>
      <w:szCs w:val="52"/>
      <w:lang w:val="en-CA"/>
    </w:rPr>
  </w:style>
  <w:style w:type="character" w:customStyle="1" w:styleId="TitleChar">
    <w:name w:val="Title Char"/>
    <w:basedOn w:val="DefaultParagraphFont"/>
    <w:link w:val="Title"/>
    <w:locked/>
    <w:rsid w:val="002C33E6"/>
    <w:rPr>
      <w:rFonts w:ascii="Cambria" w:eastAsia="Calibri" w:hAnsi="Cambria"/>
      <w:color w:val="17365D"/>
      <w:spacing w:val="5"/>
      <w:kern w:val="28"/>
      <w:sz w:val="52"/>
      <w:szCs w:val="52"/>
      <w:lang w:val="en-CA" w:eastAsia="en-US" w:bidi="ar-SA"/>
    </w:rPr>
  </w:style>
  <w:style w:type="paragraph" w:customStyle="1" w:styleId="Rcode">
    <w:name w:val="Rcode"/>
    <w:basedOn w:val="Normal"/>
    <w:link w:val="RcodeChar"/>
    <w:rsid w:val="002C33E6"/>
    <w:rPr>
      <w:rFonts w:ascii="Courier (W1)" w:hAnsi="Courier (W1)"/>
      <w:b/>
      <w:color w:val="548DD4"/>
      <w:sz w:val="20"/>
      <w:szCs w:val="20"/>
      <w:lang w:val="en-CA"/>
    </w:rPr>
  </w:style>
  <w:style w:type="character" w:customStyle="1" w:styleId="RcodeChar">
    <w:name w:val="Rcode Char"/>
    <w:basedOn w:val="DefaultParagraphFont"/>
    <w:link w:val="Rcode"/>
    <w:locked/>
    <w:rsid w:val="002C33E6"/>
    <w:rPr>
      <w:rFonts w:ascii="Courier (W1)" w:hAnsi="Courier (W1)"/>
      <w:b/>
      <w:color w:val="548DD4"/>
      <w:lang w:val="en-CA" w:eastAsia="en-US" w:bidi="ar-SA"/>
    </w:rPr>
  </w:style>
  <w:style w:type="character" w:styleId="IntenseReference">
    <w:name w:val="Intense Reference"/>
    <w:basedOn w:val="DefaultParagraphFont"/>
    <w:qFormat/>
    <w:rsid w:val="002C33E6"/>
    <w:rPr>
      <w:rFonts w:cs="Times New Roman"/>
      <w:b/>
      <w:bCs/>
      <w:smallCaps/>
      <w:color w:val="C0504D"/>
      <w:spacing w:val="5"/>
      <w:u w:val="single"/>
    </w:rPr>
  </w:style>
  <w:style w:type="paragraph" w:styleId="Caption">
    <w:name w:val="caption"/>
    <w:basedOn w:val="Normal"/>
    <w:next w:val="Normal"/>
    <w:qFormat/>
    <w:rsid w:val="002C33E6"/>
    <w:pPr>
      <w:spacing w:after="120"/>
    </w:pPr>
    <w:rPr>
      <w:b/>
      <w:bCs/>
      <w:color w:val="4F81BD"/>
      <w:sz w:val="18"/>
      <w:szCs w:val="18"/>
      <w:lang w:val="en-CA"/>
    </w:rPr>
  </w:style>
  <w:style w:type="paragraph" w:styleId="BalloonText">
    <w:name w:val="Balloon Text"/>
    <w:basedOn w:val="Normal"/>
    <w:link w:val="BalloonTextChar"/>
    <w:rsid w:val="008D0632"/>
    <w:rPr>
      <w:rFonts w:ascii="Tahoma" w:hAnsi="Tahoma" w:cs="Tahoma"/>
      <w:sz w:val="16"/>
      <w:szCs w:val="16"/>
    </w:rPr>
  </w:style>
  <w:style w:type="character" w:customStyle="1" w:styleId="BalloonTextChar">
    <w:name w:val="Balloon Text Char"/>
    <w:basedOn w:val="DefaultParagraphFont"/>
    <w:link w:val="BalloonText"/>
    <w:rsid w:val="008D0632"/>
    <w:rPr>
      <w:rFonts w:ascii="Tahoma" w:hAnsi="Tahoma" w:cs="Tahoma"/>
      <w:sz w:val="16"/>
      <w:szCs w:val="16"/>
      <w:lang w:val="en-US" w:eastAsia="en-US"/>
    </w:rPr>
  </w:style>
  <w:style w:type="character" w:customStyle="1" w:styleId="HeaderChar">
    <w:name w:val="Header Char"/>
    <w:basedOn w:val="DefaultParagraphFont"/>
    <w:link w:val="Header"/>
    <w:uiPriority w:val="99"/>
    <w:rsid w:val="008D0632"/>
    <w:rPr>
      <w:sz w:val="24"/>
      <w:szCs w:val="24"/>
      <w:lang w:val="en-US" w:eastAsia="en-US"/>
    </w:rPr>
  </w:style>
  <w:style w:type="paragraph" w:styleId="TOCHeading">
    <w:name w:val="TOC Heading"/>
    <w:basedOn w:val="Heading1"/>
    <w:next w:val="Normal"/>
    <w:uiPriority w:val="39"/>
    <w:unhideWhenUsed/>
    <w:qFormat/>
    <w:rsid w:val="00A52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FooterChar">
    <w:name w:val="Footer Char"/>
    <w:basedOn w:val="DefaultParagraphFont"/>
    <w:link w:val="Footer"/>
    <w:uiPriority w:val="99"/>
    <w:rsid w:val="004055ED"/>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996268">
      <w:bodyDiv w:val="1"/>
      <w:marLeft w:val="0"/>
      <w:marRight w:val="0"/>
      <w:marTop w:val="0"/>
      <w:marBottom w:val="0"/>
      <w:divBdr>
        <w:top w:val="none" w:sz="0" w:space="0" w:color="auto"/>
        <w:left w:val="none" w:sz="0" w:space="0" w:color="auto"/>
        <w:bottom w:val="none" w:sz="0" w:space="0" w:color="auto"/>
        <w:right w:val="none" w:sz="0" w:space="0" w:color="auto"/>
      </w:divBdr>
      <w:divsChild>
        <w:div w:id="1168785349">
          <w:marLeft w:val="0"/>
          <w:marRight w:val="0"/>
          <w:marTop w:val="0"/>
          <w:marBottom w:val="0"/>
          <w:divBdr>
            <w:top w:val="none" w:sz="0" w:space="0" w:color="auto"/>
            <w:left w:val="none" w:sz="0" w:space="0" w:color="auto"/>
            <w:bottom w:val="none" w:sz="0" w:space="0" w:color="auto"/>
            <w:right w:val="none" w:sz="0" w:space="0" w:color="auto"/>
          </w:divBdr>
          <w:divsChild>
            <w:div w:id="316231294">
              <w:marLeft w:val="0"/>
              <w:marRight w:val="0"/>
              <w:marTop w:val="0"/>
              <w:marBottom w:val="0"/>
              <w:divBdr>
                <w:top w:val="none" w:sz="0" w:space="0" w:color="auto"/>
                <w:left w:val="none" w:sz="0" w:space="0" w:color="auto"/>
                <w:bottom w:val="none" w:sz="0" w:space="0" w:color="auto"/>
                <w:right w:val="none" w:sz="0" w:space="0" w:color="auto"/>
              </w:divBdr>
            </w:div>
            <w:div w:id="1124691623">
              <w:marLeft w:val="0"/>
              <w:marRight w:val="0"/>
              <w:marTop w:val="0"/>
              <w:marBottom w:val="0"/>
              <w:divBdr>
                <w:top w:val="none" w:sz="0" w:space="0" w:color="auto"/>
                <w:left w:val="none" w:sz="0" w:space="0" w:color="auto"/>
                <w:bottom w:val="none" w:sz="0" w:space="0" w:color="auto"/>
                <w:right w:val="none" w:sz="0" w:space="0" w:color="auto"/>
              </w:divBdr>
            </w:div>
            <w:div w:id="1130904202">
              <w:marLeft w:val="0"/>
              <w:marRight w:val="0"/>
              <w:marTop w:val="0"/>
              <w:marBottom w:val="0"/>
              <w:divBdr>
                <w:top w:val="none" w:sz="0" w:space="0" w:color="auto"/>
                <w:left w:val="none" w:sz="0" w:space="0" w:color="auto"/>
                <w:bottom w:val="none" w:sz="0" w:space="0" w:color="auto"/>
                <w:right w:val="none" w:sz="0" w:space="0" w:color="auto"/>
              </w:divBdr>
            </w:div>
            <w:div w:id="14784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1815">
      <w:bodyDiv w:val="1"/>
      <w:marLeft w:val="0"/>
      <w:marRight w:val="0"/>
      <w:marTop w:val="0"/>
      <w:marBottom w:val="0"/>
      <w:divBdr>
        <w:top w:val="none" w:sz="0" w:space="0" w:color="auto"/>
        <w:left w:val="none" w:sz="0" w:space="0" w:color="auto"/>
        <w:bottom w:val="none" w:sz="0" w:space="0" w:color="auto"/>
        <w:right w:val="none" w:sz="0" w:space="0" w:color="auto"/>
      </w:divBdr>
      <w:divsChild>
        <w:div w:id="1314067905">
          <w:marLeft w:val="576"/>
          <w:marRight w:val="0"/>
          <w:marTop w:val="115"/>
          <w:marBottom w:val="0"/>
          <w:divBdr>
            <w:top w:val="none" w:sz="0" w:space="0" w:color="auto"/>
            <w:left w:val="none" w:sz="0" w:space="0" w:color="auto"/>
            <w:bottom w:val="none" w:sz="0" w:space="0" w:color="auto"/>
            <w:right w:val="none" w:sz="0" w:space="0" w:color="auto"/>
          </w:divBdr>
        </w:div>
        <w:div w:id="271480482">
          <w:marLeft w:val="576"/>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s.unimelb.edu.au/~andrewpr/r-users/icebreakeR.pdf"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cran.r-project.org/doc/contrib/usingR.pdf"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3.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project.org/doc/manuals/R-intro.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www.r-project.org/"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C0077-594E-4E1D-BA74-4250AE31B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66</Pages>
  <Words>9552</Words>
  <Characters>54447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FRST 430</vt:lpstr>
    </vt:vector>
  </TitlesOfParts>
  <Company>UBC, Faculty of Forestry</Company>
  <LinksUpToDate>false</LinksUpToDate>
  <CharactersWithSpaces>63872</CharactersWithSpaces>
  <SharedDoc>false</SharedDoc>
  <HLinks>
    <vt:vector size="150" baseType="variant">
      <vt:variant>
        <vt:i4>5242967</vt:i4>
      </vt:variant>
      <vt:variant>
        <vt:i4>147</vt:i4>
      </vt:variant>
      <vt:variant>
        <vt:i4>0</vt:i4>
      </vt:variant>
      <vt:variant>
        <vt:i4>5</vt:i4>
      </vt:variant>
      <vt:variant>
        <vt:lpwstr>http://www.ms.unimelb.edu.au/~andrewpr/r-users/icebreakeR.pdf</vt:lpwstr>
      </vt:variant>
      <vt:variant>
        <vt:lpwstr/>
      </vt:variant>
      <vt:variant>
        <vt:i4>1048636</vt:i4>
      </vt:variant>
      <vt:variant>
        <vt:i4>140</vt:i4>
      </vt:variant>
      <vt:variant>
        <vt:i4>0</vt:i4>
      </vt:variant>
      <vt:variant>
        <vt:i4>5</vt:i4>
      </vt:variant>
      <vt:variant>
        <vt:lpwstr/>
      </vt:variant>
      <vt:variant>
        <vt:lpwstr>_Toc263757816</vt:lpwstr>
      </vt:variant>
      <vt:variant>
        <vt:i4>1048636</vt:i4>
      </vt:variant>
      <vt:variant>
        <vt:i4>134</vt:i4>
      </vt:variant>
      <vt:variant>
        <vt:i4>0</vt:i4>
      </vt:variant>
      <vt:variant>
        <vt:i4>5</vt:i4>
      </vt:variant>
      <vt:variant>
        <vt:lpwstr/>
      </vt:variant>
      <vt:variant>
        <vt:lpwstr>_Toc263757815</vt:lpwstr>
      </vt:variant>
      <vt:variant>
        <vt:i4>1048636</vt:i4>
      </vt:variant>
      <vt:variant>
        <vt:i4>128</vt:i4>
      </vt:variant>
      <vt:variant>
        <vt:i4>0</vt:i4>
      </vt:variant>
      <vt:variant>
        <vt:i4>5</vt:i4>
      </vt:variant>
      <vt:variant>
        <vt:lpwstr/>
      </vt:variant>
      <vt:variant>
        <vt:lpwstr>_Toc263757814</vt:lpwstr>
      </vt:variant>
      <vt:variant>
        <vt:i4>1048636</vt:i4>
      </vt:variant>
      <vt:variant>
        <vt:i4>122</vt:i4>
      </vt:variant>
      <vt:variant>
        <vt:i4>0</vt:i4>
      </vt:variant>
      <vt:variant>
        <vt:i4>5</vt:i4>
      </vt:variant>
      <vt:variant>
        <vt:lpwstr/>
      </vt:variant>
      <vt:variant>
        <vt:lpwstr>_Toc263757813</vt:lpwstr>
      </vt:variant>
      <vt:variant>
        <vt:i4>1048636</vt:i4>
      </vt:variant>
      <vt:variant>
        <vt:i4>116</vt:i4>
      </vt:variant>
      <vt:variant>
        <vt:i4>0</vt:i4>
      </vt:variant>
      <vt:variant>
        <vt:i4>5</vt:i4>
      </vt:variant>
      <vt:variant>
        <vt:lpwstr/>
      </vt:variant>
      <vt:variant>
        <vt:lpwstr>_Toc263757812</vt:lpwstr>
      </vt:variant>
      <vt:variant>
        <vt:i4>1048636</vt:i4>
      </vt:variant>
      <vt:variant>
        <vt:i4>110</vt:i4>
      </vt:variant>
      <vt:variant>
        <vt:i4>0</vt:i4>
      </vt:variant>
      <vt:variant>
        <vt:i4>5</vt:i4>
      </vt:variant>
      <vt:variant>
        <vt:lpwstr/>
      </vt:variant>
      <vt:variant>
        <vt:lpwstr>_Toc263757811</vt:lpwstr>
      </vt:variant>
      <vt:variant>
        <vt:i4>1048636</vt:i4>
      </vt:variant>
      <vt:variant>
        <vt:i4>104</vt:i4>
      </vt:variant>
      <vt:variant>
        <vt:i4>0</vt:i4>
      </vt:variant>
      <vt:variant>
        <vt:i4>5</vt:i4>
      </vt:variant>
      <vt:variant>
        <vt:lpwstr/>
      </vt:variant>
      <vt:variant>
        <vt:lpwstr>_Toc263757810</vt:lpwstr>
      </vt:variant>
      <vt:variant>
        <vt:i4>1114172</vt:i4>
      </vt:variant>
      <vt:variant>
        <vt:i4>98</vt:i4>
      </vt:variant>
      <vt:variant>
        <vt:i4>0</vt:i4>
      </vt:variant>
      <vt:variant>
        <vt:i4>5</vt:i4>
      </vt:variant>
      <vt:variant>
        <vt:lpwstr/>
      </vt:variant>
      <vt:variant>
        <vt:lpwstr>_Toc263757809</vt:lpwstr>
      </vt:variant>
      <vt:variant>
        <vt:i4>1114172</vt:i4>
      </vt:variant>
      <vt:variant>
        <vt:i4>92</vt:i4>
      </vt:variant>
      <vt:variant>
        <vt:i4>0</vt:i4>
      </vt:variant>
      <vt:variant>
        <vt:i4>5</vt:i4>
      </vt:variant>
      <vt:variant>
        <vt:lpwstr/>
      </vt:variant>
      <vt:variant>
        <vt:lpwstr>_Toc263757808</vt:lpwstr>
      </vt:variant>
      <vt:variant>
        <vt:i4>1114172</vt:i4>
      </vt:variant>
      <vt:variant>
        <vt:i4>86</vt:i4>
      </vt:variant>
      <vt:variant>
        <vt:i4>0</vt:i4>
      </vt:variant>
      <vt:variant>
        <vt:i4>5</vt:i4>
      </vt:variant>
      <vt:variant>
        <vt:lpwstr/>
      </vt:variant>
      <vt:variant>
        <vt:lpwstr>_Toc263757807</vt:lpwstr>
      </vt:variant>
      <vt:variant>
        <vt:i4>1114172</vt:i4>
      </vt:variant>
      <vt:variant>
        <vt:i4>80</vt:i4>
      </vt:variant>
      <vt:variant>
        <vt:i4>0</vt:i4>
      </vt:variant>
      <vt:variant>
        <vt:i4>5</vt:i4>
      </vt:variant>
      <vt:variant>
        <vt:lpwstr/>
      </vt:variant>
      <vt:variant>
        <vt:lpwstr>_Toc263757806</vt:lpwstr>
      </vt:variant>
      <vt:variant>
        <vt:i4>1114172</vt:i4>
      </vt:variant>
      <vt:variant>
        <vt:i4>74</vt:i4>
      </vt:variant>
      <vt:variant>
        <vt:i4>0</vt:i4>
      </vt:variant>
      <vt:variant>
        <vt:i4>5</vt:i4>
      </vt:variant>
      <vt:variant>
        <vt:lpwstr/>
      </vt:variant>
      <vt:variant>
        <vt:lpwstr>_Toc263757805</vt:lpwstr>
      </vt:variant>
      <vt:variant>
        <vt:i4>1114172</vt:i4>
      </vt:variant>
      <vt:variant>
        <vt:i4>68</vt:i4>
      </vt:variant>
      <vt:variant>
        <vt:i4>0</vt:i4>
      </vt:variant>
      <vt:variant>
        <vt:i4>5</vt:i4>
      </vt:variant>
      <vt:variant>
        <vt:lpwstr/>
      </vt:variant>
      <vt:variant>
        <vt:lpwstr>_Toc263757804</vt:lpwstr>
      </vt:variant>
      <vt:variant>
        <vt:i4>1114172</vt:i4>
      </vt:variant>
      <vt:variant>
        <vt:i4>62</vt:i4>
      </vt:variant>
      <vt:variant>
        <vt:i4>0</vt:i4>
      </vt:variant>
      <vt:variant>
        <vt:i4>5</vt:i4>
      </vt:variant>
      <vt:variant>
        <vt:lpwstr/>
      </vt:variant>
      <vt:variant>
        <vt:lpwstr>_Toc263757803</vt:lpwstr>
      </vt:variant>
      <vt:variant>
        <vt:i4>1114172</vt:i4>
      </vt:variant>
      <vt:variant>
        <vt:i4>56</vt:i4>
      </vt:variant>
      <vt:variant>
        <vt:i4>0</vt:i4>
      </vt:variant>
      <vt:variant>
        <vt:i4>5</vt:i4>
      </vt:variant>
      <vt:variant>
        <vt:lpwstr/>
      </vt:variant>
      <vt:variant>
        <vt:lpwstr>_Toc263757802</vt:lpwstr>
      </vt:variant>
      <vt:variant>
        <vt:i4>1114172</vt:i4>
      </vt:variant>
      <vt:variant>
        <vt:i4>50</vt:i4>
      </vt:variant>
      <vt:variant>
        <vt:i4>0</vt:i4>
      </vt:variant>
      <vt:variant>
        <vt:i4>5</vt:i4>
      </vt:variant>
      <vt:variant>
        <vt:lpwstr/>
      </vt:variant>
      <vt:variant>
        <vt:lpwstr>_Toc263757801</vt:lpwstr>
      </vt:variant>
      <vt:variant>
        <vt:i4>1114172</vt:i4>
      </vt:variant>
      <vt:variant>
        <vt:i4>44</vt:i4>
      </vt:variant>
      <vt:variant>
        <vt:i4>0</vt:i4>
      </vt:variant>
      <vt:variant>
        <vt:i4>5</vt:i4>
      </vt:variant>
      <vt:variant>
        <vt:lpwstr/>
      </vt:variant>
      <vt:variant>
        <vt:lpwstr>_Toc263757800</vt:lpwstr>
      </vt:variant>
      <vt:variant>
        <vt:i4>1572915</vt:i4>
      </vt:variant>
      <vt:variant>
        <vt:i4>38</vt:i4>
      </vt:variant>
      <vt:variant>
        <vt:i4>0</vt:i4>
      </vt:variant>
      <vt:variant>
        <vt:i4>5</vt:i4>
      </vt:variant>
      <vt:variant>
        <vt:lpwstr/>
      </vt:variant>
      <vt:variant>
        <vt:lpwstr>_Toc263757799</vt:lpwstr>
      </vt:variant>
      <vt:variant>
        <vt:i4>1572915</vt:i4>
      </vt:variant>
      <vt:variant>
        <vt:i4>32</vt:i4>
      </vt:variant>
      <vt:variant>
        <vt:i4>0</vt:i4>
      </vt:variant>
      <vt:variant>
        <vt:i4>5</vt:i4>
      </vt:variant>
      <vt:variant>
        <vt:lpwstr/>
      </vt:variant>
      <vt:variant>
        <vt:lpwstr>_Toc263757798</vt:lpwstr>
      </vt:variant>
      <vt:variant>
        <vt:i4>1572915</vt:i4>
      </vt:variant>
      <vt:variant>
        <vt:i4>26</vt:i4>
      </vt:variant>
      <vt:variant>
        <vt:i4>0</vt:i4>
      </vt:variant>
      <vt:variant>
        <vt:i4>5</vt:i4>
      </vt:variant>
      <vt:variant>
        <vt:lpwstr/>
      </vt:variant>
      <vt:variant>
        <vt:lpwstr>_Toc263757797</vt:lpwstr>
      </vt:variant>
      <vt:variant>
        <vt:i4>1572915</vt:i4>
      </vt:variant>
      <vt:variant>
        <vt:i4>20</vt:i4>
      </vt:variant>
      <vt:variant>
        <vt:i4>0</vt:i4>
      </vt:variant>
      <vt:variant>
        <vt:i4>5</vt:i4>
      </vt:variant>
      <vt:variant>
        <vt:lpwstr/>
      </vt:variant>
      <vt:variant>
        <vt:lpwstr>_Toc263757796</vt:lpwstr>
      </vt:variant>
      <vt:variant>
        <vt:i4>1572915</vt:i4>
      </vt:variant>
      <vt:variant>
        <vt:i4>14</vt:i4>
      </vt:variant>
      <vt:variant>
        <vt:i4>0</vt:i4>
      </vt:variant>
      <vt:variant>
        <vt:i4>5</vt:i4>
      </vt:variant>
      <vt:variant>
        <vt:lpwstr/>
      </vt:variant>
      <vt:variant>
        <vt:lpwstr>_Toc263757795</vt:lpwstr>
      </vt:variant>
      <vt:variant>
        <vt:i4>1572915</vt:i4>
      </vt:variant>
      <vt:variant>
        <vt:i4>8</vt:i4>
      </vt:variant>
      <vt:variant>
        <vt:i4>0</vt:i4>
      </vt:variant>
      <vt:variant>
        <vt:i4>5</vt:i4>
      </vt:variant>
      <vt:variant>
        <vt:lpwstr/>
      </vt:variant>
      <vt:variant>
        <vt:lpwstr>_Toc263757794</vt:lpwstr>
      </vt:variant>
      <vt:variant>
        <vt:i4>1572915</vt:i4>
      </vt:variant>
      <vt:variant>
        <vt:i4>2</vt:i4>
      </vt:variant>
      <vt:variant>
        <vt:i4>0</vt:i4>
      </vt:variant>
      <vt:variant>
        <vt:i4>5</vt:i4>
      </vt:variant>
      <vt:variant>
        <vt:lpwstr/>
      </vt:variant>
      <vt:variant>
        <vt:lpwstr>_Toc263757793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FRST 430</dc:title>
  <dc:creator>valerie lemay</dc:creator>
  <cp:lastModifiedBy>richard</cp:lastModifiedBy>
  <cp:revision>236</cp:revision>
  <cp:lastPrinted>2013-02-22T03:47:00Z</cp:lastPrinted>
  <dcterms:created xsi:type="dcterms:W3CDTF">2013-02-14T02:18:00Z</dcterms:created>
  <dcterms:modified xsi:type="dcterms:W3CDTF">2013-02-25T04:33:00Z</dcterms:modified>
</cp:coreProperties>
</file>