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48851" w14:textId="77777777" w:rsidR="00C22B91" w:rsidRDefault="00C22B91" w:rsidP="00C22B91">
      <w:pPr>
        <w:spacing w:after="160" w:line="259" w:lineRule="auto"/>
        <w:ind w:left="0" w:right="0" w:firstLine="0"/>
        <w:jc w:val="center"/>
        <w:rPr>
          <w:rFonts w:eastAsia="Calibri"/>
          <w:b/>
          <w:color w:val="FF0000"/>
          <w:sz w:val="28"/>
          <w:szCs w:val="28"/>
          <w:lang w:val="en-US" w:eastAsia="en-US"/>
        </w:rPr>
      </w:pPr>
    </w:p>
    <w:p w14:paraId="24BE8689" w14:textId="77777777" w:rsidR="00C22B91" w:rsidRDefault="00C22B91" w:rsidP="00C22B91">
      <w:pPr>
        <w:spacing w:after="160" w:line="259" w:lineRule="auto"/>
        <w:ind w:left="0" w:right="0" w:firstLine="0"/>
        <w:jc w:val="center"/>
        <w:rPr>
          <w:rFonts w:eastAsia="Calibri"/>
          <w:b/>
          <w:color w:val="FF0000"/>
          <w:sz w:val="28"/>
          <w:szCs w:val="28"/>
          <w:lang w:val="en-US" w:eastAsia="en-US"/>
        </w:rPr>
      </w:pPr>
    </w:p>
    <w:p w14:paraId="3C3BFA08" w14:textId="77777777" w:rsidR="00C22B91" w:rsidRPr="001804C2" w:rsidRDefault="00C22B91" w:rsidP="00C22B91">
      <w:pPr>
        <w:spacing w:after="160" w:line="259" w:lineRule="auto"/>
        <w:ind w:left="0" w:right="0" w:firstLine="0"/>
        <w:jc w:val="center"/>
        <w:rPr>
          <w:rFonts w:eastAsia="Calibri"/>
          <w:b/>
          <w:color w:val="FF0000"/>
          <w:sz w:val="28"/>
          <w:szCs w:val="28"/>
          <w:lang w:val="en-US" w:eastAsia="en-US"/>
        </w:rPr>
      </w:pPr>
      <w:r w:rsidRPr="001804C2">
        <w:rPr>
          <w:rFonts w:eastAsia="Calibri"/>
          <w:b/>
          <w:color w:val="FF0000"/>
          <w:sz w:val="28"/>
          <w:szCs w:val="28"/>
          <w:lang w:val="en-US" w:eastAsia="en-US"/>
        </w:rPr>
        <w:t>GOVERNMENT POLYTECHNIC, NASHIK.</w:t>
      </w:r>
    </w:p>
    <w:p w14:paraId="63F3CA96" w14:textId="77777777" w:rsidR="00C22B91" w:rsidRPr="001804C2" w:rsidRDefault="00C22B91" w:rsidP="00C22B91">
      <w:pPr>
        <w:spacing w:after="160" w:line="259" w:lineRule="auto"/>
        <w:ind w:left="0" w:right="0" w:firstLine="0"/>
        <w:jc w:val="center"/>
        <w:rPr>
          <w:rFonts w:eastAsia="Calibri"/>
          <w:color w:val="auto"/>
          <w:sz w:val="28"/>
          <w:szCs w:val="28"/>
          <w:lang w:val="en-US" w:eastAsia="en-US"/>
        </w:rPr>
      </w:pPr>
      <w:r w:rsidRPr="001804C2">
        <w:rPr>
          <w:rFonts w:eastAsia="Calibri"/>
          <w:color w:val="auto"/>
          <w:sz w:val="28"/>
          <w:szCs w:val="28"/>
          <w:lang w:val="en-US" w:eastAsia="en-US"/>
        </w:rPr>
        <w:t>(</w:t>
      </w:r>
      <w:r w:rsidRPr="001804C2">
        <w:rPr>
          <w:rFonts w:eastAsia="Calibri"/>
          <w:color w:val="2E74B5"/>
          <w:sz w:val="28"/>
          <w:szCs w:val="28"/>
          <w:lang w:val="en-US" w:eastAsia="en-US"/>
        </w:rPr>
        <w:t>An Autonomous Institute of Govt. of Maharashtra</w:t>
      </w:r>
      <w:r w:rsidRPr="001804C2">
        <w:rPr>
          <w:rFonts w:eastAsia="Calibri"/>
          <w:color w:val="auto"/>
          <w:sz w:val="28"/>
          <w:szCs w:val="28"/>
          <w:lang w:val="en-US" w:eastAsia="en-US"/>
        </w:rPr>
        <w:t>)</w:t>
      </w:r>
    </w:p>
    <w:p w14:paraId="1AAFD9DA" w14:textId="77777777" w:rsidR="00C22B91" w:rsidRPr="001804C2" w:rsidRDefault="00C22B91" w:rsidP="00C22B91">
      <w:pPr>
        <w:spacing w:after="160" w:line="259" w:lineRule="auto"/>
        <w:ind w:left="0" w:right="0" w:firstLine="0"/>
        <w:jc w:val="center"/>
        <w:rPr>
          <w:rFonts w:eastAsia="Calibri"/>
          <w:color w:val="auto"/>
          <w:sz w:val="28"/>
          <w:szCs w:val="28"/>
          <w:lang w:val="en-US" w:eastAsia="en-US"/>
        </w:rPr>
      </w:pPr>
      <w:r w:rsidRPr="001804C2">
        <w:rPr>
          <w:rFonts w:eastAsia="Calibri"/>
          <w:color w:val="auto"/>
          <w:sz w:val="28"/>
          <w:szCs w:val="28"/>
          <w:lang w:val="en-US" w:eastAsia="en-US"/>
        </w:rPr>
        <w:t xml:space="preserve">New building campus, </w:t>
      </w:r>
      <w:proofErr w:type="spellStart"/>
      <w:r w:rsidRPr="001804C2">
        <w:rPr>
          <w:rFonts w:eastAsia="Calibri"/>
          <w:color w:val="auto"/>
          <w:sz w:val="28"/>
          <w:szCs w:val="28"/>
          <w:lang w:val="en-US" w:eastAsia="en-US"/>
        </w:rPr>
        <w:t>Samangaon</w:t>
      </w:r>
      <w:proofErr w:type="spellEnd"/>
      <w:r w:rsidRPr="001804C2">
        <w:rPr>
          <w:rFonts w:eastAsia="Calibri"/>
          <w:color w:val="auto"/>
          <w:sz w:val="28"/>
          <w:szCs w:val="28"/>
          <w:lang w:val="en-US" w:eastAsia="en-US"/>
        </w:rPr>
        <w:t xml:space="preserve"> road, Nashik road.</w:t>
      </w:r>
    </w:p>
    <w:p w14:paraId="67452F40"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noProof/>
          <w:color w:val="auto"/>
          <w:sz w:val="28"/>
          <w:szCs w:val="28"/>
          <w:lang w:val="en-US" w:eastAsia="en-US"/>
        </w:rPr>
        <w:drawing>
          <wp:inline distT="0" distB="0" distL="0" distR="0" wp14:anchorId="64C0A91A" wp14:editId="4E243358">
            <wp:extent cx="225742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jpeg"/>
                    <pic:cNvPicPr/>
                  </pic:nvPicPr>
                  <pic:blipFill>
                    <a:blip r:embed="rId4">
                      <a:extLst>
                        <a:ext uri="{28A0092B-C50C-407E-A947-70E740481C1C}">
                          <a14:useLocalDpi xmlns:a14="http://schemas.microsoft.com/office/drawing/2010/main" val="0"/>
                        </a:ext>
                      </a:extLst>
                    </a:blip>
                    <a:stretch>
                      <a:fillRect/>
                    </a:stretch>
                  </pic:blipFill>
                  <pic:spPr>
                    <a:xfrm>
                      <a:off x="0" y="0"/>
                      <a:ext cx="2257425" cy="2028825"/>
                    </a:xfrm>
                    <a:prstGeom prst="rect">
                      <a:avLst/>
                    </a:prstGeom>
                  </pic:spPr>
                </pic:pic>
              </a:graphicData>
            </a:graphic>
          </wp:inline>
        </w:drawing>
      </w:r>
    </w:p>
    <w:p w14:paraId="643286C9"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p>
    <w:p w14:paraId="0169B360"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color w:val="auto"/>
          <w:sz w:val="28"/>
          <w:szCs w:val="28"/>
          <w:lang w:val="en-US" w:eastAsia="en-US"/>
        </w:rPr>
        <w:t xml:space="preserve">A Seminar Report On </w:t>
      </w:r>
    </w:p>
    <w:p w14:paraId="4F1321FF" w14:textId="77777777" w:rsidR="00C22B91" w:rsidRPr="001804C2" w:rsidRDefault="00C22B91" w:rsidP="00C22B91">
      <w:pPr>
        <w:spacing w:after="160" w:line="259" w:lineRule="auto"/>
        <w:ind w:left="0" w:right="0" w:firstLine="0"/>
        <w:jc w:val="center"/>
        <w:rPr>
          <w:rFonts w:eastAsia="Calibri"/>
          <w:b/>
          <w:color w:val="FF0000"/>
          <w:sz w:val="28"/>
          <w:szCs w:val="28"/>
          <w:lang w:val="en-US" w:eastAsia="en-US"/>
        </w:rPr>
      </w:pPr>
      <w:r w:rsidRPr="001804C2">
        <w:rPr>
          <w:rFonts w:eastAsia="Calibri"/>
          <w:b/>
          <w:color w:val="FF0000"/>
          <w:sz w:val="28"/>
          <w:szCs w:val="28"/>
          <w:lang w:val="en-US" w:eastAsia="en-US"/>
        </w:rPr>
        <w:t>“Blockchain”</w:t>
      </w:r>
    </w:p>
    <w:p w14:paraId="2C0C0F5A"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color w:val="auto"/>
          <w:sz w:val="28"/>
          <w:szCs w:val="28"/>
          <w:lang w:val="en-US" w:eastAsia="en-US"/>
        </w:rPr>
        <w:t xml:space="preserve">Third Year Diploma in </w:t>
      </w:r>
      <w:r w:rsidRPr="001804C2">
        <w:rPr>
          <w:rFonts w:eastAsia="Calibri"/>
          <w:b/>
          <w:color w:val="auto"/>
          <w:sz w:val="28"/>
          <w:szCs w:val="28"/>
          <w:lang w:val="en-US" w:eastAsia="en-US"/>
        </w:rPr>
        <w:t>“COMPUTER TECHNOLOGY”</w:t>
      </w:r>
    </w:p>
    <w:p w14:paraId="65B5BB39"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p>
    <w:p w14:paraId="07DC5725" w14:textId="77777777" w:rsidR="00C22B91" w:rsidRPr="001804C2" w:rsidRDefault="00C22B91" w:rsidP="00C22B91">
      <w:pPr>
        <w:spacing w:after="160" w:line="259" w:lineRule="auto"/>
        <w:ind w:left="0" w:right="0" w:firstLine="0"/>
        <w:jc w:val="center"/>
        <w:rPr>
          <w:rFonts w:eastAsia="Calibri"/>
          <w:b/>
          <w:color w:val="538135"/>
          <w:sz w:val="28"/>
          <w:szCs w:val="28"/>
          <w:lang w:val="en-US" w:eastAsia="en-US"/>
        </w:rPr>
      </w:pPr>
      <w:r w:rsidRPr="001804C2">
        <w:rPr>
          <w:rFonts w:eastAsia="Calibri"/>
          <w:b/>
          <w:color w:val="538135"/>
          <w:sz w:val="28"/>
          <w:szCs w:val="28"/>
          <w:lang w:val="en-US" w:eastAsia="en-US"/>
        </w:rPr>
        <w:t>SUBMITTED BY:</w:t>
      </w:r>
    </w:p>
    <w:p w14:paraId="2B07ED53"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color w:val="auto"/>
          <w:sz w:val="28"/>
          <w:szCs w:val="28"/>
          <w:lang w:val="en-US" w:eastAsia="en-US"/>
        </w:rPr>
        <w:t xml:space="preserve">Pawar Riddhi Arun </w:t>
      </w:r>
    </w:p>
    <w:p w14:paraId="6A285C8C" w14:textId="77777777" w:rsidR="00C22B91" w:rsidRPr="001804C2" w:rsidRDefault="00C22B91" w:rsidP="00C22B91">
      <w:pPr>
        <w:spacing w:after="160" w:line="259" w:lineRule="auto"/>
        <w:ind w:left="0" w:right="0" w:firstLine="0"/>
        <w:jc w:val="center"/>
        <w:rPr>
          <w:rFonts w:eastAsia="Calibri"/>
          <w:color w:val="auto"/>
          <w:sz w:val="28"/>
          <w:szCs w:val="28"/>
          <w:lang w:val="en-US" w:eastAsia="en-US"/>
        </w:rPr>
      </w:pPr>
      <w:r w:rsidRPr="001804C2">
        <w:rPr>
          <w:rFonts w:eastAsia="Calibri"/>
          <w:color w:val="auto"/>
          <w:sz w:val="28"/>
          <w:szCs w:val="28"/>
          <w:lang w:val="en-US" w:eastAsia="en-US"/>
        </w:rPr>
        <w:t>(Roll No. 176144)</w:t>
      </w:r>
    </w:p>
    <w:p w14:paraId="29734712" w14:textId="77777777" w:rsidR="00C22B91" w:rsidRPr="001804C2" w:rsidRDefault="00C22B91" w:rsidP="00C22B91">
      <w:pPr>
        <w:spacing w:after="160" w:line="259" w:lineRule="auto"/>
        <w:ind w:left="0" w:right="0" w:firstLine="0"/>
        <w:jc w:val="center"/>
        <w:rPr>
          <w:rFonts w:eastAsia="Calibri"/>
          <w:color w:val="auto"/>
          <w:sz w:val="28"/>
          <w:szCs w:val="28"/>
          <w:lang w:val="en-US" w:eastAsia="en-US"/>
        </w:rPr>
      </w:pPr>
    </w:p>
    <w:p w14:paraId="467A39B5" w14:textId="77777777" w:rsidR="00C22B91" w:rsidRPr="001804C2" w:rsidRDefault="00C22B91" w:rsidP="00C22B91">
      <w:pPr>
        <w:spacing w:after="160" w:line="259" w:lineRule="auto"/>
        <w:ind w:left="0" w:right="0" w:firstLine="0"/>
        <w:jc w:val="center"/>
        <w:rPr>
          <w:rFonts w:eastAsia="Calibri"/>
          <w:b/>
          <w:color w:val="538135"/>
          <w:sz w:val="28"/>
          <w:szCs w:val="28"/>
          <w:lang w:val="en-US" w:eastAsia="en-US"/>
        </w:rPr>
      </w:pPr>
      <w:r w:rsidRPr="001804C2">
        <w:rPr>
          <w:rFonts w:eastAsia="Calibri"/>
          <w:b/>
          <w:color w:val="538135"/>
          <w:sz w:val="28"/>
          <w:szCs w:val="28"/>
          <w:lang w:val="en-US" w:eastAsia="en-US"/>
        </w:rPr>
        <w:t>GUIDED BY</w:t>
      </w:r>
    </w:p>
    <w:p w14:paraId="5A04A91F"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color w:val="auto"/>
          <w:sz w:val="28"/>
          <w:szCs w:val="28"/>
          <w:lang w:val="en-US" w:eastAsia="en-US"/>
        </w:rPr>
        <w:t xml:space="preserve">Prof. Y. B. </w:t>
      </w:r>
      <w:proofErr w:type="spellStart"/>
      <w:r w:rsidRPr="001804C2">
        <w:rPr>
          <w:rFonts w:eastAsia="Calibri"/>
          <w:b/>
          <w:color w:val="auto"/>
          <w:sz w:val="28"/>
          <w:szCs w:val="28"/>
          <w:lang w:val="en-US" w:eastAsia="en-US"/>
        </w:rPr>
        <w:t>Sanap</w:t>
      </w:r>
      <w:proofErr w:type="spellEnd"/>
    </w:p>
    <w:p w14:paraId="7FD8F854" w14:textId="77777777" w:rsidR="00C22B91" w:rsidRPr="001804C2" w:rsidRDefault="00C22B91" w:rsidP="00C22B91">
      <w:pPr>
        <w:spacing w:after="160" w:line="259" w:lineRule="auto"/>
        <w:ind w:left="0" w:right="0" w:firstLine="0"/>
        <w:jc w:val="center"/>
        <w:rPr>
          <w:rFonts w:eastAsia="Calibri"/>
          <w:color w:val="auto"/>
          <w:sz w:val="28"/>
          <w:szCs w:val="28"/>
          <w:lang w:val="en-US" w:eastAsia="en-US"/>
        </w:rPr>
      </w:pPr>
      <w:r w:rsidRPr="001804C2">
        <w:rPr>
          <w:rFonts w:eastAsia="Calibri"/>
          <w:color w:val="auto"/>
          <w:sz w:val="28"/>
          <w:szCs w:val="28"/>
          <w:lang w:val="en-US" w:eastAsia="en-US"/>
        </w:rPr>
        <w:t>Academic Year: 2019-20</w:t>
      </w:r>
    </w:p>
    <w:p w14:paraId="41BBA833" w14:textId="77777777" w:rsidR="00C22B91" w:rsidRPr="001804C2" w:rsidRDefault="00C22B91" w:rsidP="00C22B91">
      <w:pPr>
        <w:spacing w:after="160" w:line="259" w:lineRule="auto"/>
        <w:ind w:left="0" w:right="0" w:firstLine="0"/>
        <w:jc w:val="left"/>
        <w:rPr>
          <w:rFonts w:eastAsia="Calibri"/>
          <w:color w:val="auto"/>
          <w:sz w:val="28"/>
          <w:szCs w:val="28"/>
          <w:lang w:val="en-US" w:eastAsia="en-US"/>
        </w:rPr>
      </w:pPr>
      <w:r w:rsidRPr="001804C2">
        <w:rPr>
          <w:rFonts w:eastAsia="Calibri"/>
          <w:color w:val="auto"/>
          <w:sz w:val="28"/>
          <w:szCs w:val="28"/>
          <w:lang w:val="en-US" w:eastAsia="en-US"/>
        </w:rPr>
        <w:br w:type="page"/>
      </w:r>
    </w:p>
    <w:p w14:paraId="573085C4"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color w:val="auto"/>
          <w:sz w:val="28"/>
          <w:szCs w:val="28"/>
          <w:lang w:val="en-US" w:eastAsia="en-US"/>
        </w:rPr>
        <w:lastRenderedPageBreak/>
        <w:t>GOVERNMENT POLYTECHNIC, NASHIK</w:t>
      </w:r>
    </w:p>
    <w:p w14:paraId="7B8896DA" w14:textId="77777777" w:rsidR="00C22B91" w:rsidRPr="001804C2" w:rsidRDefault="00C22B91" w:rsidP="00C22B91">
      <w:pPr>
        <w:spacing w:after="160" w:line="259" w:lineRule="auto"/>
        <w:ind w:left="0" w:right="0" w:firstLine="0"/>
        <w:jc w:val="center"/>
        <w:rPr>
          <w:rFonts w:eastAsia="Calibri"/>
          <w:color w:val="auto"/>
          <w:sz w:val="28"/>
          <w:szCs w:val="28"/>
          <w:lang w:val="en-US" w:eastAsia="en-US"/>
        </w:rPr>
      </w:pPr>
      <w:r w:rsidRPr="001804C2">
        <w:rPr>
          <w:rFonts w:eastAsia="Calibri"/>
          <w:color w:val="auto"/>
          <w:sz w:val="28"/>
          <w:szCs w:val="28"/>
          <w:lang w:val="en-US" w:eastAsia="en-US"/>
        </w:rPr>
        <w:t>(</w:t>
      </w:r>
      <w:r w:rsidRPr="001804C2">
        <w:rPr>
          <w:rFonts w:eastAsia="Calibri"/>
          <w:color w:val="2E74B5"/>
          <w:sz w:val="28"/>
          <w:szCs w:val="28"/>
          <w:lang w:val="en-US" w:eastAsia="en-US"/>
        </w:rPr>
        <w:t>An Autonomous Institute of Govt. of Maharashtra</w:t>
      </w:r>
      <w:r w:rsidRPr="001804C2">
        <w:rPr>
          <w:rFonts w:eastAsia="Calibri"/>
          <w:color w:val="auto"/>
          <w:sz w:val="28"/>
          <w:szCs w:val="28"/>
          <w:lang w:val="en-US" w:eastAsia="en-US"/>
        </w:rPr>
        <w:t>)</w:t>
      </w:r>
    </w:p>
    <w:p w14:paraId="4210238E" w14:textId="77777777" w:rsidR="00C22B91" w:rsidRPr="001804C2" w:rsidRDefault="00C22B91" w:rsidP="00C22B91">
      <w:pPr>
        <w:spacing w:after="160" w:line="259" w:lineRule="auto"/>
        <w:ind w:left="0" w:right="0" w:firstLine="0"/>
        <w:jc w:val="center"/>
        <w:rPr>
          <w:rFonts w:eastAsia="Calibri"/>
          <w:color w:val="auto"/>
          <w:sz w:val="28"/>
          <w:szCs w:val="28"/>
          <w:lang w:val="en-US" w:eastAsia="en-US"/>
        </w:rPr>
      </w:pPr>
      <w:r w:rsidRPr="001804C2">
        <w:rPr>
          <w:rFonts w:eastAsia="Calibri"/>
          <w:color w:val="auto"/>
          <w:sz w:val="28"/>
          <w:szCs w:val="28"/>
          <w:lang w:val="en-US" w:eastAsia="en-US"/>
        </w:rPr>
        <w:t xml:space="preserve">New building campus, </w:t>
      </w:r>
      <w:proofErr w:type="spellStart"/>
      <w:r w:rsidRPr="001804C2">
        <w:rPr>
          <w:rFonts w:eastAsia="Calibri"/>
          <w:color w:val="auto"/>
          <w:sz w:val="28"/>
          <w:szCs w:val="28"/>
          <w:lang w:val="en-US" w:eastAsia="en-US"/>
        </w:rPr>
        <w:t>Samangaon</w:t>
      </w:r>
      <w:proofErr w:type="spellEnd"/>
      <w:r w:rsidRPr="001804C2">
        <w:rPr>
          <w:rFonts w:eastAsia="Calibri"/>
          <w:color w:val="auto"/>
          <w:sz w:val="28"/>
          <w:szCs w:val="28"/>
          <w:lang w:val="en-US" w:eastAsia="en-US"/>
        </w:rPr>
        <w:t xml:space="preserve"> road, Nashik road.</w:t>
      </w:r>
    </w:p>
    <w:p w14:paraId="0030C9E5"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noProof/>
          <w:color w:val="auto"/>
          <w:sz w:val="28"/>
          <w:szCs w:val="28"/>
          <w:lang w:val="en-US" w:eastAsia="en-US"/>
        </w:rPr>
        <w:drawing>
          <wp:inline distT="0" distB="0" distL="0" distR="0" wp14:anchorId="5DD29C32" wp14:editId="73BF1336">
            <wp:extent cx="22574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jpeg"/>
                    <pic:cNvPicPr/>
                  </pic:nvPicPr>
                  <pic:blipFill>
                    <a:blip r:embed="rId4">
                      <a:extLst>
                        <a:ext uri="{28A0092B-C50C-407E-A947-70E740481C1C}">
                          <a14:useLocalDpi xmlns:a14="http://schemas.microsoft.com/office/drawing/2010/main" val="0"/>
                        </a:ext>
                      </a:extLst>
                    </a:blip>
                    <a:stretch>
                      <a:fillRect/>
                    </a:stretch>
                  </pic:blipFill>
                  <pic:spPr>
                    <a:xfrm>
                      <a:off x="0" y="0"/>
                      <a:ext cx="2257425" cy="2028825"/>
                    </a:xfrm>
                    <a:prstGeom prst="rect">
                      <a:avLst/>
                    </a:prstGeom>
                  </pic:spPr>
                </pic:pic>
              </a:graphicData>
            </a:graphic>
          </wp:inline>
        </w:drawing>
      </w:r>
    </w:p>
    <w:p w14:paraId="6ABDF85B" w14:textId="77777777" w:rsidR="00C22B91" w:rsidRPr="001804C2" w:rsidRDefault="00C22B91" w:rsidP="00C22B91">
      <w:pPr>
        <w:spacing w:after="160" w:line="259" w:lineRule="auto"/>
        <w:ind w:left="0" w:right="0" w:firstLine="0"/>
        <w:jc w:val="center"/>
        <w:rPr>
          <w:rFonts w:eastAsia="Calibri"/>
          <w:b/>
          <w:color w:val="FF0000"/>
          <w:sz w:val="28"/>
          <w:szCs w:val="28"/>
          <w:lang w:val="en-US" w:eastAsia="en-US"/>
        </w:rPr>
      </w:pPr>
      <w:r w:rsidRPr="001804C2">
        <w:rPr>
          <w:rFonts w:eastAsia="Calibri"/>
          <w:b/>
          <w:color w:val="FF0000"/>
          <w:sz w:val="28"/>
          <w:szCs w:val="28"/>
          <w:lang w:val="en-US" w:eastAsia="en-US"/>
        </w:rPr>
        <w:t>CERTIFICATE</w:t>
      </w:r>
    </w:p>
    <w:p w14:paraId="14EDB4AC" w14:textId="77777777" w:rsidR="00C22B91" w:rsidRPr="001804C2" w:rsidRDefault="00C22B91" w:rsidP="00C22B91">
      <w:pPr>
        <w:spacing w:after="160" w:line="259" w:lineRule="auto"/>
        <w:ind w:left="0" w:right="0" w:firstLine="0"/>
        <w:jc w:val="center"/>
        <w:rPr>
          <w:rFonts w:eastAsia="Calibri"/>
          <w:b/>
          <w:color w:val="FF0000"/>
          <w:sz w:val="28"/>
          <w:szCs w:val="28"/>
          <w:lang w:val="en-US" w:eastAsia="en-US"/>
        </w:rPr>
      </w:pPr>
    </w:p>
    <w:p w14:paraId="7E38E4C6" w14:textId="77777777" w:rsidR="00C22B91" w:rsidRPr="001804C2" w:rsidRDefault="00C22B91" w:rsidP="00C22B91">
      <w:pPr>
        <w:spacing w:after="160" w:line="259" w:lineRule="auto"/>
        <w:ind w:left="0" w:right="0" w:firstLine="0"/>
        <w:rPr>
          <w:rFonts w:eastAsia="Calibri"/>
          <w:color w:val="auto"/>
          <w:sz w:val="28"/>
          <w:szCs w:val="28"/>
          <w:lang w:val="en-US" w:eastAsia="en-US"/>
        </w:rPr>
      </w:pPr>
      <w:r w:rsidRPr="001804C2">
        <w:rPr>
          <w:rFonts w:eastAsia="Calibri"/>
          <w:color w:val="auto"/>
          <w:sz w:val="28"/>
          <w:szCs w:val="28"/>
          <w:lang w:val="en-US" w:eastAsia="en-US"/>
        </w:rPr>
        <w:t xml:space="preserve">This is to certify </w:t>
      </w:r>
      <w:proofErr w:type="gramStart"/>
      <w:r w:rsidRPr="001804C2">
        <w:rPr>
          <w:rFonts w:eastAsia="Calibri"/>
          <w:color w:val="auto"/>
          <w:sz w:val="28"/>
          <w:szCs w:val="28"/>
          <w:lang w:val="en-US" w:eastAsia="en-US"/>
        </w:rPr>
        <w:t xml:space="preserve">that  </w:t>
      </w:r>
      <w:r w:rsidRPr="001804C2">
        <w:rPr>
          <w:rFonts w:eastAsia="Calibri"/>
          <w:b/>
          <w:color w:val="auto"/>
          <w:sz w:val="28"/>
          <w:szCs w:val="28"/>
          <w:lang w:val="en-US" w:eastAsia="en-US"/>
        </w:rPr>
        <w:t>Miss.</w:t>
      </w:r>
      <w:proofErr w:type="gramEnd"/>
      <w:r w:rsidRPr="001804C2">
        <w:rPr>
          <w:rFonts w:eastAsia="Calibri"/>
          <w:b/>
          <w:color w:val="auto"/>
          <w:sz w:val="28"/>
          <w:szCs w:val="28"/>
          <w:lang w:val="en-US" w:eastAsia="en-US"/>
        </w:rPr>
        <w:t xml:space="preserve"> Pawar Riddhi Arun </w:t>
      </w:r>
      <w:r w:rsidRPr="001804C2">
        <w:rPr>
          <w:rFonts w:eastAsia="Calibri"/>
          <w:color w:val="auto"/>
          <w:sz w:val="28"/>
          <w:szCs w:val="28"/>
          <w:lang w:val="en-US" w:eastAsia="en-US"/>
        </w:rPr>
        <w:t xml:space="preserve">(Roll No. 176144) has been successfully completed the seminar report on </w:t>
      </w:r>
      <w:r w:rsidRPr="001804C2">
        <w:rPr>
          <w:rFonts w:eastAsia="Calibri"/>
          <w:b/>
          <w:color w:val="auto"/>
          <w:sz w:val="28"/>
          <w:szCs w:val="28"/>
          <w:lang w:val="en-US" w:eastAsia="en-US"/>
        </w:rPr>
        <w:t>“BLOCKCHAIN”</w:t>
      </w:r>
      <w:r w:rsidRPr="001804C2">
        <w:rPr>
          <w:rFonts w:eastAsia="Calibri"/>
          <w:color w:val="auto"/>
          <w:sz w:val="28"/>
          <w:szCs w:val="28"/>
          <w:lang w:val="en-US" w:eastAsia="en-US"/>
        </w:rPr>
        <w:t xml:space="preserve"> In partial fulfillment of requirement of diploma in </w:t>
      </w:r>
      <w:r w:rsidRPr="001804C2">
        <w:rPr>
          <w:rFonts w:eastAsia="Calibri"/>
          <w:b/>
          <w:color w:val="auto"/>
          <w:sz w:val="28"/>
          <w:szCs w:val="28"/>
          <w:lang w:val="en-US" w:eastAsia="en-US"/>
        </w:rPr>
        <w:t>“Computer Technology”</w:t>
      </w:r>
      <w:r w:rsidRPr="001804C2">
        <w:rPr>
          <w:rFonts w:eastAsia="Calibri"/>
          <w:color w:val="auto"/>
          <w:sz w:val="28"/>
          <w:szCs w:val="28"/>
          <w:lang w:val="en-US" w:eastAsia="en-US"/>
        </w:rPr>
        <w:t xml:space="preserve"> from Government Polytechnic, Nashik (An Autonomous Institute of Maharashtra) during academic year 2019-20 is record of her own work carried my guidance. She has satisfactorily completed this seminar. </w:t>
      </w:r>
    </w:p>
    <w:p w14:paraId="67AD8C45" w14:textId="77777777" w:rsidR="00C22B91" w:rsidRPr="001804C2" w:rsidRDefault="00C22B91" w:rsidP="00C22B91">
      <w:pPr>
        <w:spacing w:after="160" w:line="259" w:lineRule="auto"/>
        <w:ind w:left="0" w:right="0" w:firstLine="0"/>
        <w:rPr>
          <w:rFonts w:eastAsia="Calibri"/>
          <w:color w:val="auto"/>
          <w:sz w:val="28"/>
          <w:szCs w:val="28"/>
          <w:lang w:val="en-US" w:eastAsia="en-US"/>
        </w:rPr>
      </w:pPr>
    </w:p>
    <w:p w14:paraId="07EB1527" w14:textId="77777777" w:rsidR="00C22B91" w:rsidRPr="001804C2" w:rsidRDefault="00C22B91" w:rsidP="00C22B91">
      <w:pPr>
        <w:spacing w:after="160" w:line="259" w:lineRule="auto"/>
        <w:ind w:left="0" w:right="0" w:firstLine="0"/>
        <w:jc w:val="center"/>
        <w:rPr>
          <w:rFonts w:eastAsia="Calibri"/>
          <w:color w:val="auto"/>
          <w:sz w:val="28"/>
          <w:szCs w:val="28"/>
          <w:lang w:val="en-US" w:eastAsia="en-US"/>
        </w:rPr>
      </w:pPr>
    </w:p>
    <w:p w14:paraId="609723BA"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color w:val="auto"/>
          <w:sz w:val="28"/>
          <w:szCs w:val="28"/>
          <w:lang w:val="en-US" w:eastAsia="en-US"/>
        </w:rPr>
        <w:t>GUIDED BY                                                                     H.O.D.</w:t>
      </w:r>
    </w:p>
    <w:p w14:paraId="21427701"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color w:val="auto"/>
          <w:sz w:val="28"/>
          <w:szCs w:val="28"/>
          <w:lang w:val="en-US" w:eastAsia="en-US"/>
        </w:rPr>
        <w:t xml:space="preserve">      (Prof. Y. B. </w:t>
      </w:r>
      <w:proofErr w:type="spellStart"/>
      <w:proofErr w:type="gramStart"/>
      <w:r w:rsidRPr="001804C2">
        <w:rPr>
          <w:rFonts w:eastAsia="Calibri"/>
          <w:b/>
          <w:color w:val="auto"/>
          <w:sz w:val="28"/>
          <w:szCs w:val="28"/>
          <w:lang w:val="en-US" w:eastAsia="en-US"/>
        </w:rPr>
        <w:t>Sanap</w:t>
      </w:r>
      <w:proofErr w:type="spellEnd"/>
      <w:r w:rsidRPr="001804C2">
        <w:rPr>
          <w:rFonts w:eastAsia="Calibri"/>
          <w:b/>
          <w:color w:val="auto"/>
          <w:sz w:val="28"/>
          <w:szCs w:val="28"/>
          <w:lang w:val="en-US" w:eastAsia="en-US"/>
        </w:rPr>
        <w:t xml:space="preserve">)   </w:t>
      </w:r>
      <w:proofErr w:type="gramEnd"/>
      <w:r w:rsidRPr="001804C2">
        <w:rPr>
          <w:rFonts w:eastAsia="Calibri"/>
          <w:b/>
          <w:color w:val="auto"/>
          <w:sz w:val="28"/>
          <w:szCs w:val="28"/>
          <w:lang w:val="en-US" w:eastAsia="en-US"/>
        </w:rPr>
        <w:t xml:space="preserve">                                                    (Prof. Y. B. </w:t>
      </w:r>
      <w:proofErr w:type="spellStart"/>
      <w:r w:rsidRPr="001804C2">
        <w:rPr>
          <w:rFonts w:eastAsia="Calibri"/>
          <w:b/>
          <w:color w:val="auto"/>
          <w:sz w:val="28"/>
          <w:szCs w:val="28"/>
          <w:lang w:val="en-US" w:eastAsia="en-US"/>
        </w:rPr>
        <w:t>Sanap</w:t>
      </w:r>
      <w:proofErr w:type="spellEnd"/>
      <w:r w:rsidRPr="001804C2">
        <w:rPr>
          <w:rFonts w:eastAsia="Calibri"/>
          <w:b/>
          <w:color w:val="auto"/>
          <w:sz w:val="28"/>
          <w:szCs w:val="28"/>
          <w:lang w:val="en-US" w:eastAsia="en-US"/>
        </w:rPr>
        <w:t>)</w:t>
      </w:r>
    </w:p>
    <w:p w14:paraId="0DDC3270" w14:textId="77777777" w:rsidR="00C22B91" w:rsidRPr="001804C2" w:rsidRDefault="00C22B91" w:rsidP="00C22B91">
      <w:pPr>
        <w:spacing w:after="160" w:line="259" w:lineRule="auto"/>
        <w:ind w:left="0" w:right="0" w:firstLine="0"/>
        <w:jc w:val="center"/>
        <w:rPr>
          <w:rFonts w:eastAsia="Calibri"/>
          <w:color w:val="auto"/>
          <w:sz w:val="28"/>
          <w:szCs w:val="28"/>
          <w:lang w:val="en-US" w:eastAsia="en-US"/>
        </w:rPr>
      </w:pPr>
    </w:p>
    <w:p w14:paraId="5387BAB1" w14:textId="77777777" w:rsidR="00C22B91" w:rsidRPr="001804C2" w:rsidRDefault="00C22B91" w:rsidP="00C22B91">
      <w:pPr>
        <w:spacing w:after="160" w:line="259" w:lineRule="auto"/>
        <w:ind w:left="0" w:right="0" w:firstLine="0"/>
        <w:jc w:val="center"/>
        <w:rPr>
          <w:rFonts w:eastAsia="Calibri"/>
          <w:color w:val="auto"/>
          <w:sz w:val="28"/>
          <w:szCs w:val="28"/>
          <w:lang w:val="en-US" w:eastAsia="en-US"/>
        </w:rPr>
      </w:pPr>
    </w:p>
    <w:p w14:paraId="1912077F"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color w:val="auto"/>
          <w:sz w:val="28"/>
          <w:szCs w:val="28"/>
          <w:lang w:val="en-US" w:eastAsia="en-US"/>
        </w:rPr>
        <w:t>PRINCIPAL</w:t>
      </w:r>
    </w:p>
    <w:p w14:paraId="63B65BE4"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color w:val="auto"/>
          <w:sz w:val="28"/>
          <w:szCs w:val="28"/>
          <w:lang w:val="en-US" w:eastAsia="en-US"/>
        </w:rPr>
        <w:t xml:space="preserve">(Prof. D. P. </w:t>
      </w:r>
      <w:proofErr w:type="spellStart"/>
      <w:r w:rsidRPr="001804C2">
        <w:rPr>
          <w:rFonts w:eastAsia="Calibri"/>
          <w:b/>
          <w:color w:val="auto"/>
          <w:sz w:val="28"/>
          <w:szCs w:val="28"/>
          <w:lang w:val="en-US" w:eastAsia="en-US"/>
        </w:rPr>
        <w:t>Nathe</w:t>
      </w:r>
      <w:proofErr w:type="spellEnd"/>
      <w:r w:rsidRPr="001804C2">
        <w:rPr>
          <w:rFonts w:eastAsia="Calibri"/>
          <w:b/>
          <w:color w:val="auto"/>
          <w:sz w:val="28"/>
          <w:szCs w:val="28"/>
          <w:lang w:val="en-US" w:eastAsia="en-US"/>
        </w:rPr>
        <w:t>)</w:t>
      </w:r>
    </w:p>
    <w:p w14:paraId="65F021FA"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r w:rsidRPr="001804C2">
        <w:rPr>
          <w:rFonts w:eastAsia="Calibri"/>
          <w:b/>
          <w:color w:val="auto"/>
          <w:sz w:val="28"/>
          <w:szCs w:val="28"/>
          <w:lang w:val="en-US" w:eastAsia="en-US"/>
        </w:rPr>
        <w:t>GOVERNMENT POLYTECHNIC, NASHIK</w:t>
      </w:r>
    </w:p>
    <w:p w14:paraId="48546017" w14:textId="77777777" w:rsidR="00C22B91" w:rsidRPr="001804C2" w:rsidRDefault="00C22B91" w:rsidP="00C22B91">
      <w:pPr>
        <w:spacing w:after="160" w:line="259" w:lineRule="auto"/>
        <w:ind w:left="0" w:right="0" w:firstLine="0"/>
        <w:rPr>
          <w:rFonts w:eastAsia="Calibri"/>
          <w:color w:val="auto"/>
          <w:sz w:val="28"/>
          <w:szCs w:val="28"/>
          <w:lang w:val="en-US" w:eastAsia="en-US"/>
        </w:rPr>
      </w:pPr>
    </w:p>
    <w:p w14:paraId="67F73E40" w14:textId="77777777" w:rsidR="00C22B91" w:rsidRPr="001804C2" w:rsidRDefault="00C22B91" w:rsidP="00C22B91">
      <w:pPr>
        <w:spacing w:after="160" w:line="259" w:lineRule="auto"/>
        <w:ind w:left="0" w:right="0" w:firstLine="0"/>
        <w:rPr>
          <w:rFonts w:eastAsia="Calibri"/>
          <w:color w:val="auto"/>
          <w:sz w:val="28"/>
          <w:szCs w:val="28"/>
          <w:lang w:val="en-US" w:eastAsia="en-US"/>
        </w:rPr>
      </w:pPr>
    </w:p>
    <w:p w14:paraId="131C0CAC" w14:textId="77777777" w:rsidR="00C22B91" w:rsidRPr="001804C2" w:rsidRDefault="00C22B91" w:rsidP="00C22B91">
      <w:pPr>
        <w:spacing w:after="160" w:line="259" w:lineRule="auto"/>
        <w:ind w:left="0" w:right="0" w:firstLine="0"/>
        <w:jc w:val="center"/>
        <w:rPr>
          <w:rFonts w:eastAsia="Calibri"/>
          <w:b/>
          <w:color w:val="auto"/>
          <w:sz w:val="32"/>
          <w:szCs w:val="32"/>
          <w:lang w:val="en-US" w:eastAsia="en-US"/>
        </w:rPr>
      </w:pPr>
      <w:r w:rsidRPr="001804C2">
        <w:rPr>
          <w:rFonts w:eastAsia="Calibri"/>
          <w:b/>
          <w:color w:val="auto"/>
          <w:sz w:val="28"/>
          <w:szCs w:val="28"/>
          <w:lang w:val="en-US" w:eastAsia="en-US"/>
        </w:rPr>
        <w:br w:type="page"/>
      </w:r>
      <w:r w:rsidRPr="001804C2">
        <w:rPr>
          <w:rFonts w:eastAsia="Calibri"/>
          <w:b/>
          <w:color w:val="auto"/>
          <w:sz w:val="32"/>
          <w:szCs w:val="32"/>
          <w:lang w:val="en-US" w:eastAsia="en-US"/>
        </w:rPr>
        <w:lastRenderedPageBreak/>
        <w:t>ACKNOWLEDGEMENT</w:t>
      </w:r>
    </w:p>
    <w:p w14:paraId="361ED9C8" w14:textId="77777777" w:rsidR="00C22B91" w:rsidRPr="001804C2" w:rsidRDefault="00C22B91" w:rsidP="00C22B91">
      <w:pPr>
        <w:spacing w:after="160" w:line="259" w:lineRule="auto"/>
        <w:ind w:left="0" w:right="0" w:firstLine="0"/>
        <w:jc w:val="center"/>
        <w:rPr>
          <w:rFonts w:eastAsia="Calibri"/>
          <w:b/>
          <w:color w:val="auto"/>
          <w:sz w:val="32"/>
          <w:szCs w:val="32"/>
          <w:lang w:val="en-US" w:eastAsia="en-US"/>
        </w:rPr>
      </w:pPr>
    </w:p>
    <w:p w14:paraId="5895A971" w14:textId="77777777" w:rsidR="00C22B91" w:rsidRPr="001804C2" w:rsidRDefault="00C22B91" w:rsidP="00C22B91">
      <w:pPr>
        <w:spacing w:after="160" w:line="259" w:lineRule="auto"/>
        <w:ind w:left="0" w:right="0" w:firstLine="720"/>
        <w:rPr>
          <w:rFonts w:eastAsia="Calibri"/>
          <w:bCs/>
          <w:color w:val="auto"/>
          <w:szCs w:val="24"/>
          <w:lang w:val="en-US" w:eastAsia="en-US"/>
        </w:rPr>
      </w:pPr>
      <w:r w:rsidRPr="001804C2">
        <w:rPr>
          <w:rFonts w:eastAsia="Calibri"/>
          <w:bCs/>
          <w:color w:val="auto"/>
          <w:szCs w:val="24"/>
          <w:lang w:val="en-US" w:eastAsia="en-US"/>
        </w:rPr>
        <w:t xml:space="preserve">I express my deep sense of gratitude and respect to our Guide Prof. Y. B. </w:t>
      </w:r>
      <w:proofErr w:type="spellStart"/>
      <w:r w:rsidRPr="001804C2">
        <w:rPr>
          <w:rFonts w:eastAsia="Calibri"/>
          <w:bCs/>
          <w:color w:val="auto"/>
          <w:szCs w:val="24"/>
          <w:lang w:val="en-US" w:eastAsia="en-US"/>
        </w:rPr>
        <w:t>Sanap</w:t>
      </w:r>
      <w:proofErr w:type="spellEnd"/>
      <w:r w:rsidRPr="001804C2">
        <w:rPr>
          <w:rFonts w:eastAsia="Calibri"/>
          <w:bCs/>
          <w:color w:val="auto"/>
          <w:szCs w:val="24"/>
          <w:lang w:val="en-US" w:eastAsia="en-US"/>
        </w:rPr>
        <w:t xml:space="preserve"> sir and an unflinching help during the seminar report work. His esteemed suggestion and encouragement during the entire period have been available and are valuable for us in achieving these goals.</w:t>
      </w:r>
    </w:p>
    <w:p w14:paraId="00924173" w14:textId="77777777" w:rsidR="00C22B91" w:rsidRPr="001804C2" w:rsidRDefault="00C22B91" w:rsidP="00C22B91">
      <w:pPr>
        <w:spacing w:after="160" w:line="259" w:lineRule="auto"/>
        <w:ind w:left="0" w:right="0" w:firstLine="720"/>
        <w:rPr>
          <w:rFonts w:eastAsia="Calibri"/>
          <w:bCs/>
          <w:color w:val="auto"/>
          <w:szCs w:val="24"/>
          <w:lang w:val="en-US" w:eastAsia="en-US"/>
        </w:rPr>
      </w:pPr>
      <w:r w:rsidRPr="001804C2">
        <w:rPr>
          <w:rFonts w:eastAsia="Calibri"/>
          <w:bCs/>
          <w:color w:val="auto"/>
          <w:szCs w:val="24"/>
          <w:lang w:val="en-US" w:eastAsia="en-US"/>
        </w:rPr>
        <w:t xml:space="preserve">I am very thankful to Head of Department Prof. Y. B. </w:t>
      </w:r>
      <w:proofErr w:type="spellStart"/>
      <w:r w:rsidRPr="001804C2">
        <w:rPr>
          <w:rFonts w:eastAsia="Calibri"/>
          <w:bCs/>
          <w:color w:val="auto"/>
          <w:szCs w:val="24"/>
          <w:lang w:val="en-US" w:eastAsia="en-US"/>
        </w:rPr>
        <w:t>Sanap</w:t>
      </w:r>
      <w:proofErr w:type="spellEnd"/>
      <w:r w:rsidRPr="001804C2">
        <w:rPr>
          <w:rFonts w:eastAsia="Calibri"/>
          <w:bCs/>
          <w:color w:val="auto"/>
          <w:szCs w:val="24"/>
          <w:lang w:val="en-US" w:eastAsia="en-US"/>
        </w:rPr>
        <w:t xml:space="preserve"> sir for information and his valuable guidance and constant source of inspiration. I also wish to express deepest gratitude to all staff members of computer department for their valuable support. </w:t>
      </w:r>
      <w:r w:rsidRPr="001804C2">
        <w:rPr>
          <w:rFonts w:eastAsia="Calibri"/>
          <w:color w:val="auto"/>
          <w:szCs w:val="24"/>
          <w:lang w:val="en-US" w:eastAsia="en-US"/>
        </w:rPr>
        <w:t>Finally, I thank all my dear friends, for their whole-hearted cooperation, support and encouragement.</w:t>
      </w:r>
    </w:p>
    <w:p w14:paraId="05E593C0" w14:textId="77777777" w:rsidR="00C22B91" w:rsidRPr="001804C2" w:rsidRDefault="00C22B91" w:rsidP="00C22B91">
      <w:pPr>
        <w:spacing w:after="160" w:line="259" w:lineRule="auto"/>
        <w:ind w:left="0" w:right="0" w:firstLine="0"/>
        <w:jc w:val="left"/>
        <w:rPr>
          <w:rFonts w:eastAsia="Calibri"/>
          <w:bCs/>
          <w:color w:val="auto"/>
          <w:szCs w:val="24"/>
          <w:lang w:val="en-US" w:eastAsia="en-US"/>
        </w:rPr>
      </w:pPr>
    </w:p>
    <w:p w14:paraId="5361DE5A" w14:textId="77777777" w:rsidR="00C22B91" w:rsidRPr="001804C2" w:rsidRDefault="00C22B91" w:rsidP="00C22B91">
      <w:pPr>
        <w:spacing w:after="160" w:line="259" w:lineRule="auto"/>
        <w:ind w:left="0" w:right="0" w:firstLine="0"/>
        <w:jc w:val="right"/>
        <w:rPr>
          <w:rFonts w:eastAsia="Calibri"/>
          <w:bCs/>
          <w:color w:val="auto"/>
          <w:szCs w:val="24"/>
          <w:lang w:val="en-US" w:eastAsia="en-US"/>
        </w:rPr>
      </w:pPr>
      <w:r w:rsidRPr="001804C2">
        <w:rPr>
          <w:rFonts w:eastAsia="Calibri"/>
          <w:bCs/>
          <w:color w:val="auto"/>
          <w:szCs w:val="24"/>
          <w:lang w:val="en-US" w:eastAsia="en-US"/>
        </w:rPr>
        <w:t>Miss. Pawar Riddhi Arun</w:t>
      </w:r>
    </w:p>
    <w:p w14:paraId="6C9C1178" w14:textId="77777777" w:rsidR="00C22B91" w:rsidRPr="001804C2" w:rsidRDefault="00C22B91" w:rsidP="00C22B91">
      <w:pPr>
        <w:spacing w:after="160" w:line="259" w:lineRule="auto"/>
        <w:ind w:left="0" w:right="0" w:firstLine="0"/>
        <w:jc w:val="right"/>
        <w:rPr>
          <w:rFonts w:eastAsia="Calibri"/>
          <w:bCs/>
          <w:color w:val="auto"/>
          <w:szCs w:val="24"/>
          <w:lang w:val="en-US" w:eastAsia="en-US"/>
        </w:rPr>
      </w:pPr>
      <w:r w:rsidRPr="001804C2">
        <w:rPr>
          <w:rFonts w:eastAsia="Calibri"/>
          <w:bCs/>
          <w:color w:val="auto"/>
          <w:szCs w:val="24"/>
          <w:lang w:val="en-US" w:eastAsia="en-US"/>
        </w:rPr>
        <w:t>Roll No. 176144</w:t>
      </w:r>
    </w:p>
    <w:p w14:paraId="3A572354" w14:textId="77777777" w:rsidR="00C22B91" w:rsidRPr="001804C2" w:rsidRDefault="00C22B91" w:rsidP="00C22B91">
      <w:pPr>
        <w:spacing w:after="160" w:line="259" w:lineRule="auto"/>
        <w:ind w:left="0" w:right="0" w:firstLine="0"/>
        <w:jc w:val="right"/>
        <w:rPr>
          <w:rFonts w:eastAsia="Calibri"/>
          <w:bCs/>
          <w:color w:val="auto"/>
          <w:szCs w:val="24"/>
          <w:lang w:val="en-US" w:eastAsia="en-US"/>
        </w:rPr>
      </w:pPr>
      <w:r w:rsidRPr="001804C2">
        <w:rPr>
          <w:rFonts w:eastAsia="Calibri"/>
          <w:bCs/>
          <w:color w:val="auto"/>
          <w:szCs w:val="24"/>
          <w:lang w:val="en-US" w:eastAsia="en-US"/>
        </w:rPr>
        <w:t>Computer Technology</w:t>
      </w:r>
    </w:p>
    <w:p w14:paraId="3BF3155F" w14:textId="77777777" w:rsidR="00C22B91" w:rsidRPr="001804C2" w:rsidRDefault="00C22B91" w:rsidP="00C22B91">
      <w:pPr>
        <w:spacing w:after="160" w:line="259" w:lineRule="auto"/>
        <w:ind w:left="0" w:right="0" w:firstLine="0"/>
        <w:jc w:val="right"/>
        <w:rPr>
          <w:rFonts w:eastAsia="Calibri"/>
          <w:bCs/>
          <w:color w:val="auto"/>
          <w:szCs w:val="24"/>
          <w:lang w:val="en-US" w:eastAsia="en-US"/>
        </w:rPr>
      </w:pPr>
      <w:r w:rsidRPr="001804C2">
        <w:rPr>
          <w:rFonts w:eastAsia="Calibri"/>
          <w:bCs/>
          <w:color w:val="auto"/>
          <w:szCs w:val="24"/>
          <w:lang w:val="en-US" w:eastAsia="en-US"/>
        </w:rPr>
        <w:t>Government Polytechnic Nashik</w:t>
      </w:r>
    </w:p>
    <w:p w14:paraId="7787BEC4" w14:textId="77777777" w:rsidR="00C22B91" w:rsidRPr="001804C2" w:rsidRDefault="00C22B91" w:rsidP="00C22B91">
      <w:pPr>
        <w:spacing w:after="160" w:line="259" w:lineRule="auto"/>
        <w:ind w:left="0" w:right="0" w:firstLine="0"/>
        <w:jc w:val="left"/>
        <w:rPr>
          <w:rFonts w:eastAsia="Calibri"/>
          <w:b/>
          <w:color w:val="auto"/>
          <w:szCs w:val="24"/>
          <w:lang w:val="en-US" w:eastAsia="en-US"/>
        </w:rPr>
      </w:pPr>
      <w:r w:rsidRPr="001804C2">
        <w:rPr>
          <w:rFonts w:eastAsia="Calibri"/>
          <w:b/>
          <w:color w:val="auto"/>
          <w:szCs w:val="24"/>
          <w:lang w:val="en-US" w:eastAsia="en-US"/>
        </w:rPr>
        <w:br w:type="page"/>
      </w:r>
    </w:p>
    <w:p w14:paraId="2DAE5C91" w14:textId="77777777" w:rsidR="00C22B91" w:rsidRPr="001804C2" w:rsidRDefault="00C22B91" w:rsidP="00C22B91">
      <w:pPr>
        <w:spacing w:after="160" w:line="259" w:lineRule="auto"/>
        <w:ind w:left="0" w:right="0" w:firstLine="0"/>
        <w:jc w:val="center"/>
        <w:rPr>
          <w:rFonts w:eastAsia="Calibri"/>
          <w:b/>
          <w:color w:val="auto"/>
          <w:sz w:val="32"/>
          <w:szCs w:val="32"/>
          <w:lang w:val="en-US" w:eastAsia="en-US"/>
        </w:rPr>
      </w:pPr>
      <w:r w:rsidRPr="001804C2">
        <w:rPr>
          <w:rFonts w:eastAsia="Calibri"/>
          <w:b/>
          <w:color w:val="auto"/>
          <w:sz w:val="32"/>
          <w:szCs w:val="32"/>
          <w:lang w:val="en-US" w:eastAsia="en-US"/>
        </w:rPr>
        <w:lastRenderedPageBreak/>
        <w:t>ABSTRACT</w:t>
      </w:r>
    </w:p>
    <w:p w14:paraId="1521E7CB" w14:textId="77777777" w:rsidR="00C22B91" w:rsidRPr="001804C2" w:rsidRDefault="00C22B91" w:rsidP="00C22B91">
      <w:pPr>
        <w:spacing w:after="160" w:line="259" w:lineRule="auto"/>
        <w:ind w:left="0" w:right="0" w:firstLine="0"/>
        <w:jc w:val="center"/>
        <w:rPr>
          <w:rFonts w:eastAsia="Calibri"/>
          <w:b/>
          <w:color w:val="auto"/>
          <w:sz w:val="28"/>
          <w:szCs w:val="28"/>
          <w:lang w:val="en-US" w:eastAsia="en-US"/>
        </w:rPr>
      </w:pPr>
    </w:p>
    <w:p w14:paraId="50C6044D" w14:textId="77777777" w:rsidR="00C22B91" w:rsidRPr="001804C2" w:rsidRDefault="00C22B91" w:rsidP="00C22B91">
      <w:pPr>
        <w:spacing w:after="160" w:line="259" w:lineRule="auto"/>
        <w:ind w:left="0" w:right="0" w:firstLine="720"/>
        <w:rPr>
          <w:rFonts w:eastAsia="Calibri"/>
          <w:color w:val="auto"/>
          <w:szCs w:val="24"/>
          <w:lang w:val="en-US" w:eastAsia="en-US"/>
        </w:rPr>
      </w:pPr>
      <w:r w:rsidRPr="001804C2">
        <w:rPr>
          <w:rFonts w:eastAsia="Calibri"/>
          <w:color w:val="auto"/>
          <w:szCs w:val="24"/>
          <w:lang w:val="en-US" w:eastAsia="en-US"/>
        </w:rPr>
        <w:t>Blockchain (BC), the technology behind the Bitcoin crypto-currency system, is considered to be both alluring and critical for ensuring enhanced security and (in some implementations, non-traceable) privacy for diverse applications in many other domains - including in the Internet of Things (IoT) eco-system. Intensive research is currently being conducted in both academia and industry applying the Blockchain technology in multifarious applications. Proof-of-Work (</w:t>
      </w:r>
      <w:proofErr w:type="spellStart"/>
      <w:r w:rsidRPr="001804C2">
        <w:rPr>
          <w:rFonts w:eastAsia="Calibri"/>
          <w:color w:val="auto"/>
          <w:szCs w:val="24"/>
          <w:lang w:val="en-US" w:eastAsia="en-US"/>
        </w:rPr>
        <w:t>PoW</w:t>
      </w:r>
      <w:proofErr w:type="spellEnd"/>
      <w:r w:rsidRPr="001804C2">
        <w:rPr>
          <w:rFonts w:eastAsia="Calibri"/>
          <w:color w:val="auto"/>
          <w:szCs w:val="24"/>
          <w:lang w:val="en-US" w:eastAsia="en-US"/>
        </w:rPr>
        <w:t xml:space="preserve">), a cryptographic puzzle, plays a vital role in ensuring Blockchain security by maintaining a digital ledger of transactions, which is considered to be incorruptible. </w:t>
      </w:r>
    </w:p>
    <w:p w14:paraId="579FE898" w14:textId="77777777" w:rsidR="00C22B91" w:rsidRPr="001804C2" w:rsidRDefault="00C22B91" w:rsidP="00C22B91">
      <w:pPr>
        <w:spacing w:after="160" w:line="259" w:lineRule="auto"/>
        <w:ind w:left="0" w:right="0" w:firstLine="720"/>
        <w:rPr>
          <w:rFonts w:eastAsia="Calibri"/>
          <w:color w:val="auto"/>
          <w:szCs w:val="24"/>
          <w:lang w:val="en-US" w:eastAsia="en-US"/>
        </w:rPr>
      </w:pPr>
      <w:r w:rsidRPr="001804C2">
        <w:rPr>
          <w:rFonts w:eastAsia="Calibri"/>
          <w:color w:val="auto"/>
          <w:szCs w:val="24"/>
          <w:lang w:val="en-US" w:eastAsia="en-US"/>
        </w:rPr>
        <w:t>Furthermore, Blockchain uses a Public Key (PK) to record the users’ identity, which provides an extra layer of privacy. Not only in cryptocurrency has the successful adoption of Blockchain been implemented but also in multifaceted non-monetary systems such as in: distributed storage systems, proof-of-location, healthcare, decentralized voting and so forth. Recent research articles and projects/applications were surveyed to assess the implementation of Blockchain for enhanced security, to identify associated challenges and to propose solutions for Blockchain enabled enhanced security systems.</w:t>
      </w:r>
    </w:p>
    <w:p w14:paraId="2CAAFB44" w14:textId="77777777" w:rsidR="00C22B91" w:rsidRPr="001804C2" w:rsidRDefault="00C22B91" w:rsidP="00C22B91">
      <w:pPr>
        <w:tabs>
          <w:tab w:val="left" w:pos="3132"/>
        </w:tabs>
        <w:spacing w:after="160" w:line="259" w:lineRule="auto"/>
        <w:ind w:left="0" w:right="0" w:firstLine="0"/>
        <w:jc w:val="left"/>
        <w:rPr>
          <w:rFonts w:eastAsia="Calibri"/>
          <w:color w:val="auto"/>
          <w:sz w:val="28"/>
          <w:szCs w:val="28"/>
          <w:lang w:val="en-US" w:eastAsia="en-US"/>
        </w:rPr>
      </w:pPr>
    </w:p>
    <w:p w14:paraId="367636B2" w14:textId="77777777" w:rsidR="00C22B91" w:rsidRPr="001804C2" w:rsidRDefault="00C22B91" w:rsidP="00C22B91">
      <w:pPr>
        <w:tabs>
          <w:tab w:val="left" w:pos="3132"/>
        </w:tabs>
        <w:spacing w:after="160" w:line="259" w:lineRule="auto"/>
        <w:ind w:left="0" w:right="0" w:firstLine="0"/>
        <w:jc w:val="left"/>
        <w:rPr>
          <w:rFonts w:eastAsia="Calibri"/>
          <w:color w:val="auto"/>
          <w:sz w:val="28"/>
          <w:szCs w:val="28"/>
          <w:lang w:val="en-US" w:eastAsia="en-US"/>
        </w:rPr>
      </w:pPr>
    </w:p>
    <w:p w14:paraId="701D2014" w14:textId="77777777" w:rsidR="00C22B91" w:rsidRPr="001804C2" w:rsidRDefault="00C22B91" w:rsidP="00C22B91">
      <w:pPr>
        <w:tabs>
          <w:tab w:val="left" w:pos="3132"/>
        </w:tabs>
        <w:spacing w:after="160" w:line="259" w:lineRule="auto"/>
        <w:ind w:left="0" w:right="0" w:firstLine="0"/>
        <w:jc w:val="left"/>
        <w:rPr>
          <w:rFonts w:eastAsia="Calibri"/>
          <w:color w:val="auto"/>
          <w:sz w:val="28"/>
          <w:szCs w:val="28"/>
          <w:lang w:val="en-US" w:eastAsia="en-US"/>
        </w:rPr>
      </w:pPr>
    </w:p>
    <w:p w14:paraId="2864A22B" w14:textId="77777777" w:rsidR="00C22B91" w:rsidRPr="001804C2" w:rsidRDefault="00C22B91" w:rsidP="00C22B91">
      <w:pPr>
        <w:tabs>
          <w:tab w:val="left" w:pos="3132"/>
        </w:tabs>
        <w:spacing w:after="160" w:line="259" w:lineRule="auto"/>
        <w:ind w:left="0" w:right="0" w:firstLine="0"/>
        <w:jc w:val="left"/>
        <w:rPr>
          <w:rFonts w:eastAsia="Calibri"/>
          <w:color w:val="auto"/>
          <w:sz w:val="28"/>
          <w:szCs w:val="28"/>
          <w:lang w:val="en-US" w:eastAsia="en-US"/>
        </w:rPr>
      </w:pPr>
    </w:p>
    <w:p w14:paraId="37AE0BB0" w14:textId="77777777" w:rsidR="00C22B91" w:rsidRPr="001804C2" w:rsidRDefault="00C22B91" w:rsidP="00C22B91">
      <w:pPr>
        <w:tabs>
          <w:tab w:val="left" w:pos="3132"/>
        </w:tabs>
        <w:spacing w:after="160" w:line="259" w:lineRule="auto"/>
        <w:ind w:left="0" w:right="0" w:firstLine="0"/>
        <w:jc w:val="left"/>
        <w:rPr>
          <w:rFonts w:eastAsia="Calibri"/>
          <w:color w:val="auto"/>
          <w:sz w:val="28"/>
          <w:szCs w:val="28"/>
          <w:lang w:val="en-US" w:eastAsia="en-US"/>
        </w:rPr>
      </w:pPr>
    </w:p>
    <w:p w14:paraId="2B031E07" w14:textId="77777777" w:rsidR="00C22B91" w:rsidRPr="001804C2" w:rsidRDefault="00C22B91" w:rsidP="00C22B91">
      <w:pPr>
        <w:tabs>
          <w:tab w:val="left" w:pos="3132"/>
        </w:tabs>
        <w:spacing w:after="160" w:line="259" w:lineRule="auto"/>
        <w:ind w:left="0" w:right="0" w:firstLine="0"/>
        <w:jc w:val="left"/>
        <w:rPr>
          <w:rFonts w:eastAsia="Calibri"/>
          <w:color w:val="auto"/>
          <w:sz w:val="28"/>
          <w:szCs w:val="28"/>
          <w:lang w:val="en-US" w:eastAsia="en-US"/>
        </w:rPr>
      </w:pPr>
    </w:p>
    <w:p w14:paraId="31A3CA23" w14:textId="77777777" w:rsidR="00C22B91" w:rsidRPr="001804C2" w:rsidRDefault="00C22B91" w:rsidP="00C22B91">
      <w:pPr>
        <w:tabs>
          <w:tab w:val="left" w:pos="3132"/>
        </w:tabs>
        <w:spacing w:after="160" w:line="259" w:lineRule="auto"/>
        <w:ind w:left="0" w:right="0" w:firstLine="0"/>
        <w:jc w:val="left"/>
        <w:rPr>
          <w:rFonts w:eastAsia="Calibri"/>
          <w:color w:val="auto"/>
          <w:sz w:val="28"/>
          <w:szCs w:val="28"/>
          <w:lang w:val="en-US" w:eastAsia="en-US"/>
        </w:rPr>
      </w:pPr>
    </w:p>
    <w:p w14:paraId="738E6126" w14:textId="77777777" w:rsidR="00C22B91" w:rsidRPr="001804C2" w:rsidRDefault="00C22B91" w:rsidP="00C22B91">
      <w:pPr>
        <w:tabs>
          <w:tab w:val="left" w:pos="3132"/>
        </w:tabs>
        <w:spacing w:after="160" w:line="259" w:lineRule="auto"/>
        <w:ind w:left="0" w:right="0" w:firstLine="0"/>
        <w:jc w:val="left"/>
        <w:rPr>
          <w:rFonts w:eastAsia="Calibri"/>
          <w:color w:val="auto"/>
          <w:sz w:val="28"/>
          <w:szCs w:val="28"/>
          <w:lang w:val="en-US" w:eastAsia="en-US"/>
        </w:rPr>
      </w:pPr>
    </w:p>
    <w:p w14:paraId="3831F71A" w14:textId="77777777" w:rsidR="00C22B91" w:rsidRPr="001804C2" w:rsidRDefault="00C22B91" w:rsidP="00C22B91">
      <w:pPr>
        <w:tabs>
          <w:tab w:val="left" w:pos="3132"/>
        </w:tabs>
        <w:spacing w:after="160" w:line="259" w:lineRule="auto"/>
        <w:ind w:left="0" w:right="0" w:firstLine="0"/>
        <w:jc w:val="left"/>
        <w:rPr>
          <w:rFonts w:eastAsia="Calibri"/>
          <w:color w:val="auto"/>
          <w:sz w:val="28"/>
          <w:szCs w:val="28"/>
          <w:lang w:val="en-US" w:eastAsia="en-US"/>
        </w:rPr>
      </w:pPr>
    </w:p>
    <w:p w14:paraId="6FE16381" w14:textId="77777777" w:rsidR="00C22B91" w:rsidRPr="001804C2" w:rsidRDefault="00C22B91" w:rsidP="00C22B91">
      <w:pPr>
        <w:tabs>
          <w:tab w:val="left" w:pos="3132"/>
        </w:tabs>
        <w:spacing w:after="160" w:line="259" w:lineRule="auto"/>
        <w:ind w:left="0" w:right="0" w:firstLine="0"/>
        <w:jc w:val="left"/>
        <w:rPr>
          <w:rFonts w:eastAsia="Calibri"/>
          <w:color w:val="auto"/>
          <w:sz w:val="28"/>
          <w:szCs w:val="28"/>
          <w:lang w:val="en-US" w:eastAsia="en-US"/>
        </w:rPr>
      </w:pPr>
    </w:p>
    <w:p w14:paraId="34B33B82" w14:textId="77777777" w:rsidR="00C22B91" w:rsidRPr="001804C2" w:rsidRDefault="00C22B91" w:rsidP="00C22B91">
      <w:pPr>
        <w:spacing w:after="160" w:line="259" w:lineRule="auto"/>
        <w:ind w:left="0" w:right="0" w:firstLine="0"/>
        <w:jc w:val="left"/>
        <w:rPr>
          <w:rFonts w:eastAsia="Calibri"/>
          <w:b/>
          <w:color w:val="auto"/>
          <w:sz w:val="32"/>
          <w:szCs w:val="32"/>
          <w:lang w:val="en-US" w:eastAsia="en-US"/>
        </w:rPr>
      </w:pPr>
    </w:p>
    <w:p w14:paraId="5AFEB694" w14:textId="77777777" w:rsidR="00C22B91" w:rsidRPr="001804C2" w:rsidRDefault="00C22B91" w:rsidP="00C22B91">
      <w:pPr>
        <w:spacing w:after="160" w:line="259" w:lineRule="auto"/>
        <w:ind w:left="0" w:right="0" w:firstLine="0"/>
        <w:jc w:val="left"/>
        <w:rPr>
          <w:rFonts w:eastAsia="Calibri"/>
          <w:b/>
          <w:color w:val="auto"/>
          <w:sz w:val="32"/>
          <w:szCs w:val="32"/>
          <w:lang w:val="en-US" w:eastAsia="en-US"/>
        </w:rPr>
      </w:pPr>
    </w:p>
    <w:p w14:paraId="78AF2920" w14:textId="77777777" w:rsidR="00C22B91" w:rsidRPr="001804C2" w:rsidRDefault="00C22B91" w:rsidP="00C22B91">
      <w:pPr>
        <w:spacing w:after="160" w:line="259" w:lineRule="auto"/>
        <w:ind w:left="0" w:right="0" w:firstLine="0"/>
        <w:jc w:val="left"/>
        <w:rPr>
          <w:rFonts w:eastAsia="Calibri"/>
          <w:b/>
          <w:color w:val="auto"/>
          <w:sz w:val="32"/>
          <w:szCs w:val="32"/>
          <w:lang w:val="en-US" w:eastAsia="en-US"/>
        </w:rPr>
      </w:pPr>
    </w:p>
    <w:p w14:paraId="74CCC0FC" w14:textId="0450F1C9" w:rsidR="00C22B91" w:rsidRDefault="00C22B91" w:rsidP="000967FB">
      <w:pPr>
        <w:spacing w:after="160" w:line="259" w:lineRule="auto"/>
        <w:ind w:left="0" w:right="0" w:firstLine="0"/>
        <w:jc w:val="center"/>
        <w:rPr>
          <w:rFonts w:eastAsia="Calibri"/>
          <w:b/>
          <w:color w:val="auto"/>
          <w:sz w:val="32"/>
          <w:szCs w:val="32"/>
          <w:lang w:val="en-US" w:eastAsia="en-US"/>
        </w:rPr>
      </w:pPr>
    </w:p>
    <w:p w14:paraId="3058668A" w14:textId="77777777" w:rsidR="00C22B91" w:rsidRDefault="00C22B91" w:rsidP="000967FB">
      <w:pPr>
        <w:spacing w:after="160" w:line="259" w:lineRule="auto"/>
        <w:ind w:left="0" w:right="0" w:firstLine="0"/>
        <w:jc w:val="center"/>
        <w:rPr>
          <w:rFonts w:eastAsia="Calibri"/>
          <w:b/>
          <w:color w:val="auto"/>
          <w:sz w:val="32"/>
          <w:szCs w:val="32"/>
          <w:lang w:val="en-US" w:eastAsia="en-US"/>
        </w:rPr>
      </w:pPr>
    </w:p>
    <w:p w14:paraId="5FDE7F46" w14:textId="63740410" w:rsidR="000967FB" w:rsidRPr="001804C2" w:rsidRDefault="000967FB" w:rsidP="000967FB">
      <w:pPr>
        <w:spacing w:after="160" w:line="259" w:lineRule="auto"/>
        <w:ind w:left="0" w:right="0" w:firstLine="0"/>
        <w:jc w:val="center"/>
        <w:rPr>
          <w:rFonts w:eastAsia="Calibri"/>
          <w:b/>
          <w:color w:val="auto"/>
          <w:sz w:val="28"/>
          <w:szCs w:val="28"/>
          <w:lang w:val="en-US" w:eastAsia="en-US"/>
        </w:rPr>
      </w:pPr>
      <w:r w:rsidRPr="001804C2">
        <w:rPr>
          <w:rFonts w:eastAsia="Calibri"/>
          <w:b/>
          <w:color w:val="auto"/>
          <w:sz w:val="32"/>
          <w:szCs w:val="32"/>
          <w:lang w:val="en-US" w:eastAsia="en-US"/>
        </w:rPr>
        <w:lastRenderedPageBreak/>
        <w:t>CONTENTS</w:t>
      </w:r>
    </w:p>
    <w:tbl>
      <w:tblPr>
        <w:tblStyle w:val="TableGrid"/>
        <w:tblW w:w="9496" w:type="dxa"/>
        <w:tblInd w:w="5" w:type="dxa"/>
        <w:tblCellMar>
          <w:top w:w="14" w:type="dxa"/>
          <w:left w:w="108" w:type="dxa"/>
          <w:right w:w="98" w:type="dxa"/>
        </w:tblCellMar>
        <w:tblLook w:val="04A0" w:firstRow="1" w:lastRow="0" w:firstColumn="1" w:lastColumn="0" w:noHBand="0" w:noVBand="1"/>
      </w:tblPr>
      <w:tblGrid>
        <w:gridCol w:w="989"/>
        <w:gridCol w:w="7372"/>
        <w:gridCol w:w="1135"/>
      </w:tblGrid>
      <w:tr w:rsidR="000967FB" w:rsidRPr="001804C2" w14:paraId="68D7C27C" w14:textId="77777777" w:rsidTr="004321F1">
        <w:trPr>
          <w:trHeight w:val="792"/>
        </w:trPr>
        <w:tc>
          <w:tcPr>
            <w:tcW w:w="989" w:type="dxa"/>
            <w:tcBorders>
              <w:top w:val="single" w:sz="4" w:space="0" w:color="000000"/>
              <w:left w:val="single" w:sz="4" w:space="0" w:color="000000"/>
              <w:bottom w:val="single" w:sz="4" w:space="0" w:color="000000"/>
              <w:right w:val="single" w:sz="4" w:space="0" w:color="000000"/>
            </w:tcBorders>
          </w:tcPr>
          <w:p w14:paraId="75C58AD3" w14:textId="77777777" w:rsidR="000967FB" w:rsidRPr="001804C2" w:rsidRDefault="000967FB" w:rsidP="004321F1">
            <w:pPr>
              <w:spacing w:after="0" w:line="259" w:lineRule="auto"/>
              <w:ind w:left="50" w:right="0" w:firstLine="0"/>
              <w:jc w:val="center"/>
              <w:rPr>
                <w:rFonts w:ascii="Calibri" w:hAnsi="Calibri"/>
                <w:color w:val="auto"/>
                <w:sz w:val="22"/>
              </w:rPr>
            </w:pPr>
          </w:p>
          <w:p w14:paraId="366BBE28" w14:textId="77777777" w:rsidR="000967FB" w:rsidRPr="001804C2" w:rsidRDefault="000967FB" w:rsidP="004321F1">
            <w:pPr>
              <w:spacing w:after="0" w:line="259" w:lineRule="auto"/>
              <w:ind w:left="72" w:right="0" w:firstLine="0"/>
              <w:jc w:val="left"/>
              <w:rPr>
                <w:rFonts w:ascii="Calibri" w:hAnsi="Calibri"/>
                <w:color w:val="auto"/>
                <w:sz w:val="22"/>
              </w:rPr>
            </w:pPr>
            <w:r w:rsidRPr="001804C2">
              <w:rPr>
                <w:rFonts w:ascii="Calibri" w:hAnsi="Calibri"/>
                <w:color w:val="auto"/>
                <w:sz w:val="22"/>
              </w:rPr>
              <w:t xml:space="preserve">Sr. No </w:t>
            </w:r>
          </w:p>
        </w:tc>
        <w:tc>
          <w:tcPr>
            <w:tcW w:w="7372" w:type="dxa"/>
            <w:tcBorders>
              <w:top w:val="single" w:sz="4" w:space="0" w:color="000000"/>
              <w:left w:val="single" w:sz="4" w:space="0" w:color="000000"/>
              <w:bottom w:val="single" w:sz="4" w:space="0" w:color="000000"/>
              <w:right w:val="single" w:sz="4" w:space="0" w:color="000000"/>
            </w:tcBorders>
          </w:tcPr>
          <w:p w14:paraId="5E6AE7F6" w14:textId="77777777" w:rsidR="000967FB" w:rsidRPr="001804C2" w:rsidRDefault="000967FB" w:rsidP="004321F1">
            <w:pPr>
              <w:spacing w:after="0" w:line="259" w:lineRule="auto"/>
              <w:ind w:left="48" w:right="0" w:firstLine="0"/>
              <w:jc w:val="center"/>
              <w:rPr>
                <w:rFonts w:ascii="Calibri" w:hAnsi="Calibri"/>
                <w:color w:val="auto"/>
                <w:sz w:val="22"/>
              </w:rPr>
            </w:pPr>
            <w:r w:rsidRPr="001804C2">
              <w:rPr>
                <w:rFonts w:ascii="Calibri" w:hAnsi="Calibri"/>
                <w:b/>
                <w:color w:val="auto"/>
                <w:sz w:val="22"/>
              </w:rPr>
              <w:t xml:space="preserve"> </w:t>
            </w:r>
          </w:p>
          <w:p w14:paraId="4651A3A1" w14:textId="77777777" w:rsidR="000967FB" w:rsidRPr="001804C2" w:rsidRDefault="000967FB" w:rsidP="004321F1">
            <w:pPr>
              <w:spacing w:after="0" w:line="259" w:lineRule="auto"/>
              <w:ind w:left="0" w:right="9" w:firstLine="0"/>
              <w:jc w:val="center"/>
              <w:rPr>
                <w:rFonts w:ascii="Calibri" w:hAnsi="Calibri"/>
                <w:color w:val="auto"/>
                <w:sz w:val="22"/>
              </w:rPr>
            </w:pPr>
            <w:r w:rsidRPr="001804C2">
              <w:rPr>
                <w:rFonts w:ascii="Calibri" w:hAnsi="Calibri"/>
                <w:color w:val="auto"/>
                <w:sz w:val="22"/>
              </w:rPr>
              <w:t xml:space="preserve">Topic </w:t>
            </w:r>
          </w:p>
        </w:tc>
        <w:tc>
          <w:tcPr>
            <w:tcW w:w="1135" w:type="dxa"/>
            <w:tcBorders>
              <w:top w:val="single" w:sz="4" w:space="0" w:color="000000"/>
              <w:left w:val="single" w:sz="4" w:space="0" w:color="000000"/>
              <w:bottom w:val="single" w:sz="4" w:space="0" w:color="000000"/>
              <w:right w:val="single" w:sz="4" w:space="0" w:color="000000"/>
            </w:tcBorders>
          </w:tcPr>
          <w:p w14:paraId="44FF3A78" w14:textId="77777777" w:rsidR="000967FB" w:rsidRPr="001804C2" w:rsidRDefault="000967FB" w:rsidP="004321F1">
            <w:pPr>
              <w:spacing w:after="0" w:line="259" w:lineRule="auto"/>
              <w:ind w:left="48" w:right="0" w:firstLine="0"/>
              <w:jc w:val="center"/>
              <w:rPr>
                <w:rFonts w:ascii="Calibri" w:hAnsi="Calibri"/>
                <w:color w:val="auto"/>
                <w:sz w:val="22"/>
              </w:rPr>
            </w:pPr>
            <w:r w:rsidRPr="001804C2">
              <w:rPr>
                <w:rFonts w:ascii="Calibri" w:hAnsi="Calibri"/>
                <w:b/>
                <w:color w:val="auto"/>
                <w:sz w:val="22"/>
              </w:rPr>
              <w:t xml:space="preserve"> </w:t>
            </w:r>
          </w:p>
          <w:p w14:paraId="0E72E56A" w14:textId="77777777" w:rsidR="000967FB" w:rsidRPr="001804C2" w:rsidRDefault="000967FB" w:rsidP="004321F1">
            <w:pPr>
              <w:spacing w:after="0" w:line="259" w:lineRule="auto"/>
              <w:ind w:left="48" w:right="0" w:firstLine="0"/>
              <w:jc w:val="left"/>
              <w:rPr>
                <w:rFonts w:ascii="Calibri" w:hAnsi="Calibri"/>
                <w:color w:val="auto"/>
                <w:sz w:val="22"/>
              </w:rPr>
            </w:pPr>
            <w:r w:rsidRPr="001804C2">
              <w:rPr>
                <w:rFonts w:ascii="Calibri" w:hAnsi="Calibri"/>
                <w:color w:val="auto"/>
                <w:sz w:val="22"/>
              </w:rPr>
              <w:t xml:space="preserve">Page No </w:t>
            </w:r>
          </w:p>
        </w:tc>
      </w:tr>
      <w:tr w:rsidR="000967FB" w:rsidRPr="001804C2" w14:paraId="4E1968C6" w14:textId="77777777" w:rsidTr="004321F1">
        <w:trPr>
          <w:trHeight w:val="792"/>
        </w:trPr>
        <w:tc>
          <w:tcPr>
            <w:tcW w:w="989" w:type="dxa"/>
            <w:tcBorders>
              <w:top w:val="single" w:sz="4" w:space="0" w:color="000000"/>
              <w:left w:val="single" w:sz="4" w:space="0" w:color="000000"/>
              <w:bottom w:val="single" w:sz="4" w:space="0" w:color="000000"/>
              <w:right w:val="single" w:sz="4" w:space="0" w:color="000000"/>
            </w:tcBorders>
          </w:tcPr>
          <w:p w14:paraId="384D0AFB" w14:textId="77777777" w:rsidR="000967FB" w:rsidRPr="001804C2" w:rsidRDefault="000967FB" w:rsidP="004321F1">
            <w:pPr>
              <w:spacing w:after="0" w:line="259" w:lineRule="auto"/>
              <w:ind w:left="50" w:right="0" w:firstLine="0"/>
              <w:jc w:val="center"/>
              <w:rPr>
                <w:rFonts w:ascii="Calibri" w:hAnsi="Calibri"/>
                <w:color w:val="auto"/>
                <w:sz w:val="22"/>
              </w:rPr>
            </w:pPr>
            <w:r w:rsidRPr="001804C2">
              <w:rPr>
                <w:rFonts w:ascii="Calibri" w:hAnsi="Calibri"/>
                <w:b/>
                <w:color w:val="auto"/>
                <w:sz w:val="22"/>
              </w:rPr>
              <w:t xml:space="preserve"> </w:t>
            </w:r>
          </w:p>
          <w:p w14:paraId="7EAB034A" w14:textId="77777777" w:rsidR="000967FB" w:rsidRPr="001804C2" w:rsidRDefault="000967FB" w:rsidP="004321F1">
            <w:pPr>
              <w:spacing w:after="0" w:line="259" w:lineRule="auto"/>
              <w:ind w:left="0" w:right="10" w:firstLine="0"/>
              <w:jc w:val="center"/>
              <w:rPr>
                <w:rFonts w:ascii="Calibri" w:hAnsi="Calibri"/>
                <w:color w:val="auto"/>
                <w:sz w:val="22"/>
              </w:rPr>
            </w:pPr>
            <w:r w:rsidRPr="001804C2">
              <w:rPr>
                <w:rFonts w:ascii="Calibri" w:hAnsi="Calibri"/>
                <w:color w:val="auto"/>
                <w:sz w:val="22"/>
              </w:rPr>
              <w:t xml:space="preserve">1 </w:t>
            </w:r>
          </w:p>
        </w:tc>
        <w:tc>
          <w:tcPr>
            <w:tcW w:w="7372" w:type="dxa"/>
            <w:tcBorders>
              <w:top w:val="single" w:sz="4" w:space="0" w:color="000000"/>
              <w:left w:val="single" w:sz="4" w:space="0" w:color="000000"/>
              <w:bottom w:val="single" w:sz="4" w:space="0" w:color="000000"/>
              <w:right w:val="single" w:sz="4" w:space="0" w:color="000000"/>
            </w:tcBorders>
          </w:tcPr>
          <w:p w14:paraId="01AA325C"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b/>
                <w:color w:val="auto"/>
                <w:sz w:val="22"/>
              </w:rPr>
              <w:t xml:space="preserve"> </w:t>
            </w:r>
          </w:p>
          <w:p w14:paraId="795AAC4A"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Introduction </w:t>
            </w:r>
          </w:p>
        </w:tc>
        <w:tc>
          <w:tcPr>
            <w:tcW w:w="1135" w:type="dxa"/>
            <w:tcBorders>
              <w:top w:val="single" w:sz="4" w:space="0" w:color="000000"/>
              <w:left w:val="single" w:sz="4" w:space="0" w:color="000000"/>
              <w:bottom w:val="single" w:sz="4" w:space="0" w:color="000000"/>
              <w:right w:val="single" w:sz="4" w:space="0" w:color="000000"/>
            </w:tcBorders>
          </w:tcPr>
          <w:p w14:paraId="26908DEB" w14:textId="77777777" w:rsidR="000967FB" w:rsidRPr="001804C2" w:rsidRDefault="000967FB" w:rsidP="004321F1">
            <w:pPr>
              <w:spacing w:after="0" w:line="259" w:lineRule="auto"/>
              <w:ind w:left="48" w:right="0" w:firstLine="0"/>
              <w:jc w:val="center"/>
              <w:rPr>
                <w:rFonts w:ascii="Calibri" w:hAnsi="Calibri"/>
                <w:color w:val="auto"/>
                <w:sz w:val="22"/>
              </w:rPr>
            </w:pPr>
            <w:r w:rsidRPr="001804C2">
              <w:rPr>
                <w:rFonts w:ascii="Calibri" w:hAnsi="Calibri"/>
                <w:b/>
                <w:color w:val="auto"/>
                <w:sz w:val="22"/>
              </w:rPr>
              <w:t xml:space="preserve"> </w:t>
            </w:r>
          </w:p>
          <w:p w14:paraId="12A13921" w14:textId="77777777" w:rsidR="000967FB" w:rsidRPr="001804C2" w:rsidRDefault="000967FB" w:rsidP="004321F1">
            <w:pPr>
              <w:spacing w:after="0" w:line="259" w:lineRule="auto"/>
              <w:ind w:left="0" w:right="12" w:firstLine="0"/>
              <w:jc w:val="center"/>
              <w:rPr>
                <w:rFonts w:ascii="Calibri" w:hAnsi="Calibri"/>
                <w:color w:val="auto"/>
                <w:sz w:val="22"/>
              </w:rPr>
            </w:pPr>
            <w:r w:rsidRPr="001804C2">
              <w:rPr>
                <w:rFonts w:ascii="Calibri" w:hAnsi="Calibri"/>
                <w:color w:val="auto"/>
                <w:sz w:val="22"/>
              </w:rPr>
              <w:t xml:space="preserve">1 </w:t>
            </w:r>
          </w:p>
        </w:tc>
      </w:tr>
      <w:tr w:rsidR="000967FB" w:rsidRPr="001804C2" w14:paraId="7639AECC" w14:textId="77777777" w:rsidTr="004321F1">
        <w:trPr>
          <w:trHeight w:val="1666"/>
        </w:trPr>
        <w:tc>
          <w:tcPr>
            <w:tcW w:w="989" w:type="dxa"/>
            <w:tcBorders>
              <w:top w:val="single" w:sz="4" w:space="0" w:color="000000"/>
              <w:left w:val="single" w:sz="4" w:space="0" w:color="000000"/>
              <w:bottom w:val="single" w:sz="4" w:space="0" w:color="000000"/>
              <w:right w:val="single" w:sz="4" w:space="0" w:color="000000"/>
            </w:tcBorders>
          </w:tcPr>
          <w:p w14:paraId="3FD56034" w14:textId="77777777" w:rsidR="000967FB" w:rsidRPr="001804C2" w:rsidRDefault="000967FB" w:rsidP="004321F1">
            <w:pPr>
              <w:spacing w:after="0" w:line="259" w:lineRule="auto"/>
              <w:ind w:left="50" w:right="0" w:firstLine="0"/>
              <w:jc w:val="center"/>
              <w:rPr>
                <w:rFonts w:ascii="Calibri" w:hAnsi="Calibri"/>
                <w:color w:val="auto"/>
                <w:sz w:val="22"/>
              </w:rPr>
            </w:pPr>
            <w:r w:rsidRPr="001804C2">
              <w:rPr>
                <w:rFonts w:ascii="Calibri" w:hAnsi="Calibri"/>
                <w:color w:val="auto"/>
                <w:sz w:val="22"/>
              </w:rPr>
              <w:t xml:space="preserve"> </w:t>
            </w:r>
          </w:p>
          <w:p w14:paraId="77D8706C" w14:textId="77777777" w:rsidR="000967FB" w:rsidRPr="001804C2" w:rsidRDefault="000967FB" w:rsidP="004321F1">
            <w:pPr>
              <w:spacing w:after="0" w:line="259" w:lineRule="auto"/>
              <w:ind w:left="0" w:right="10" w:firstLine="0"/>
              <w:jc w:val="center"/>
              <w:rPr>
                <w:rFonts w:ascii="Calibri" w:hAnsi="Calibri"/>
                <w:color w:val="auto"/>
                <w:sz w:val="22"/>
              </w:rPr>
            </w:pPr>
            <w:r w:rsidRPr="001804C2">
              <w:rPr>
                <w:rFonts w:ascii="Calibri" w:hAnsi="Calibri"/>
                <w:color w:val="auto"/>
                <w:sz w:val="22"/>
              </w:rPr>
              <w:t xml:space="preserve">2 </w:t>
            </w:r>
          </w:p>
        </w:tc>
        <w:tc>
          <w:tcPr>
            <w:tcW w:w="7372" w:type="dxa"/>
            <w:tcBorders>
              <w:top w:val="single" w:sz="4" w:space="0" w:color="000000"/>
              <w:left w:val="single" w:sz="4" w:space="0" w:color="000000"/>
              <w:bottom w:val="single" w:sz="4" w:space="0" w:color="000000"/>
              <w:right w:val="single" w:sz="4" w:space="0" w:color="000000"/>
            </w:tcBorders>
          </w:tcPr>
          <w:p w14:paraId="455DCEA7"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3ACDBA67"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Blockchain </w:t>
            </w:r>
          </w:p>
          <w:p w14:paraId="0174E42D"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2.1 What is Blockchain </w:t>
            </w:r>
          </w:p>
          <w:p w14:paraId="7C625541"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2.2 Versions </w:t>
            </w:r>
          </w:p>
          <w:p w14:paraId="636DA6AF"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2.3 Blockchain vs Database </w:t>
            </w:r>
          </w:p>
          <w:p w14:paraId="00A06790"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24B1A694" w14:textId="77777777" w:rsidR="000967FB" w:rsidRPr="001804C2" w:rsidRDefault="000967FB" w:rsidP="004321F1">
            <w:pPr>
              <w:spacing w:after="0" w:line="259" w:lineRule="auto"/>
              <w:ind w:left="48" w:right="0" w:firstLine="0"/>
              <w:jc w:val="center"/>
              <w:rPr>
                <w:rFonts w:ascii="Calibri" w:hAnsi="Calibri"/>
                <w:color w:val="auto"/>
                <w:sz w:val="22"/>
              </w:rPr>
            </w:pPr>
            <w:r w:rsidRPr="001804C2">
              <w:rPr>
                <w:rFonts w:ascii="Calibri" w:hAnsi="Calibri"/>
                <w:color w:val="auto"/>
                <w:sz w:val="22"/>
              </w:rPr>
              <w:t xml:space="preserve"> </w:t>
            </w:r>
          </w:p>
          <w:p w14:paraId="4E503623" w14:textId="77777777" w:rsidR="000967FB" w:rsidRPr="001804C2" w:rsidRDefault="000967FB" w:rsidP="004321F1">
            <w:pPr>
              <w:spacing w:after="0" w:line="259" w:lineRule="auto"/>
              <w:ind w:left="0" w:right="12" w:firstLine="0"/>
              <w:jc w:val="center"/>
              <w:rPr>
                <w:rFonts w:ascii="Calibri" w:hAnsi="Calibri"/>
                <w:color w:val="auto"/>
                <w:sz w:val="22"/>
              </w:rPr>
            </w:pPr>
            <w:r w:rsidRPr="001804C2">
              <w:rPr>
                <w:rFonts w:ascii="Calibri" w:hAnsi="Calibri"/>
                <w:color w:val="auto"/>
                <w:sz w:val="22"/>
              </w:rPr>
              <w:t xml:space="preserve">2 </w:t>
            </w:r>
          </w:p>
        </w:tc>
      </w:tr>
      <w:tr w:rsidR="000967FB" w:rsidRPr="001804C2" w14:paraId="0AA12F70" w14:textId="77777777" w:rsidTr="004321F1">
        <w:trPr>
          <w:trHeight w:val="792"/>
        </w:trPr>
        <w:tc>
          <w:tcPr>
            <w:tcW w:w="989" w:type="dxa"/>
            <w:tcBorders>
              <w:top w:val="single" w:sz="4" w:space="0" w:color="000000"/>
              <w:left w:val="single" w:sz="4" w:space="0" w:color="000000"/>
              <w:bottom w:val="single" w:sz="4" w:space="0" w:color="000000"/>
              <w:right w:val="single" w:sz="4" w:space="0" w:color="000000"/>
            </w:tcBorders>
          </w:tcPr>
          <w:p w14:paraId="1DF3B49C" w14:textId="77777777" w:rsidR="000967FB" w:rsidRPr="001804C2" w:rsidRDefault="000967FB" w:rsidP="004321F1">
            <w:pPr>
              <w:spacing w:after="0" w:line="259" w:lineRule="auto"/>
              <w:ind w:left="50" w:right="0" w:firstLine="0"/>
              <w:jc w:val="center"/>
              <w:rPr>
                <w:rFonts w:ascii="Calibri" w:hAnsi="Calibri"/>
                <w:color w:val="auto"/>
                <w:sz w:val="22"/>
              </w:rPr>
            </w:pPr>
            <w:r w:rsidRPr="001804C2">
              <w:rPr>
                <w:rFonts w:ascii="Calibri" w:hAnsi="Calibri"/>
                <w:color w:val="auto"/>
                <w:sz w:val="22"/>
              </w:rPr>
              <w:t xml:space="preserve"> </w:t>
            </w:r>
          </w:p>
          <w:p w14:paraId="296478C0" w14:textId="77777777" w:rsidR="000967FB" w:rsidRPr="001804C2" w:rsidRDefault="000967FB" w:rsidP="004321F1">
            <w:pPr>
              <w:spacing w:after="0" w:line="259" w:lineRule="auto"/>
              <w:ind w:left="0" w:right="10" w:firstLine="0"/>
              <w:jc w:val="center"/>
              <w:rPr>
                <w:rFonts w:ascii="Calibri" w:hAnsi="Calibri"/>
                <w:color w:val="auto"/>
                <w:sz w:val="22"/>
              </w:rPr>
            </w:pPr>
            <w:r w:rsidRPr="001804C2">
              <w:rPr>
                <w:rFonts w:ascii="Calibri" w:hAnsi="Calibri"/>
                <w:color w:val="auto"/>
                <w:sz w:val="22"/>
              </w:rPr>
              <w:t xml:space="preserve">3 </w:t>
            </w:r>
          </w:p>
        </w:tc>
        <w:tc>
          <w:tcPr>
            <w:tcW w:w="7372" w:type="dxa"/>
            <w:tcBorders>
              <w:top w:val="single" w:sz="4" w:space="0" w:color="000000"/>
              <w:left w:val="single" w:sz="4" w:space="0" w:color="000000"/>
              <w:bottom w:val="single" w:sz="4" w:space="0" w:color="000000"/>
              <w:right w:val="single" w:sz="4" w:space="0" w:color="000000"/>
            </w:tcBorders>
          </w:tcPr>
          <w:p w14:paraId="0E791A72"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56F83FD6"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History </w:t>
            </w:r>
          </w:p>
        </w:tc>
        <w:tc>
          <w:tcPr>
            <w:tcW w:w="1135" w:type="dxa"/>
            <w:tcBorders>
              <w:top w:val="single" w:sz="4" w:space="0" w:color="000000"/>
              <w:left w:val="single" w:sz="4" w:space="0" w:color="000000"/>
              <w:bottom w:val="single" w:sz="4" w:space="0" w:color="000000"/>
              <w:right w:val="single" w:sz="4" w:space="0" w:color="000000"/>
            </w:tcBorders>
          </w:tcPr>
          <w:p w14:paraId="0CB5C5F8" w14:textId="77777777" w:rsidR="000967FB" w:rsidRPr="001804C2" w:rsidRDefault="000967FB" w:rsidP="004321F1">
            <w:pPr>
              <w:spacing w:after="0" w:line="259" w:lineRule="auto"/>
              <w:ind w:left="48" w:right="0" w:firstLine="0"/>
              <w:jc w:val="center"/>
              <w:rPr>
                <w:rFonts w:ascii="Calibri" w:hAnsi="Calibri"/>
                <w:color w:val="auto"/>
                <w:sz w:val="22"/>
              </w:rPr>
            </w:pPr>
            <w:r w:rsidRPr="001804C2">
              <w:rPr>
                <w:rFonts w:ascii="Calibri" w:hAnsi="Calibri"/>
                <w:color w:val="auto"/>
                <w:sz w:val="22"/>
              </w:rPr>
              <w:t xml:space="preserve"> </w:t>
            </w:r>
          </w:p>
          <w:p w14:paraId="34786AAD" w14:textId="77777777" w:rsidR="000967FB" w:rsidRPr="001804C2" w:rsidRDefault="000967FB" w:rsidP="004321F1">
            <w:pPr>
              <w:spacing w:after="0" w:line="259" w:lineRule="auto"/>
              <w:ind w:left="0" w:right="12" w:firstLine="0"/>
              <w:jc w:val="center"/>
              <w:rPr>
                <w:rFonts w:ascii="Calibri" w:hAnsi="Calibri"/>
                <w:color w:val="auto"/>
                <w:sz w:val="22"/>
              </w:rPr>
            </w:pPr>
            <w:r w:rsidRPr="001804C2">
              <w:rPr>
                <w:rFonts w:ascii="Calibri" w:hAnsi="Calibri"/>
                <w:color w:val="auto"/>
                <w:sz w:val="22"/>
              </w:rPr>
              <w:t xml:space="preserve">5 </w:t>
            </w:r>
          </w:p>
        </w:tc>
      </w:tr>
      <w:tr w:rsidR="000967FB" w:rsidRPr="001804C2" w14:paraId="575818DE" w14:textId="77777777" w:rsidTr="004321F1">
        <w:trPr>
          <w:trHeight w:val="1666"/>
        </w:trPr>
        <w:tc>
          <w:tcPr>
            <w:tcW w:w="989" w:type="dxa"/>
            <w:tcBorders>
              <w:top w:val="single" w:sz="4" w:space="0" w:color="000000"/>
              <w:left w:val="single" w:sz="4" w:space="0" w:color="000000"/>
              <w:bottom w:val="single" w:sz="4" w:space="0" w:color="000000"/>
              <w:right w:val="single" w:sz="4" w:space="0" w:color="000000"/>
            </w:tcBorders>
          </w:tcPr>
          <w:p w14:paraId="64A5A531" w14:textId="77777777" w:rsidR="000967FB" w:rsidRPr="001804C2" w:rsidRDefault="000967FB" w:rsidP="004321F1">
            <w:pPr>
              <w:spacing w:after="0" w:line="259" w:lineRule="auto"/>
              <w:ind w:left="50" w:right="0" w:firstLine="0"/>
              <w:jc w:val="center"/>
              <w:rPr>
                <w:rFonts w:ascii="Calibri" w:hAnsi="Calibri"/>
                <w:color w:val="auto"/>
                <w:sz w:val="22"/>
              </w:rPr>
            </w:pPr>
            <w:r w:rsidRPr="001804C2">
              <w:rPr>
                <w:rFonts w:ascii="Calibri" w:hAnsi="Calibri"/>
                <w:color w:val="auto"/>
                <w:sz w:val="22"/>
              </w:rPr>
              <w:t xml:space="preserve"> </w:t>
            </w:r>
          </w:p>
          <w:p w14:paraId="41BF29E8" w14:textId="77777777" w:rsidR="000967FB" w:rsidRPr="001804C2" w:rsidRDefault="000967FB" w:rsidP="004321F1">
            <w:pPr>
              <w:spacing w:after="0" w:line="259" w:lineRule="auto"/>
              <w:ind w:left="0" w:right="10" w:firstLine="0"/>
              <w:jc w:val="center"/>
              <w:rPr>
                <w:rFonts w:ascii="Calibri" w:hAnsi="Calibri"/>
                <w:color w:val="auto"/>
                <w:sz w:val="22"/>
              </w:rPr>
            </w:pPr>
            <w:r w:rsidRPr="001804C2">
              <w:rPr>
                <w:rFonts w:ascii="Calibri" w:hAnsi="Calibri"/>
                <w:color w:val="auto"/>
                <w:sz w:val="22"/>
              </w:rPr>
              <w:t xml:space="preserve">4 </w:t>
            </w:r>
          </w:p>
        </w:tc>
        <w:tc>
          <w:tcPr>
            <w:tcW w:w="7372" w:type="dxa"/>
            <w:tcBorders>
              <w:top w:val="single" w:sz="4" w:space="0" w:color="000000"/>
              <w:left w:val="single" w:sz="4" w:space="0" w:color="000000"/>
              <w:bottom w:val="single" w:sz="4" w:space="0" w:color="000000"/>
              <w:right w:val="single" w:sz="4" w:space="0" w:color="000000"/>
            </w:tcBorders>
          </w:tcPr>
          <w:p w14:paraId="5DB792B4"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6683F308" w14:textId="77777777" w:rsidR="000967FB" w:rsidRPr="001804C2" w:rsidRDefault="000967FB" w:rsidP="004321F1">
            <w:pPr>
              <w:spacing w:after="0" w:line="238" w:lineRule="auto"/>
              <w:ind w:left="0" w:right="2845" w:firstLine="0"/>
              <w:jc w:val="left"/>
              <w:rPr>
                <w:rFonts w:ascii="Calibri" w:hAnsi="Calibri"/>
                <w:color w:val="auto"/>
                <w:sz w:val="22"/>
              </w:rPr>
            </w:pPr>
            <w:proofErr w:type="gramStart"/>
            <w:r w:rsidRPr="001804C2">
              <w:rPr>
                <w:rFonts w:ascii="Calibri" w:hAnsi="Calibri"/>
                <w:color w:val="auto"/>
                <w:sz w:val="22"/>
              </w:rPr>
              <w:t>Bitcoin :</w:t>
            </w:r>
            <w:proofErr w:type="gramEnd"/>
            <w:r w:rsidRPr="001804C2">
              <w:rPr>
                <w:rFonts w:ascii="Calibri" w:hAnsi="Calibri"/>
                <w:color w:val="auto"/>
                <w:sz w:val="22"/>
              </w:rPr>
              <w:t xml:space="preserve"> first blockchain implementation</w:t>
            </w:r>
          </w:p>
          <w:p w14:paraId="6F0F6C78" w14:textId="77777777" w:rsidR="000967FB" w:rsidRPr="001804C2" w:rsidRDefault="000967FB" w:rsidP="004321F1">
            <w:pPr>
              <w:spacing w:after="0" w:line="238" w:lineRule="auto"/>
              <w:ind w:left="0" w:right="2845" w:firstLine="0"/>
              <w:jc w:val="left"/>
              <w:rPr>
                <w:rFonts w:ascii="Calibri" w:hAnsi="Calibri"/>
                <w:color w:val="auto"/>
                <w:sz w:val="22"/>
              </w:rPr>
            </w:pPr>
            <w:r w:rsidRPr="001804C2">
              <w:rPr>
                <w:rFonts w:ascii="Calibri" w:hAnsi="Calibri"/>
                <w:color w:val="auto"/>
                <w:sz w:val="22"/>
              </w:rPr>
              <w:t xml:space="preserve">4.1 What is Bitcoin? </w:t>
            </w:r>
          </w:p>
          <w:p w14:paraId="3DC12D62"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4.2 Transaction </w:t>
            </w:r>
          </w:p>
          <w:p w14:paraId="36F6D0C2"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4.3 Blockchain Double Spending </w:t>
            </w:r>
          </w:p>
          <w:p w14:paraId="35B3793F"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413F2666" w14:textId="77777777" w:rsidR="000967FB" w:rsidRPr="001804C2" w:rsidRDefault="000967FB" w:rsidP="004321F1">
            <w:pPr>
              <w:spacing w:after="0" w:line="259" w:lineRule="auto"/>
              <w:ind w:left="48" w:right="0" w:firstLine="0"/>
              <w:jc w:val="center"/>
              <w:rPr>
                <w:rFonts w:ascii="Calibri" w:hAnsi="Calibri"/>
                <w:color w:val="auto"/>
                <w:sz w:val="22"/>
              </w:rPr>
            </w:pPr>
            <w:r w:rsidRPr="001804C2">
              <w:rPr>
                <w:rFonts w:ascii="Calibri" w:hAnsi="Calibri"/>
                <w:color w:val="auto"/>
                <w:sz w:val="22"/>
              </w:rPr>
              <w:t xml:space="preserve"> </w:t>
            </w:r>
          </w:p>
          <w:p w14:paraId="2EB0FFF5" w14:textId="77777777" w:rsidR="000967FB" w:rsidRPr="001804C2" w:rsidRDefault="000967FB" w:rsidP="004321F1">
            <w:pPr>
              <w:spacing w:after="0" w:line="259" w:lineRule="auto"/>
              <w:ind w:left="0" w:right="12" w:firstLine="0"/>
              <w:jc w:val="center"/>
              <w:rPr>
                <w:rFonts w:ascii="Calibri" w:hAnsi="Calibri"/>
                <w:color w:val="auto"/>
                <w:sz w:val="22"/>
              </w:rPr>
            </w:pPr>
            <w:r w:rsidRPr="001804C2">
              <w:rPr>
                <w:rFonts w:ascii="Calibri" w:hAnsi="Calibri"/>
                <w:color w:val="auto"/>
                <w:sz w:val="22"/>
              </w:rPr>
              <w:t xml:space="preserve">6 </w:t>
            </w:r>
          </w:p>
        </w:tc>
      </w:tr>
      <w:tr w:rsidR="000967FB" w:rsidRPr="001804C2" w14:paraId="79116C37" w14:textId="77777777" w:rsidTr="004321F1">
        <w:trPr>
          <w:trHeight w:val="1390"/>
        </w:trPr>
        <w:tc>
          <w:tcPr>
            <w:tcW w:w="989" w:type="dxa"/>
            <w:tcBorders>
              <w:top w:val="single" w:sz="4" w:space="0" w:color="000000"/>
              <w:left w:val="single" w:sz="4" w:space="0" w:color="000000"/>
              <w:bottom w:val="single" w:sz="4" w:space="0" w:color="000000"/>
              <w:right w:val="single" w:sz="4" w:space="0" w:color="000000"/>
            </w:tcBorders>
          </w:tcPr>
          <w:p w14:paraId="69BEE5B2" w14:textId="77777777" w:rsidR="000967FB" w:rsidRPr="001804C2" w:rsidRDefault="000967FB" w:rsidP="004321F1">
            <w:pPr>
              <w:spacing w:after="0" w:line="259" w:lineRule="auto"/>
              <w:ind w:left="50" w:right="0" w:firstLine="0"/>
              <w:jc w:val="center"/>
              <w:rPr>
                <w:rFonts w:ascii="Calibri" w:hAnsi="Calibri"/>
                <w:color w:val="auto"/>
                <w:sz w:val="22"/>
              </w:rPr>
            </w:pPr>
            <w:r w:rsidRPr="001804C2">
              <w:rPr>
                <w:rFonts w:ascii="Calibri" w:hAnsi="Calibri"/>
                <w:color w:val="auto"/>
                <w:sz w:val="22"/>
              </w:rPr>
              <w:t xml:space="preserve"> </w:t>
            </w:r>
          </w:p>
          <w:p w14:paraId="5B7ED0D4" w14:textId="77777777" w:rsidR="000967FB" w:rsidRPr="001804C2" w:rsidRDefault="000967FB" w:rsidP="004321F1">
            <w:pPr>
              <w:spacing w:after="0" w:line="259" w:lineRule="auto"/>
              <w:ind w:left="0" w:right="10" w:firstLine="0"/>
              <w:jc w:val="center"/>
              <w:rPr>
                <w:rFonts w:ascii="Calibri" w:hAnsi="Calibri"/>
                <w:color w:val="auto"/>
                <w:sz w:val="22"/>
              </w:rPr>
            </w:pPr>
            <w:r w:rsidRPr="001804C2">
              <w:rPr>
                <w:rFonts w:ascii="Calibri" w:hAnsi="Calibri"/>
                <w:color w:val="auto"/>
                <w:sz w:val="22"/>
              </w:rPr>
              <w:t xml:space="preserve">5 </w:t>
            </w:r>
          </w:p>
        </w:tc>
        <w:tc>
          <w:tcPr>
            <w:tcW w:w="7372" w:type="dxa"/>
            <w:tcBorders>
              <w:top w:val="single" w:sz="4" w:space="0" w:color="000000"/>
              <w:left w:val="single" w:sz="4" w:space="0" w:color="000000"/>
              <w:bottom w:val="single" w:sz="4" w:space="0" w:color="000000"/>
              <w:right w:val="single" w:sz="4" w:space="0" w:color="000000"/>
            </w:tcBorders>
          </w:tcPr>
          <w:p w14:paraId="2B1E35D3"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4103AD34"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Logical architecture </w:t>
            </w:r>
          </w:p>
          <w:p w14:paraId="45187DA8"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5.1 P2P </w:t>
            </w:r>
          </w:p>
          <w:p w14:paraId="579960BC" w14:textId="77777777" w:rsidR="000967FB" w:rsidRPr="001804C2" w:rsidRDefault="000967FB" w:rsidP="004321F1">
            <w:pPr>
              <w:tabs>
                <w:tab w:val="center" w:pos="3133"/>
              </w:tabs>
              <w:spacing w:after="0" w:line="259" w:lineRule="auto"/>
              <w:ind w:left="0" w:right="0" w:firstLine="0"/>
              <w:jc w:val="left"/>
              <w:rPr>
                <w:rFonts w:ascii="Calibri" w:hAnsi="Calibri"/>
                <w:color w:val="auto"/>
                <w:sz w:val="22"/>
              </w:rPr>
            </w:pPr>
            <w:r w:rsidRPr="001804C2">
              <w:rPr>
                <w:rFonts w:ascii="Calibri" w:hAnsi="Calibri"/>
                <w:color w:val="auto"/>
                <w:sz w:val="22"/>
              </w:rPr>
              <w:t xml:space="preserve">5.2 Block </w:t>
            </w:r>
            <w:r w:rsidRPr="001804C2">
              <w:rPr>
                <w:rFonts w:ascii="Calibri" w:hAnsi="Calibri"/>
                <w:color w:val="auto"/>
                <w:sz w:val="22"/>
              </w:rPr>
              <w:tab/>
              <w:t xml:space="preserve"> </w:t>
            </w:r>
          </w:p>
          <w:p w14:paraId="3220E9CF"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33B6780D" w14:textId="77777777" w:rsidR="000967FB" w:rsidRPr="001804C2" w:rsidRDefault="000967FB" w:rsidP="004321F1">
            <w:pPr>
              <w:spacing w:after="0" w:line="259" w:lineRule="auto"/>
              <w:ind w:left="48" w:right="0" w:firstLine="0"/>
              <w:jc w:val="center"/>
              <w:rPr>
                <w:rFonts w:ascii="Calibri" w:hAnsi="Calibri"/>
                <w:color w:val="auto"/>
                <w:sz w:val="22"/>
              </w:rPr>
            </w:pPr>
            <w:r w:rsidRPr="001804C2">
              <w:rPr>
                <w:rFonts w:ascii="Calibri" w:hAnsi="Calibri"/>
                <w:color w:val="auto"/>
                <w:sz w:val="22"/>
              </w:rPr>
              <w:t xml:space="preserve"> </w:t>
            </w:r>
          </w:p>
          <w:p w14:paraId="7A2859FE" w14:textId="77777777" w:rsidR="000967FB" w:rsidRPr="001804C2" w:rsidRDefault="000967FB" w:rsidP="004321F1">
            <w:pPr>
              <w:spacing w:after="0" w:line="259" w:lineRule="auto"/>
              <w:ind w:left="0" w:right="12" w:firstLine="0"/>
              <w:jc w:val="center"/>
              <w:rPr>
                <w:rFonts w:ascii="Calibri" w:hAnsi="Calibri"/>
                <w:color w:val="auto"/>
                <w:sz w:val="22"/>
              </w:rPr>
            </w:pPr>
            <w:r w:rsidRPr="001804C2">
              <w:rPr>
                <w:rFonts w:ascii="Calibri" w:hAnsi="Calibri"/>
                <w:color w:val="auto"/>
                <w:sz w:val="22"/>
              </w:rPr>
              <w:t xml:space="preserve">9 </w:t>
            </w:r>
          </w:p>
        </w:tc>
      </w:tr>
      <w:tr w:rsidR="000967FB" w:rsidRPr="001804C2" w14:paraId="51389423" w14:textId="77777777" w:rsidTr="004321F1">
        <w:trPr>
          <w:trHeight w:val="3322"/>
        </w:trPr>
        <w:tc>
          <w:tcPr>
            <w:tcW w:w="989" w:type="dxa"/>
            <w:tcBorders>
              <w:top w:val="single" w:sz="4" w:space="0" w:color="000000"/>
              <w:left w:val="single" w:sz="4" w:space="0" w:color="000000"/>
              <w:bottom w:val="single" w:sz="4" w:space="0" w:color="000000"/>
              <w:right w:val="single" w:sz="4" w:space="0" w:color="000000"/>
            </w:tcBorders>
          </w:tcPr>
          <w:p w14:paraId="2C717F6E" w14:textId="77777777" w:rsidR="000967FB" w:rsidRPr="001804C2" w:rsidRDefault="000967FB" w:rsidP="004321F1">
            <w:pPr>
              <w:spacing w:after="0" w:line="259" w:lineRule="auto"/>
              <w:ind w:left="50" w:right="0" w:firstLine="0"/>
              <w:jc w:val="center"/>
              <w:rPr>
                <w:rFonts w:ascii="Calibri" w:hAnsi="Calibri"/>
                <w:color w:val="auto"/>
                <w:sz w:val="22"/>
              </w:rPr>
            </w:pPr>
            <w:r w:rsidRPr="001804C2">
              <w:rPr>
                <w:rFonts w:ascii="Calibri" w:hAnsi="Calibri"/>
                <w:color w:val="auto"/>
                <w:sz w:val="22"/>
              </w:rPr>
              <w:t xml:space="preserve"> </w:t>
            </w:r>
          </w:p>
          <w:p w14:paraId="193265C5" w14:textId="77777777" w:rsidR="000967FB" w:rsidRPr="001804C2" w:rsidRDefault="000967FB" w:rsidP="004321F1">
            <w:pPr>
              <w:spacing w:after="0" w:line="259" w:lineRule="auto"/>
              <w:ind w:left="0" w:right="10" w:firstLine="0"/>
              <w:jc w:val="center"/>
              <w:rPr>
                <w:rFonts w:ascii="Calibri" w:hAnsi="Calibri"/>
                <w:color w:val="auto"/>
                <w:sz w:val="22"/>
              </w:rPr>
            </w:pPr>
            <w:r w:rsidRPr="001804C2">
              <w:rPr>
                <w:rFonts w:ascii="Calibri" w:hAnsi="Calibri"/>
                <w:color w:val="auto"/>
                <w:sz w:val="22"/>
              </w:rPr>
              <w:t xml:space="preserve">6 </w:t>
            </w:r>
          </w:p>
        </w:tc>
        <w:tc>
          <w:tcPr>
            <w:tcW w:w="7372" w:type="dxa"/>
            <w:tcBorders>
              <w:top w:val="single" w:sz="4" w:space="0" w:color="000000"/>
              <w:left w:val="single" w:sz="4" w:space="0" w:color="000000"/>
              <w:bottom w:val="single" w:sz="4" w:space="0" w:color="000000"/>
              <w:right w:val="single" w:sz="4" w:space="0" w:color="000000"/>
            </w:tcBorders>
          </w:tcPr>
          <w:p w14:paraId="3D7702FE"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19BAAE9B"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Features of Blockchain </w:t>
            </w:r>
          </w:p>
          <w:p w14:paraId="29C92C1A"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6.1 Asymmetric Cryptography </w:t>
            </w:r>
          </w:p>
          <w:p w14:paraId="25ADB957"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6.2 Digital Signature </w:t>
            </w:r>
          </w:p>
          <w:p w14:paraId="14ABF48F"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6.3 Hashing </w:t>
            </w:r>
          </w:p>
          <w:p w14:paraId="23D1BD09"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6.3.1 Blockchain Block Hashing: </w:t>
            </w:r>
          </w:p>
          <w:p w14:paraId="404DC6C1"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6.4 Merkle Tree and Merkle Root </w:t>
            </w:r>
          </w:p>
          <w:p w14:paraId="02CEB4B5"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6.5 Consensus in Blockchain </w:t>
            </w:r>
          </w:p>
          <w:p w14:paraId="4EF72805"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6.5.1 Proof-of-</w:t>
            </w:r>
            <w:proofErr w:type="gramStart"/>
            <w:r w:rsidRPr="001804C2">
              <w:rPr>
                <w:rFonts w:ascii="Calibri" w:hAnsi="Calibri"/>
                <w:color w:val="auto"/>
                <w:sz w:val="22"/>
              </w:rPr>
              <w:t>Work(</w:t>
            </w:r>
            <w:proofErr w:type="gramEnd"/>
            <w:r w:rsidRPr="001804C2">
              <w:rPr>
                <w:rFonts w:ascii="Calibri" w:hAnsi="Calibri"/>
                <w:color w:val="auto"/>
                <w:sz w:val="22"/>
              </w:rPr>
              <w:t xml:space="preserve">POW) </w:t>
            </w:r>
          </w:p>
          <w:p w14:paraId="7AC71E5C"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6.5.1.1 Coinbase Transaction </w:t>
            </w:r>
          </w:p>
          <w:p w14:paraId="43E49866"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6.5.1.2 Mining (Gaming Theory) </w:t>
            </w:r>
          </w:p>
          <w:p w14:paraId="33B746F7"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192A3744" w14:textId="77777777" w:rsidR="000967FB" w:rsidRPr="001804C2" w:rsidRDefault="000967FB" w:rsidP="004321F1">
            <w:pPr>
              <w:spacing w:after="0" w:line="259" w:lineRule="auto"/>
              <w:ind w:left="48" w:right="0" w:firstLine="0"/>
              <w:jc w:val="center"/>
              <w:rPr>
                <w:rFonts w:ascii="Calibri" w:hAnsi="Calibri"/>
                <w:color w:val="auto"/>
                <w:sz w:val="22"/>
              </w:rPr>
            </w:pPr>
            <w:r w:rsidRPr="001804C2">
              <w:rPr>
                <w:rFonts w:ascii="Calibri" w:hAnsi="Calibri"/>
                <w:color w:val="auto"/>
                <w:sz w:val="22"/>
              </w:rPr>
              <w:t xml:space="preserve"> </w:t>
            </w:r>
          </w:p>
          <w:p w14:paraId="0396F4C3" w14:textId="77777777" w:rsidR="000967FB" w:rsidRPr="001804C2" w:rsidRDefault="000967FB" w:rsidP="004321F1">
            <w:pPr>
              <w:spacing w:after="0" w:line="259" w:lineRule="auto"/>
              <w:ind w:left="0" w:right="12" w:firstLine="0"/>
              <w:jc w:val="center"/>
              <w:rPr>
                <w:rFonts w:ascii="Calibri" w:hAnsi="Calibri"/>
                <w:color w:val="auto"/>
                <w:sz w:val="22"/>
              </w:rPr>
            </w:pPr>
            <w:r w:rsidRPr="001804C2">
              <w:rPr>
                <w:rFonts w:ascii="Calibri" w:hAnsi="Calibri"/>
                <w:color w:val="auto"/>
                <w:sz w:val="22"/>
              </w:rPr>
              <w:t xml:space="preserve">11 </w:t>
            </w:r>
          </w:p>
        </w:tc>
      </w:tr>
      <w:tr w:rsidR="000967FB" w:rsidRPr="001804C2" w14:paraId="6C4ECF4D" w14:textId="77777777" w:rsidTr="004321F1">
        <w:trPr>
          <w:trHeight w:val="1942"/>
        </w:trPr>
        <w:tc>
          <w:tcPr>
            <w:tcW w:w="989" w:type="dxa"/>
            <w:tcBorders>
              <w:top w:val="single" w:sz="4" w:space="0" w:color="000000"/>
              <w:left w:val="single" w:sz="4" w:space="0" w:color="000000"/>
              <w:bottom w:val="single" w:sz="4" w:space="0" w:color="000000"/>
              <w:right w:val="single" w:sz="4" w:space="0" w:color="000000"/>
            </w:tcBorders>
          </w:tcPr>
          <w:p w14:paraId="0297DE82" w14:textId="77777777" w:rsidR="000967FB" w:rsidRPr="001804C2" w:rsidRDefault="000967FB" w:rsidP="004321F1">
            <w:pPr>
              <w:spacing w:after="0" w:line="259" w:lineRule="auto"/>
              <w:ind w:left="50" w:right="0" w:firstLine="0"/>
              <w:jc w:val="center"/>
              <w:rPr>
                <w:rFonts w:ascii="Calibri" w:hAnsi="Calibri"/>
                <w:color w:val="auto"/>
                <w:sz w:val="22"/>
              </w:rPr>
            </w:pPr>
            <w:r w:rsidRPr="001804C2">
              <w:rPr>
                <w:rFonts w:ascii="Calibri" w:hAnsi="Calibri"/>
                <w:color w:val="auto"/>
                <w:sz w:val="22"/>
              </w:rPr>
              <w:t xml:space="preserve"> </w:t>
            </w:r>
          </w:p>
          <w:p w14:paraId="173FC1E6" w14:textId="77777777" w:rsidR="000967FB" w:rsidRPr="001804C2" w:rsidRDefault="000967FB" w:rsidP="004321F1">
            <w:pPr>
              <w:spacing w:after="0" w:line="259" w:lineRule="auto"/>
              <w:ind w:left="0" w:right="10" w:firstLine="0"/>
              <w:jc w:val="center"/>
              <w:rPr>
                <w:rFonts w:ascii="Calibri" w:hAnsi="Calibri"/>
                <w:color w:val="auto"/>
                <w:sz w:val="22"/>
              </w:rPr>
            </w:pPr>
            <w:r w:rsidRPr="001804C2">
              <w:rPr>
                <w:rFonts w:ascii="Calibri" w:hAnsi="Calibri"/>
                <w:color w:val="auto"/>
                <w:sz w:val="22"/>
              </w:rPr>
              <w:t xml:space="preserve">7 </w:t>
            </w:r>
          </w:p>
        </w:tc>
        <w:tc>
          <w:tcPr>
            <w:tcW w:w="7372" w:type="dxa"/>
            <w:tcBorders>
              <w:top w:val="single" w:sz="4" w:space="0" w:color="000000"/>
              <w:left w:val="single" w:sz="4" w:space="0" w:color="000000"/>
              <w:bottom w:val="single" w:sz="4" w:space="0" w:color="000000"/>
              <w:right w:val="single" w:sz="4" w:space="0" w:color="000000"/>
            </w:tcBorders>
          </w:tcPr>
          <w:p w14:paraId="03FE4F88"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4E3DB6A6"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Types of blockchain </w:t>
            </w:r>
          </w:p>
          <w:p w14:paraId="3094D885"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7.1 Public blockchain </w:t>
            </w:r>
          </w:p>
          <w:p w14:paraId="59433477"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7.2 Private blockchain </w:t>
            </w:r>
          </w:p>
          <w:p w14:paraId="0240A462"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7.3 Consortium blockchain </w:t>
            </w:r>
          </w:p>
          <w:p w14:paraId="04EEED57"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5D13DCC0"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5E08A0C8" w14:textId="77777777" w:rsidR="000967FB" w:rsidRPr="001804C2" w:rsidRDefault="000967FB" w:rsidP="004321F1">
            <w:pPr>
              <w:spacing w:after="0" w:line="259" w:lineRule="auto"/>
              <w:ind w:left="48" w:right="0" w:firstLine="0"/>
              <w:jc w:val="center"/>
              <w:rPr>
                <w:rFonts w:ascii="Calibri" w:hAnsi="Calibri"/>
                <w:color w:val="auto"/>
                <w:sz w:val="22"/>
              </w:rPr>
            </w:pPr>
            <w:r w:rsidRPr="001804C2">
              <w:rPr>
                <w:rFonts w:ascii="Calibri" w:hAnsi="Calibri"/>
                <w:color w:val="auto"/>
                <w:sz w:val="22"/>
              </w:rPr>
              <w:t xml:space="preserve"> </w:t>
            </w:r>
          </w:p>
          <w:p w14:paraId="0C0D10EB" w14:textId="77777777" w:rsidR="000967FB" w:rsidRPr="001804C2" w:rsidRDefault="000967FB" w:rsidP="004321F1">
            <w:pPr>
              <w:spacing w:after="0" w:line="259" w:lineRule="auto"/>
              <w:ind w:left="0" w:right="12" w:firstLine="0"/>
              <w:jc w:val="center"/>
              <w:rPr>
                <w:rFonts w:ascii="Calibri" w:hAnsi="Calibri"/>
                <w:color w:val="auto"/>
                <w:sz w:val="22"/>
              </w:rPr>
            </w:pPr>
            <w:r w:rsidRPr="001804C2">
              <w:rPr>
                <w:rFonts w:ascii="Calibri" w:hAnsi="Calibri"/>
                <w:color w:val="auto"/>
                <w:sz w:val="22"/>
              </w:rPr>
              <w:t xml:space="preserve">21 </w:t>
            </w:r>
          </w:p>
        </w:tc>
      </w:tr>
      <w:tr w:rsidR="000967FB" w:rsidRPr="001804C2" w14:paraId="77C2649E" w14:textId="77777777" w:rsidTr="004321F1">
        <w:trPr>
          <w:trHeight w:val="4427"/>
        </w:trPr>
        <w:tc>
          <w:tcPr>
            <w:tcW w:w="989" w:type="dxa"/>
            <w:tcBorders>
              <w:top w:val="single" w:sz="4" w:space="0" w:color="000000"/>
              <w:left w:val="single" w:sz="4" w:space="0" w:color="000000"/>
              <w:bottom w:val="single" w:sz="4" w:space="0" w:color="000000"/>
              <w:right w:val="single" w:sz="4" w:space="0" w:color="000000"/>
            </w:tcBorders>
          </w:tcPr>
          <w:p w14:paraId="2673A533" w14:textId="77777777" w:rsidR="000967FB" w:rsidRPr="001804C2" w:rsidRDefault="000967FB" w:rsidP="004321F1">
            <w:pPr>
              <w:spacing w:after="0" w:line="259" w:lineRule="auto"/>
              <w:ind w:left="67" w:right="0" w:firstLine="0"/>
              <w:jc w:val="center"/>
              <w:rPr>
                <w:rFonts w:ascii="Calibri" w:hAnsi="Calibri"/>
                <w:color w:val="auto"/>
                <w:sz w:val="22"/>
              </w:rPr>
            </w:pPr>
            <w:r w:rsidRPr="001804C2">
              <w:rPr>
                <w:rFonts w:ascii="Calibri" w:hAnsi="Calibri"/>
                <w:color w:val="auto"/>
                <w:sz w:val="22"/>
              </w:rPr>
              <w:lastRenderedPageBreak/>
              <w:t xml:space="preserve"> </w:t>
            </w:r>
          </w:p>
          <w:p w14:paraId="3D95627B" w14:textId="77777777" w:rsidR="000967FB" w:rsidRPr="001804C2" w:rsidRDefault="000967FB" w:rsidP="004321F1">
            <w:pPr>
              <w:spacing w:after="0" w:line="259" w:lineRule="auto"/>
              <w:ind w:left="7" w:right="0" w:firstLine="0"/>
              <w:jc w:val="center"/>
              <w:rPr>
                <w:rFonts w:ascii="Calibri" w:hAnsi="Calibri"/>
                <w:color w:val="auto"/>
                <w:sz w:val="22"/>
              </w:rPr>
            </w:pPr>
            <w:r w:rsidRPr="001804C2">
              <w:rPr>
                <w:rFonts w:ascii="Calibri" w:hAnsi="Calibri"/>
                <w:color w:val="auto"/>
                <w:sz w:val="22"/>
              </w:rPr>
              <w:t xml:space="preserve">8 </w:t>
            </w:r>
          </w:p>
        </w:tc>
        <w:tc>
          <w:tcPr>
            <w:tcW w:w="7372" w:type="dxa"/>
            <w:tcBorders>
              <w:top w:val="single" w:sz="4" w:space="0" w:color="000000"/>
              <w:left w:val="single" w:sz="4" w:space="0" w:color="000000"/>
              <w:bottom w:val="single" w:sz="4" w:space="0" w:color="000000"/>
              <w:right w:val="single" w:sz="4" w:space="0" w:color="000000"/>
            </w:tcBorders>
          </w:tcPr>
          <w:p w14:paraId="26EFD111"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59343E7C"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Ethereum and Hyperledger </w:t>
            </w:r>
          </w:p>
          <w:p w14:paraId="444DF58F"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8.1 Ethereum </w:t>
            </w:r>
          </w:p>
          <w:p w14:paraId="7DD258F8"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8.1.1 Smart Contracts </w:t>
            </w:r>
          </w:p>
          <w:p w14:paraId="09AC2320"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8.1.2 Ethereum Cryptocurrency </w:t>
            </w:r>
          </w:p>
          <w:p w14:paraId="2BCC2E03"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8.1.3 Gas in Ethereum </w:t>
            </w:r>
          </w:p>
          <w:p w14:paraId="530DE315"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8.1.4 Decentralized Autonomous Organization (DAO) </w:t>
            </w:r>
          </w:p>
          <w:p w14:paraId="56CD8D18"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8.1.5 Ethereum Virtual Machine (EVM) </w:t>
            </w:r>
          </w:p>
          <w:p w14:paraId="26AAC436"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8.1.6 Decentralized Applications (</w:t>
            </w:r>
            <w:proofErr w:type="spellStart"/>
            <w:r w:rsidRPr="001804C2">
              <w:rPr>
                <w:rFonts w:ascii="Calibri" w:hAnsi="Calibri"/>
                <w:color w:val="auto"/>
                <w:sz w:val="22"/>
              </w:rPr>
              <w:t>DApps</w:t>
            </w:r>
            <w:proofErr w:type="spellEnd"/>
            <w:r w:rsidRPr="001804C2">
              <w:rPr>
                <w:rFonts w:ascii="Calibri" w:hAnsi="Calibri"/>
                <w:color w:val="auto"/>
                <w:sz w:val="22"/>
              </w:rPr>
              <w:t xml:space="preserve">) </w:t>
            </w:r>
          </w:p>
          <w:p w14:paraId="00361414"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8.1.7 What is Being Built on Ethereum </w:t>
            </w:r>
          </w:p>
          <w:p w14:paraId="35ACE92E"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8.1.8 Bitcoin vs Ethereum </w:t>
            </w:r>
          </w:p>
          <w:p w14:paraId="457A601B"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8.2 Hyperledger </w:t>
            </w:r>
          </w:p>
          <w:p w14:paraId="02C5BE3C"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8.2.1 Notable changes in Hyperledger </w:t>
            </w:r>
          </w:p>
          <w:p w14:paraId="771FAFC7"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8.2.2 Hyperledger Projects </w:t>
            </w:r>
          </w:p>
          <w:p w14:paraId="15A7570A" w14:textId="77777777" w:rsidR="000967FB" w:rsidRPr="001804C2" w:rsidRDefault="000967FB" w:rsidP="004321F1">
            <w:pPr>
              <w:spacing w:after="0" w:line="259" w:lineRule="auto"/>
              <w:ind w:left="317" w:right="0" w:firstLine="0"/>
              <w:jc w:val="left"/>
              <w:rPr>
                <w:rFonts w:ascii="Calibri" w:hAnsi="Calibri"/>
                <w:color w:val="auto"/>
                <w:sz w:val="22"/>
              </w:rPr>
            </w:pPr>
            <w:r w:rsidRPr="001804C2">
              <w:rPr>
                <w:rFonts w:ascii="Calibri" w:hAnsi="Calibri"/>
                <w:color w:val="auto"/>
                <w:sz w:val="22"/>
              </w:rPr>
              <w:t xml:space="preserve"> </w:t>
            </w:r>
          </w:p>
          <w:p w14:paraId="4FC2DAD9"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015283DD" w14:textId="77777777" w:rsidR="000967FB" w:rsidRPr="001804C2" w:rsidRDefault="000967FB" w:rsidP="004321F1">
            <w:pPr>
              <w:spacing w:after="0" w:line="259" w:lineRule="auto"/>
              <w:ind w:left="65" w:right="0" w:firstLine="0"/>
              <w:jc w:val="center"/>
              <w:rPr>
                <w:rFonts w:ascii="Calibri" w:hAnsi="Calibri"/>
                <w:color w:val="auto"/>
                <w:sz w:val="22"/>
              </w:rPr>
            </w:pPr>
            <w:r w:rsidRPr="001804C2">
              <w:rPr>
                <w:rFonts w:ascii="Calibri" w:hAnsi="Calibri"/>
                <w:color w:val="auto"/>
                <w:sz w:val="22"/>
              </w:rPr>
              <w:t xml:space="preserve"> </w:t>
            </w:r>
          </w:p>
          <w:p w14:paraId="55995E45" w14:textId="77777777" w:rsidR="000967FB" w:rsidRPr="001804C2" w:rsidRDefault="000967FB" w:rsidP="004321F1">
            <w:pPr>
              <w:spacing w:after="0" w:line="259" w:lineRule="auto"/>
              <w:ind w:left="5" w:right="0" w:firstLine="0"/>
              <w:jc w:val="center"/>
              <w:rPr>
                <w:rFonts w:ascii="Calibri" w:hAnsi="Calibri"/>
                <w:color w:val="auto"/>
                <w:sz w:val="22"/>
              </w:rPr>
            </w:pPr>
            <w:r w:rsidRPr="001804C2">
              <w:rPr>
                <w:rFonts w:ascii="Calibri" w:hAnsi="Calibri"/>
                <w:color w:val="auto"/>
                <w:sz w:val="22"/>
              </w:rPr>
              <w:t xml:space="preserve">23 </w:t>
            </w:r>
          </w:p>
        </w:tc>
      </w:tr>
      <w:tr w:rsidR="000967FB" w:rsidRPr="001804C2" w14:paraId="482633F3" w14:textId="77777777" w:rsidTr="004321F1">
        <w:trPr>
          <w:trHeight w:val="3598"/>
        </w:trPr>
        <w:tc>
          <w:tcPr>
            <w:tcW w:w="989" w:type="dxa"/>
            <w:tcBorders>
              <w:top w:val="single" w:sz="4" w:space="0" w:color="000000"/>
              <w:left w:val="single" w:sz="4" w:space="0" w:color="000000"/>
              <w:bottom w:val="single" w:sz="4" w:space="0" w:color="000000"/>
              <w:right w:val="single" w:sz="4" w:space="0" w:color="000000"/>
            </w:tcBorders>
          </w:tcPr>
          <w:p w14:paraId="779AE7BF" w14:textId="77777777" w:rsidR="000967FB" w:rsidRPr="001804C2" w:rsidRDefault="000967FB" w:rsidP="004321F1">
            <w:pPr>
              <w:spacing w:after="0" w:line="259" w:lineRule="auto"/>
              <w:ind w:left="67" w:right="0" w:firstLine="0"/>
              <w:jc w:val="center"/>
              <w:rPr>
                <w:rFonts w:ascii="Calibri" w:hAnsi="Calibri"/>
                <w:color w:val="auto"/>
                <w:sz w:val="22"/>
              </w:rPr>
            </w:pPr>
            <w:r w:rsidRPr="001804C2">
              <w:rPr>
                <w:rFonts w:ascii="Calibri" w:hAnsi="Calibri"/>
                <w:color w:val="auto"/>
                <w:sz w:val="22"/>
              </w:rPr>
              <w:t xml:space="preserve"> </w:t>
            </w:r>
          </w:p>
          <w:p w14:paraId="0CB98F63" w14:textId="77777777" w:rsidR="000967FB" w:rsidRPr="001804C2" w:rsidRDefault="000967FB" w:rsidP="004321F1">
            <w:pPr>
              <w:spacing w:after="0" w:line="259" w:lineRule="auto"/>
              <w:ind w:left="7" w:right="0" w:firstLine="0"/>
              <w:jc w:val="center"/>
              <w:rPr>
                <w:rFonts w:ascii="Calibri" w:hAnsi="Calibri"/>
                <w:color w:val="auto"/>
                <w:sz w:val="22"/>
              </w:rPr>
            </w:pPr>
            <w:r w:rsidRPr="001804C2">
              <w:rPr>
                <w:rFonts w:ascii="Calibri" w:hAnsi="Calibri"/>
                <w:color w:val="auto"/>
                <w:sz w:val="22"/>
              </w:rPr>
              <w:t xml:space="preserve">9 </w:t>
            </w:r>
          </w:p>
        </w:tc>
        <w:tc>
          <w:tcPr>
            <w:tcW w:w="7372" w:type="dxa"/>
            <w:tcBorders>
              <w:top w:val="single" w:sz="4" w:space="0" w:color="000000"/>
              <w:left w:val="single" w:sz="4" w:space="0" w:color="000000"/>
              <w:bottom w:val="single" w:sz="4" w:space="0" w:color="000000"/>
              <w:right w:val="single" w:sz="4" w:space="0" w:color="000000"/>
            </w:tcBorders>
          </w:tcPr>
          <w:p w14:paraId="45BE8C53"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3A1A314E"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Pros and Cons of Blockchain </w:t>
            </w:r>
          </w:p>
          <w:p w14:paraId="19E25F6B"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9.1 Advantages </w:t>
            </w:r>
          </w:p>
          <w:p w14:paraId="1C735CCC"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9.1.1 Distributed </w:t>
            </w:r>
          </w:p>
          <w:p w14:paraId="10BBB82F"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9.1.2 Stability </w:t>
            </w:r>
          </w:p>
          <w:p w14:paraId="0C958DC9"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9.1.3 </w:t>
            </w:r>
            <w:proofErr w:type="spellStart"/>
            <w:r w:rsidRPr="001804C2">
              <w:rPr>
                <w:rFonts w:ascii="Calibri" w:hAnsi="Calibri"/>
                <w:color w:val="auto"/>
                <w:sz w:val="22"/>
              </w:rPr>
              <w:t>Trustless</w:t>
            </w:r>
            <w:proofErr w:type="spellEnd"/>
            <w:r w:rsidRPr="001804C2">
              <w:rPr>
                <w:rFonts w:ascii="Calibri" w:hAnsi="Calibri"/>
                <w:color w:val="auto"/>
                <w:sz w:val="22"/>
              </w:rPr>
              <w:t xml:space="preserve"> system </w:t>
            </w:r>
          </w:p>
          <w:p w14:paraId="606D2006"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9.2 Disadvantages </w:t>
            </w:r>
          </w:p>
          <w:p w14:paraId="5572755F"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9.2.1 51% Attacks </w:t>
            </w:r>
          </w:p>
          <w:p w14:paraId="230DACA2"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9.2.2 Data modification </w:t>
            </w:r>
          </w:p>
          <w:p w14:paraId="5EA484A3"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9.2.3 Private keys </w:t>
            </w:r>
          </w:p>
          <w:p w14:paraId="68814D7C"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9.2.4 Inefficient </w:t>
            </w:r>
          </w:p>
          <w:p w14:paraId="438679F2" w14:textId="77777777" w:rsidR="000967FB" w:rsidRPr="001804C2" w:rsidRDefault="000967FB" w:rsidP="004321F1">
            <w:pPr>
              <w:spacing w:after="0" w:line="259" w:lineRule="auto"/>
              <w:ind w:left="458" w:right="0" w:firstLine="0"/>
              <w:jc w:val="left"/>
              <w:rPr>
                <w:rFonts w:ascii="Calibri" w:hAnsi="Calibri"/>
                <w:color w:val="auto"/>
                <w:sz w:val="22"/>
              </w:rPr>
            </w:pPr>
            <w:r w:rsidRPr="001804C2">
              <w:rPr>
                <w:rFonts w:ascii="Calibri" w:hAnsi="Calibri"/>
                <w:color w:val="auto"/>
                <w:sz w:val="22"/>
              </w:rPr>
              <w:t xml:space="preserve">9.2.5 Storage </w:t>
            </w:r>
          </w:p>
          <w:p w14:paraId="190101F9"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56B564C1" w14:textId="77777777" w:rsidR="000967FB" w:rsidRPr="001804C2" w:rsidRDefault="000967FB" w:rsidP="004321F1">
            <w:pPr>
              <w:spacing w:after="0" w:line="259" w:lineRule="auto"/>
              <w:ind w:left="65" w:right="0" w:firstLine="0"/>
              <w:jc w:val="center"/>
              <w:rPr>
                <w:rFonts w:ascii="Calibri" w:hAnsi="Calibri"/>
                <w:color w:val="auto"/>
                <w:sz w:val="22"/>
              </w:rPr>
            </w:pPr>
            <w:r w:rsidRPr="001804C2">
              <w:rPr>
                <w:rFonts w:ascii="Calibri" w:hAnsi="Calibri"/>
                <w:color w:val="auto"/>
                <w:sz w:val="22"/>
              </w:rPr>
              <w:t xml:space="preserve"> </w:t>
            </w:r>
          </w:p>
          <w:p w14:paraId="07E71BE7" w14:textId="6AA424FC" w:rsidR="000967FB" w:rsidRPr="001804C2" w:rsidRDefault="00384434" w:rsidP="004321F1">
            <w:pPr>
              <w:spacing w:after="0" w:line="259" w:lineRule="auto"/>
              <w:ind w:left="5" w:right="0" w:firstLine="0"/>
              <w:jc w:val="center"/>
              <w:rPr>
                <w:rFonts w:ascii="Calibri" w:hAnsi="Calibri"/>
                <w:color w:val="auto"/>
                <w:sz w:val="22"/>
              </w:rPr>
            </w:pPr>
            <w:r>
              <w:rPr>
                <w:rFonts w:ascii="Calibri" w:hAnsi="Calibri"/>
                <w:color w:val="auto"/>
                <w:sz w:val="22"/>
              </w:rPr>
              <w:t>29</w:t>
            </w:r>
          </w:p>
        </w:tc>
      </w:tr>
      <w:tr w:rsidR="000967FB" w:rsidRPr="001804C2" w14:paraId="53A4D2CC" w14:textId="77777777" w:rsidTr="004321F1">
        <w:trPr>
          <w:trHeight w:val="2494"/>
        </w:trPr>
        <w:tc>
          <w:tcPr>
            <w:tcW w:w="989" w:type="dxa"/>
            <w:tcBorders>
              <w:top w:val="single" w:sz="4" w:space="0" w:color="000000"/>
              <w:left w:val="single" w:sz="4" w:space="0" w:color="000000"/>
              <w:bottom w:val="single" w:sz="4" w:space="0" w:color="000000"/>
              <w:right w:val="single" w:sz="4" w:space="0" w:color="000000"/>
            </w:tcBorders>
          </w:tcPr>
          <w:p w14:paraId="7CA3D29B" w14:textId="77777777" w:rsidR="000967FB" w:rsidRPr="001804C2" w:rsidRDefault="000967FB" w:rsidP="004321F1">
            <w:pPr>
              <w:spacing w:after="0" w:line="259" w:lineRule="auto"/>
              <w:ind w:left="67" w:right="0" w:firstLine="0"/>
              <w:jc w:val="center"/>
              <w:rPr>
                <w:rFonts w:ascii="Calibri" w:hAnsi="Calibri"/>
                <w:color w:val="auto"/>
                <w:sz w:val="22"/>
              </w:rPr>
            </w:pPr>
            <w:r w:rsidRPr="001804C2">
              <w:rPr>
                <w:rFonts w:ascii="Calibri" w:hAnsi="Calibri"/>
                <w:color w:val="auto"/>
                <w:sz w:val="22"/>
              </w:rPr>
              <w:t xml:space="preserve"> </w:t>
            </w:r>
          </w:p>
          <w:p w14:paraId="33D382A4" w14:textId="77777777" w:rsidR="000967FB" w:rsidRPr="001804C2" w:rsidRDefault="000967FB" w:rsidP="004321F1">
            <w:pPr>
              <w:spacing w:after="0" w:line="259" w:lineRule="auto"/>
              <w:ind w:left="7" w:right="0" w:firstLine="0"/>
              <w:jc w:val="center"/>
              <w:rPr>
                <w:rFonts w:ascii="Calibri" w:hAnsi="Calibri"/>
                <w:color w:val="auto"/>
                <w:sz w:val="22"/>
              </w:rPr>
            </w:pPr>
            <w:r w:rsidRPr="001804C2">
              <w:rPr>
                <w:rFonts w:ascii="Calibri" w:hAnsi="Calibri"/>
                <w:color w:val="auto"/>
                <w:sz w:val="22"/>
              </w:rPr>
              <w:t xml:space="preserve">10 </w:t>
            </w:r>
          </w:p>
        </w:tc>
        <w:tc>
          <w:tcPr>
            <w:tcW w:w="7372" w:type="dxa"/>
            <w:tcBorders>
              <w:top w:val="single" w:sz="4" w:space="0" w:color="000000"/>
              <w:left w:val="single" w:sz="4" w:space="0" w:color="000000"/>
              <w:bottom w:val="single" w:sz="4" w:space="0" w:color="000000"/>
              <w:right w:val="single" w:sz="4" w:space="0" w:color="000000"/>
            </w:tcBorders>
          </w:tcPr>
          <w:p w14:paraId="54478AA5"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579EB734"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Future scope </w:t>
            </w:r>
          </w:p>
          <w:p w14:paraId="7EE728DE"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10.1 Financial Services </w:t>
            </w:r>
          </w:p>
          <w:p w14:paraId="0517CAD5"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10.2 Smart Property </w:t>
            </w:r>
          </w:p>
          <w:p w14:paraId="7CCCFC5B"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10.3 Blockchain Internet-of-Things (IoT) </w:t>
            </w:r>
          </w:p>
          <w:p w14:paraId="5EFA2AFD"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10.4 Smart Contracts </w:t>
            </w:r>
          </w:p>
          <w:p w14:paraId="3E501689"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10.5 Blockchain Government </w:t>
            </w:r>
          </w:p>
          <w:p w14:paraId="217D4B74"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10.6 Blockchain Identity </w:t>
            </w:r>
          </w:p>
          <w:p w14:paraId="5EC47821"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324185C5" w14:textId="77777777" w:rsidR="000967FB" w:rsidRPr="001804C2" w:rsidRDefault="000967FB" w:rsidP="004321F1">
            <w:pPr>
              <w:spacing w:after="0" w:line="259" w:lineRule="auto"/>
              <w:ind w:left="65" w:right="0" w:firstLine="0"/>
              <w:jc w:val="center"/>
              <w:rPr>
                <w:rFonts w:ascii="Calibri" w:hAnsi="Calibri"/>
                <w:color w:val="auto"/>
                <w:sz w:val="22"/>
              </w:rPr>
            </w:pPr>
            <w:r w:rsidRPr="001804C2">
              <w:rPr>
                <w:rFonts w:ascii="Calibri" w:hAnsi="Calibri"/>
                <w:color w:val="auto"/>
                <w:sz w:val="22"/>
              </w:rPr>
              <w:t xml:space="preserve"> </w:t>
            </w:r>
          </w:p>
          <w:p w14:paraId="16B5B31B" w14:textId="46240A6B" w:rsidR="000967FB" w:rsidRPr="001804C2" w:rsidRDefault="000967FB" w:rsidP="004321F1">
            <w:pPr>
              <w:spacing w:after="0" w:line="259" w:lineRule="auto"/>
              <w:ind w:left="5" w:right="0" w:firstLine="0"/>
              <w:jc w:val="center"/>
              <w:rPr>
                <w:rFonts w:ascii="Calibri" w:hAnsi="Calibri"/>
                <w:color w:val="auto"/>
                <w:sz w:val="22"/>
              </w:rPr>
            </w:pPr>
            <w:r w:rsidRPr="001804C2">
              <w:rPr>
                <w:rFonts w:ascii="Calibri" w:hAnsi="Calibri"/>
                <w:color w:val="auto"/>
                <w:sz w:val="22"/>
              </w:rPr>
              <w:t>3</w:t>
            </w:r>
            <w:r w:rsidR="00384434">
              <w:rPr>
                <w:rFonts w:ascii="Calibri" w:hAnsi="Calibri"/>
                <w:color w:val="auto"/>
                <w:sz w:val="22"/>
              </w:rPr>
              <w:t>1</w:t>
            </w:r>
            <w:r w:rsidRPr="001804C2">
              <w:rPr>
                <w:rFonts w:ascii="Calibri" w:hAnsi="Calibri"/>
                <w:color w:val="auto"/>
                <w:sz w:val="22"/>
              </w:rPr>
              <w:t xml:space="preserve"> </w:t>
            </w:r>
          </w:p>
        </w:tc>
      </w:tr>
      <w:tr w:rsidR="000967FB" w:rsidRPr="001804C2" w14:paraId="5FAB16C1" w14:textId="77777777" w:rsidTr="004321F1">
        <w:trPr>
          <w:trHeight w:val="793"/>
        </w:trPr>
        <w:tc>
          <w:tcPr>
            <w:tcW w:w="989" w:type="dxa"/>
            <w:tcBorders>
              <w:top w:val="single" w:sz="4" w:space="0" w:color="000000"/>
              <w:left w:val="single" w:sz="4" w:space="0" w:color="000000"/>
              <w:bottom w:val="single" w:sz="4" w:space="0" w:color="000000"/>
              <w:right w:val="single" w:sz="4" w:space="0" w:color="000000"/>
            </w:tcBorders>
          </w:tcPr>
          <w:p w14:paraId="7537BA97" w14:textId="77777777" w:rsidR="000967FB" w:rsidRPr="001804C2" w:rsidRDefault="000967FB" w:rsidP="004321F1">
            <w:pPr>
              <w:spacing w:after="0" w:line="259" w:lineRule="auto"/>
              <w:ind w:left="67" w:right="0" w:firstLine="0"/>
              <w:jc w:val="center"/>
              <w:rPr>
                <w:rFonts w:ascii="Calibri" w:hAnsi="Calibri"/>
                <w:color w:val="auto"/>
                <w:sz w:val="22"/>
              </w:rPr>
            </w:pPr>
            <w:r w:rsidRPr="001804C2">
              <w:rPr>
                <w:rFonts w:ascii="Calibri" w:hAnsi="Calibri"/>
                <w:color w:val="auto"/>
                <w:sz w:val="22"/>
              </w:rPr>
              <w:t xml:space="preserve"> </w:t>
            </w:r>
          </w:p>
          <w:p w14:paraId="75FE34EE" w14:textId="77777777" w:rsidR="000967FB" w:rsidRPr="001804C2" w:rsidRDefault="000967FB" w:rsidP="004321F1">
            <w:pPr>
              <w:spacing w:after="0" w:line="259" w:lineRule="auto"/>
              <w:ind w:left="7" w:right="0" w:firstLine="0"/>
              <w:jc w:val="center"/>
              <w:rPr>
                <w:rFonts w:ascii="Calibri" w:hAnsi="Calibri"/>
                <w:color w:val="auto"/>
                <w:sz w:val="22"/>
              </w:rPr>
            </w:pPr>
            <w:r w:rsidRPr="001804C2">
              <w:rPr>
                <w:rFonts w:ascii="Calibri" w:hAnsi="Calibri"/>
                <w:color w:val="auto"/>
                <w:sz w:val="22"/>
              </w:rPr>
              <w:t xml:space="preserve">11 </w:t>
            </w:r>
          </w:p>
        </w:tc>
        <w:tc>
          <w:tcPr>
            <w:tcW w:w="7372" w:type="dxa"/>
            <w:tcBorders>
              <w:top w:val="single" w:sz="4" w:space="0" w:color="000000"/>
              <w:left w:val="single" w:sz="4" w:space="0" w:color="000000"/>
              <w:bottom w:val="single" w:sz="4" w:space="0" w:color="000000"/>
              <w:right w:val="single" w:sz="4" w:space="0" w:color="000000"/>
            </w:tcBorders>
          </w:tcPr>
          <w:p w14:paraId="344174E4"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4E2E0DFE"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Conclusion </w:t>
            </w:r>
          </w:p>
        </w:tc>
        <w:tc>
          <w:tcPr>
            <w:tcW w:w="1135" w:type="dxa"/>
            <w:tcBorders>
              <w:top w:val="single" w:sz="4" w:space="0" w:color="000000"/>
              <w:left w:val="single" w:sz="4" w:space="0" w:color="000000"/>
              <w:bottom w:val="single" w:sz="4" w:space="0" w:color="000000"/>
              <w:right w:val="single" w:sz="4" w:space="0" w:color="000000"/>
            </w:tcBorders>
          </w:tcPr>
          <w:p w14:paraId="57DBA7D5" w14:textId="77777777" w:rsidR="000967FB" w:rsidRPr="001804C2" w:rsidRDefault="000967FB" w:rsidP="004321F1">
            <w:pPr>
              <w:spacing w:after="0" w:line="259" w:lineRule="auto"/>
              <w:ind w:left="65" w:right="0" w:firstLine="0"/>
              <w:jc w:val="center"/>
              <w:rPr>
                <w:rFonts w:ascii="Calibri" w:hAnsi="Calibri"/>
                <w:color w:val="auto"/>
                <w:sz w:val="22"/>
              </w:rPr>
            </w:pPr>
            <w:r w:rsidRPr="001804C2">
              <w:rPr>
                <w:rFonts w:ascii="Calibri" w:hAnsi="Calibri"/>
                <w:color w:val="auto"/>
                <w:sz w:val="22"/>
              </w:rPr>
              <w:t xml:space="preserve"> </w:t>
            </w:r>
          </w:p>
          <w:p w14:paraId="20C27910" w14:textId="64C2CA8D" w:rsidR="000967FB" w:rsidRPr="001804C2" w:rsidRDefault="000967FB" w:rsidP="004321F1">
            <w:pPr>
              <w:spacing w:after="0" w:line="259" w:lineRule="auto"/>
              <w:ind w:left="5" w:right="0" w:firstLine="0"/>
              <w:jc w:val="center"/>
              <w:rPr>
                <w:rFonts w:ascii="Calibri" w:hAnsi="Calibri"/>
                <w:color w:val="auto"/>
                <w:sz w:val="22"/>
              </w:rPr>
            </w:pPr>
            <w:r w:rsidRPr="001804C2">
              <w:rPr>
                <w:rFonts w:ascii="Calibri" w:hAnsi="Calibri"/>
                <w:color w:val="auto"/>
                <w:sz w:val="22"/>
              </w:rPr>
              <w:t>3</w:t>
            </w:r>
            <w:r w:rsidR="00384434">
              <w:rPr>
                <w:rFonts w:ascii="Calibri" w:hAnsi="Calibri"/>
                <w:color w:val="auto"/>
                <w:sz w:val="22"/>
              </w:rPr>
              <w:t>6</w:t>
            </w:r>
            <w:r w:rsidRPr="001804C2">
              <w:rPr>
                <w:rFonts w:ascii="Calibri" w:hAnsi="Calibri"/>
                <w:color w:val="auto"/>
                <w:sz w:val="22"/>
              </w:rPr>
              <w:t xml:space="preserve"> </w:t>
            </w:r>
          </w:p>
        </w:tc>
      </w:tr>
      <w:tr w:rsidR="000967FB" w:rsidRPr="001804C2" w14:paraId="1D4C83CB" w14:textId="77777777" w:rsidTr="004321F1">
        <w:trPr>
          <w:trHeight w:val="792"/>
        </w:trPr>
        <w:tc>
          <w:tcPr>
            <w:tcW w:w="989" w:type="dxa"/>
            <w:tcBorders>
              <w:top w:val="single" w:sz="4" w:space="0" w:color="000000"/>
              <w:left w:val="single" w:sz="4" w:space="0" w:color="000000"/>
              <w:bottom w:val="single" w:sz="4" w:space="0" w:color="000000"/>
              <w:right w:val="single" w:sz="4" w:space="0" w:color="000000"/>
            </w:tcBorders>
          </w:tcPr>
          <w:p w14:paraId="4194CFF1" w14:textId="77777777" w:rsidR="000967FB" w:rsidRPr="001804C2" w:rsidRDefault="000967FB" w:rsidP="004321F1">
            <w:pPr>
              <w:spacing w:after="0" w:line="259" w:lineRule="auto"/>
              <w:ind w:left="67" w:right="0" w:firstLine="0"/>
              <w:jc w:val="center"/>
              <w:rPr>
                <w:rFonts w:ascii="Calibri" w:hAnsi="Calibri"/>
                <w:color w:val="auto"/>
                <w:sz w:val="22"/>
              </w:rPr>
            </w:pPr>
            <w:r w:rsidRPr="001804C2">
              <w:rPr>
                <w:rFonts w:ascii="Calibri" w:hAnsi="Calibri"/>
                <w:color w:val="auto"/>
                <w:sz w:val="22"/>
              </w:rPr>
              <w:t xml:space="preserve"> </w:t>
            </w:r>
          </w:p>
          <w:p w14:paraId="04FA24A0" w14:textId="77777777" w:rsidR="000967FB" w:rsidRPr="001804C2" w:rsidRDefault="000967FB" w:rsidP="004321F1">
            <w:pPr>
              <w:spacing w:after="0" w:line="259" w:lineRule="auto"/>
              <w:ind w:left="7" w:right="0" w:firstLine="0"/>
              <w:jc w:val="center"/>
              <w:rPr>
                <w:rFonts w:ascii="Calibri" w:hAnsi="Calibri"/>
                <w:color w:val="auto"/>
                <w:sz w:val="22"/>
              </w:rPr>
            </w:pPr>
            <w:r w:rsidRPr="001804C2">
              <w:rPr>
                <w:rFonts w:ascii="Calibri" w:hAnsi="Calibri"/>
                <w:color w:val="auto"/>
                <w:sz w:val="22"/>
              </w:rPr>
              <w:t xml:space="preserve">12 </w:t>
            </w:r>
          </w:p>
        </w:tc>
        <w:tc>
          <w:tcPr>
            <w:tcW w:w="7372" w:type="dxa"/>
            <w:tcBorders>
              <w:top w:val="single" w:sz="4" w:space="0" w:color="000000"/>
              <w:left w:val="single" w:sz="4" w:space="0" w:color="000000"/>
              <w:bottom w:val="single" w:sz="4" w:space="0" w:color="000000"/>
              <w:right w:val="single" w:sz="4" w:space="0" w:color="000000"/>
            </w:tcBorders>
          </w:tcPr>
          <w:p w14:paraId="0B5BB9F6"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 </w:t>
            </w:r>
          </w:p>
          <w:p w14:paraId="58F9CFCF" w14:textId="77777777" w:rsidR="000967FB" w:rsidRPr="001804C2" w:rsidRDefault="000967FB" w:rsidP="004321F1">
            <w:pPr>
              <w:spacing w:after="0" w:line="259" w:lineRule="auto"/>
              <w:ind w:left="0" w:right="0" w:firstLine="0"/>
              <w:jc w:val="left"/>
              <w:rPr>
                <w:rFonts w:ascii="Calibri" w:hAnsi="Calibri"/>
                <w:color w:val="auto"/>
                <w:sz w:val="22"/>
              </w:rPr>
            </w:pPr>
            <w:r w:rsidRPr="001804C2">
              <w:rPr>
                <w:rFonts w:ascii="Calibri" w:hAnsi="Calibri"/>
                <w:color w:val="auto"/>
                <w:sz w:val="22"/>
              </w:rPr>
              <w:t xml:space="preserve">References </w:t>
            </w:r>
          </w:p>
        </w:tc>
        <w:tc>
          <w:tcPr>
            <w:tcW w:w="1135" w:type="dxa"/>
            <w:tcBorders>
              <w:top w:val="single" w:sz="4" w:space="0" w:color="000000"/>
              <w:left w:val="single" w:sz="4" w:space="0" w:color="000000"/>
              <w:bottom w:val="single" w:sz="4" w:space="0" w:color="000000"/>
              <w:right w:val="single" w:sz="4" w:space="0" w:color="000000"/>
            </w:tcBorders>
          </w:tcPr>
          <w:p w14:paraId="02A60FF2" w14:textId="77777777" w:rsidR="000967FB" w:rsidRPr="001804C2" w:rsidRDefault="000967FB" w:rsidP="004321F1">
            <w:pPr>
              <w:spacing w:after="0" w:line="259" w:lineRule="auto"/>
              <w:ind w:left="65" w:right="0" w:firstLine="0"/>
              <w:jc w:val="center"/>
              <w:rPr>
                <w:rFonts w:ascii="Calibri" w:hAnsi="Calibri"/>
                <w:color w:val="auto"/>
                <w:sz w:val="22"/>
              </w:rPr>
            </w:pPr>
            <w:r w:rsidRPr="001804C2">
              <w:rPr>
                <w:rFonts w:ascii="Calibri" w:hAnsi="Calibri"/>
                <w:color w:val="auto"/>
                <w:sz w:val="22"/>
              </w:rPr>
              <w:t xml:space="preserve"> </w:t>
            </w:r>
          </w:p>
          <w:p w14:paraId="37BE5EED" w14:textId="25EF6723" w:rsidR="000967FB" w:rsidRPr="001804C2" w:rsidRDefault="000967FB" w:rsidP="004321F1">
            <w:pPr>
              <w:spacing w:after="0" w:line="259" w:lineRule="auto"/>
              <w:ind w:left="5" w:right="0" w:firstLine="0"/>
              <w:jc w:val="center"/>
              <w:rPr>
                <w:rFonts w:ascii="Calibri" w:hAnsi="Calibri"/>
                <w:color w:val="auto"/>
                <w:sz w:val="22"/>
              </w:rPr>
            </w:pPr>
            <w:r w:rsidRPr="001804C2">
              <w:rPr>
                <w:rFonts w:ascii="Calibri" w:hAnsi="Calibri"/>
                <w:color w:val="auto"/>
                <w:sz w:val="22"/>
              </w:rPr>
              <w:t>3</w:t>
            </w:r>
            <w:r w:rsidR="00384434">
              <w:rPr>
                <w:rFonts w:ascii="Calibri" w:hAnsi="Calibri"/>
                <w:color w:val="auto"/>
                <w:sz w:val="22"/>
              </w:rPr>
              <w:t>7</w:t>
            </w:r>
            <w:r w:rsidRPr="001804C2">
              <w:rPr>
                <w:rFonts w:ascii="Calibri" w:hAnsi="Calibri"/>
                <w:color w:val="auto"/>
                <w:sz w:val="22"/>
              </w:rPr>
              <w:t xml:space="preserve"> </w:t>
            </w:r>
          </w:p>
        </w:tc>
      </w:tr>
    </w:tbl>
    <w:p w14:paraId="1B68B720" w14:textId="77777777" w:rsidR="000967FB" w:rsidRPr="001804C2" w:rsidRDefault="000967FB" w:rsidP="000967FB">
      <w:pPr>
        <w:tabs>
          <w:tab w:val="left" w:pos="3132"/>
        </w:tabs>
        <w:spacing w:after="160" w:line="259" w:lineRule="auto"/>
        <w:ind w:left="0" w:right="0" w:firstLine="0"/>
        <w:jc w:val="center"/>
        <w:rPr>
          <w:rFonts w:eastAsia="Calibri"/>
          <w:b/>
          <w:color w:val="auto"/>
          <w:sz w:val="28"/>
          <w:szCs w:val="28"/>
          <w:lang w:val="en-US" w:eastAsia="en-US"/>
        </w:rPr>
      </w:pPr>
    </w:p>
    <w:p w14:paraId="4E9CC099" w14:textId="77777777" w:rsidR="001465C6" w:rsidRDefault="001465C6">
      <w:bookmarkStart w:id="0" w:name="_GoBack"/>
      <w:bookmarkEnd w:id="0"/>
    </w:p>
    <w:sectPr w:rsidR="001465C6" w:rsidSect="000967F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FB"/>
    <w:rsid w:val="000967FB"/>
    <w:rsid w:val="001465C6"/>
    <w:rsid w:val="00342D55"/>
    <w:rsid w:val="00384434"/>
    <w:rsid w:val="00C22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470C"/>
  <w15:chartTrackingRefBased/>
  <w15:docId w15:val="{0DBC57AB-3FA0-4A00-85EC-44AD20FB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67FB"/>
    <w:pPr>
      <w:spacing w:after="5" w:line="250" w:lineRule="auto"/>
      <w:ind w:left="10" w:right="2"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967F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pawar</dc:creator>
  <cp:keywords/>
  <dc:description/>
  <cp:lastModifiedBy>riddhi pawar</cp:lastModifiedBy>
  <cp:revision>4</cp:revision>
  <dcterms:created xsi:type="dcterms:W3CDTF">2019-09-21T11:39:00Z</dcterms:created>
  <dcterms:modified xsi:type="dcterms:W3CDTF">2019-09-21T11:48:00Z</dcterms:modified>
</cp:coreProperties>
</file>