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536EC" w:rsidRDefault="008536EC">
      <w:pPr>
        <w:widowControl w:val="0"/>
        <w:pBdr>
          <w:top w:val="nil"/>
          <w:left w:val="nil"/>
          <w:bottom w:val="nil"/>
          <w:right w:val="nil"/>
          <w:between w:val="nil"/>
        </w:pBdr>
        <w:spacing w:line="283" w:lineRule="auto"/>
        <w:jc w:val="center"/>
        <w:rPr>
          <w:rFonts w:ascii="Play" w:eastAsia="Play" w:hAnsi="Play" w:cs="Play"/>
          <w:sz w:val="28"/>
          <w:szCs w:val="28"/>
        </w:rPr>
      </w:pPr>
    </w:p>
    <w:p w14:paraId="00000002" w14:textId="77777777" w:rsidR="008536EC" w:rsidRDefault="008536EC">
      <w:pPr>
        <w:widowControl w:val="0"/>
        <w:pBdr>
          <w:top w:val="nil"/>
          <w:left w:val="nil"/>
          <w:bottom w:val="nil"/>
          <w:right w:val="nil"/>
          <w:between w:val="nil"/>
        </w:pBdr>
        <w:spacing w:line="283" w:lineRule="auto"/>
        <w:jc w:val="center"/>
        <w:rPr>
          <w:rFonts w:ascii="Play" w:eastAsia="Play" w:hAnsi="Play" w:cs="Play"/>
          <w:sz w:val="28"/>
          <w:szCs w:val="28"/>
        </w:rPr>
      </w:pPr>
    </w:p>
    <w:p w14:paraId="00000003" w14:textId="77777777" w:rsidR="008536EC" w:rsidRDefault="000E5742">
      <w:pPr>
        <w:widowControl w:val="0"/>
        <w:spacing w:after="240"/>
        <w:jc w:val="center"/>
        <w:rPr>
          <w:b/>
          <w:sz w:val="46"/>
          <w:szCs w:val="46"/>
        </w:rPr>
      </w:pPr>
      <w:r>
        <w:rPr>
          <w:b/>
          <w:sz w:val="46"/>
          <w:szCs w:val="46"/>
        </w:rPr>
        <w:t>Group 2</w:t>
      </w:r>
    </w:p>
    <w:p w14:paraId="00000004" w14:textId="77777777" w:rsidR="008536EC" w:rsidRDefault="000E5742">
      <w:pPr>
        <w:widowControl w:val="0"/>
        <w:spacing w:after="240"/>
        <w:jc w:val="center"/>
        <w:rPr>
          <w:sz w:val="28"/>
          <w:szCs w:val="28"/>
        </w:rPr>
      </w:pPr>
      <w:r>
        <w:rPr>
          <w:sz w:val="28"/>
          <w:szCs w:val="28"/>
        </w:rPr>
        <w:t>ITAI 1371 - Intro to Machine Learning</w:t>
      </w:r>
    </w:p>
    <w:p w14:paraId="00000005" w14:textId="77777777" w:rsidR="008536EC" w:rsidRDefault="000E5742">
      <w:pPr>
        <w:widowControl w:val="0"/>
        <w:spacing w:after="240"/>
        <w:jc w:val="center"/>
        <w:rPr>
          <w:sz w:val="28"/>
          <w:szCs w:val="28"/>
        </w:rPr>
      </w:pPr>
      <w:r>
        <w:rPr>
          <w:sz w:val="28"/>
          <w:szCs w:val="28"/>
        </w:rPr>
        <w:t>Emmanuel, Neha, Rida, Jun Fu</w:t>
      </w:r>
    </w:p>
    <w:p w14:paraId="00000006" w14:textId="77777777" w:rsidR="008536EC" w:rsidRDefault="000E5742">
      <w:pPr>
        <w:widowControl w:val="0"/>
        <w:spacing w:after="240"/>
        <w:jc w:val="center"/>
        <w:rPr>
          <w:b/>
          <w:sz w:val="46"/>
          <w:szCs w:val="46"/>
        </w:rPr>
      </w:pPr>
      <w:r>
        <w:rPr>
          <w:b/>
          <w:sz w:val="46"/>
          <w:szCs w:val="46"/>
        </w:rPr>
        <w:t xml:space="preserve"> </w:t>
      </w:r>
    </w:p>
    <w:p w14:paraId="00000007" w14:textId="77777777" w:rsidR="008536EC" w:rsidRDefault="008536EC">
      <w:pPr>
        <w:widowControl w:val="0"/>
        <w:spacing w:line="283" w:lineRule="auto"/>
        <w:jc w:val="center"/>
        <w:rPr>
          <w:b/>
          <w:sz w:val="46"/>
          <w:szCs w:val="46"/>
        </w:rPr>
      </w:pPr>
    </w:p>
    <w:p w14:paraId="00000008" w14:textId="77777777" w:rsidR="008536EC" w:rsidRDefault="008536EC">
      <w:pPr>
        <w:widowControl w:val="0"/>
        <w:pBdr>
          <w:top w:val="nil"/>
          <w:left w:val="nil"/>
          <w:bottom w:val="nil"/>
          <w:right w:val="nil"/>
          <w:between w:val="nil"/>
        </w:pBdr>
        <w:spacing w:line="283" w:lineRule="auto"/>
        <w:jc w:val="center"/>
        <w:rPr>
          <w:rFonts w:ascii="Play" w:eastAsia="Play" w:hAnsi="Play" w:cs="Play"/>
          <w:sz w:val="28"/>
          <w:szCs w:val="28"/>
        </w:rPr>
      </w:pPr>
    </w:p>
    <w:p w14:paraId="00000009" w14:textId="77777777" w:rsidR="008536EC" w:rsidRDefault="008536EC">
      <w:pPr>
        <w:widowControl w:val="0"/>
        <w:pBdr>
          <w:top w:val="nil"/>
          <w:left w:val="nil"/>
          <w:bottom w:val="nil"/>
          <w:right w:val="nil"/>
          <w:between w:val="nil"/>
        </w:pBdr>
        <w:spacing w:line="283" w:lineRule="auto"/>
        <w:jc w:val="center"/>
        <w:rPr>
          <w:rFonts w:ascii="Play" w:eastAsia="Play" w:hAnsi="Play" w:cs="Play"/>
          <w:sz w:val="28"/>
          <w:szCs w:val="28"/>
        </w:rPr>
      </w:pPr>
    </w:p>
    <w:p w14:paraId="0000000A" w14:textId="77777777" w:rsidR="008536EC" w:rsidRDefault="008536EC">
      <w:pPr>
        <w:widowControl w:val="0"/>
        <w:pBdr>
          <w:top w:val="nil"/>
          <w:left w:val="nil"/>
          <w:bottom w:val="nil"/>
          <w:right w:val="nil"/>
          <w:between w:val="nil"/>
        </w:pBdr>
        <w:spacing w:line="283" w:lineRule="auto"/>
        <w:jc w:val="center"/>
        <w:rPr>
          <w:rFonts w:ascii="Play" w:eastAsia="Play" w:hAnsi="Play" w:cs="Play"/>
          <w:sz w:val="28"/>
          <w:szCs w:val="28"/>
        </w:rPr>
      </w:pPr>
    </w:p>
    <w:p w14:paraId="0000000B" w14:textId="77777777" w:rsidR="008536EC" w:rsidRDefault="008536EC">
      <w:pPr>
        <w:widowControl w:val="0"/>
        <w:pBdr>
          <w:top w:val="nil"/>
          <w:left w:val="nil"/>
          <w:bottom w:val="nil"/>
          <w:right w:val="nil"/>
          <w:between w:val="nil"/>
        </w:pBdr>
        <w:spacing w:line="283" w:lineRule="auto"/>
        <w:jc w:val="center"/>
        <w:rPr>
          <w:rFonts w:ascii="Play" w:eastAsia="Play" w:hAnsi="Play" w:cs="Play"/>
          <w:sz w:val="28"/>
          <w:szCs w:val="28"/>
        </w:rPr>
      </w:pPr>
    </w:p>
    <w:p w14:paraId="0000000C" w14:textId="77777777" w:rsidR="008536EC" w:rsidRDefault="008536EC">
      <w:pPr>
        <w:widowControl w:val="0"/>
        <w:pBdr>
          <w:top w:val="nil"/>
          <w:left w:val="nil"/>
          <w:bottom w:val="nil"/>
          <w:right w:val="nil"/>
          <w:between w:val="nil"/>
        </w:pBdr>
        <w:spacing w:line="283" w:lineRule="auto"/>
        <w:jc w:val="center"/>
        <w:rPr>
          <w:rFonts w:ascii="Play" w:eastAsia="Play" w:hAnsi="Play" w:cs="Play"/>
          <w:sz w:val="28"/>
          <w:szCs w:val="28"/>
        </w:rPr>
      </w:pPr>
    </w:p>
    <w:p w14:paraId="0000000D" w14:textId="77777777" w:rsidR="008536EC" w:rsidRDefault="008536EC">
      <w:pPr>
        <w:widowControl w:val="0"/>
        <w:pBdr>
          <w:top w:val="nil"/>
          <w:left w:val="nil"/>
          <w:bottom w:val="nil"/>
          <w:right w:val="nil"/>
          <w:between w:val="nil"/>
        </w:pBdr>
        <w:spacing w:line="283" w:lineRule="auto"/>
        <w:jc w:val="center"/>
        <w:rPr>
          <w:rFonts w:ascii="Play" w:eastAsia="Play" w:hAnsi="Play" w:cs="Play"/>
          <w:sz w:val="28"/>
          <w:szCs w:val="28"/>
        </w:rPr>
      </w:pPr>
    </w:p>
    <w:p w14:paraId="0000000E" w14:textId="77777777" w:rsidR="008536EC" w:rsidRDefault="008536EC">
      <w:pPr>
        <w:widowControl w:val="0"/>
        <w:pBdr>
          <w:top w:val="nil"/>
          <w:left w:val="nil"/>
          <w:bottom w:val="nil"/>
          <w:right w:val="nil"/>
          <w:between w:val="nil"/>
        </w:pBdr>
        <w:spacing w:line="283" w:lineRule="auto"/>
        <w:jc w:val="center"/>
        <w:rPr>
          <w:rFonts w:ascii="Play" w:eastAsia="Play" w:hAnsi="Play" w:cs="Play"/>
          <w:sz w:val="28"/>
          <w:szCs w:val="28"/>
        </w:rPr>
      </w:pPr>
    </w:p>
    <w:p w14:paraId="0000000F" w14:textId="77777777" w:rsidR="008536EC" w:rsidRDefault="008536EC">
      <w:pPr>
        <w:widowControl w:val="0"/>
        <w:pBdr>
          <w:top w:val="nil"/>
          <w:left w:val="nil"/>
          <w:bottom w:val="nil"/>
          <w:right w:val="nil"/>
          <w:between w:val="nil"/>
        </w:pBdr>
        <w:spacing w:line="283" w:lineRule="auto"/>
        <w:jc w:val="center"/>
        <w:rPr>
          <w:rFonts w:ascii="Play" w:eastAsia="Play" w:hAnsi="Play" w:cs="Play"/>
          <w:sz w:val="28"/>
          <w:szCs w:val="28"/>
        </w:rPr>
      </w:pPr>
    </w:p>
    <w:p w14:paraId="00000010" w14:textId="77777777" w:rsidR="008536EC" w:rsidRDefault="008536EC">
      <w:pPr>
        <w:widowControl w:val="0"/>
        <w:pBdr>
          <w:top w:val="nil"/>
          <w:left w:val="nil"/>
          <w:bottom w:val="nil"/>
          <w:right w:val="nil"/>
          <w:between w:val="nil"/>
        </w:pBdr>
        <w:spacing w:line="283" w:lineRule="auto"/>
        <w:jc w:val="center"/>
        <w:rPr>
          <w:rFonts w:ascii="Play" w:eastAsia="Play" w:hAnsi="Play" w:cs="Play"/>
          <w:sz w:val="28"/>
          <w:szCs w:val="28"/>
        </w:rPr>
      </w:pPr>
    </w:p>
    <w:p w14:paraId="00000011" w14:textId="77777777" w:rsidR="008536EC" w:rsidRDefault="000E5742">
      <w:pPr>
        <w:widowControl w:val="0"/>
        <w:pBdr>
          <w:top w:val="nil"/>
          <w:left w:val="nil"/>
          <w:bottom w:val="nil"/>
          <w:right w:val="nil"/>
          <w:between w:val="nil"/>
        </w:pBdr>
        <w:spacing w:line="283" w:lineRule="auto"/>
        <w:jc w:val="center"/>
        <w:rPr>
          <w:rFonts w:ascii="Play" w:eastAsia="Play" w:hAnsi="Play" w:cs="Play"/>
          <w:b/>
          <w:sz w:val="28"/>
          <w:szCs w:val="28"/>
        </w:rPr>
      </w:pPr>
      <w:r>
        <w:rPr>
          <w:rFonts w:ascii="Play" w:eastAsia="Play" w:hAnsi="Play" w:cs="Play"/>
          <w:b/>
          <w:sz w:val="28"/>
          <w:szCs w:val="28"/>
        </w:rPr>
        <w:t>Emmanuel</w:t>
      </w:r>
    </w:p>
    <w:p w14:paraId="00000012" w14:textId="77777777" w:rsidR="008536EC" w:rsidRDefault="008536EC">
      <w:pPr>
        <w:widowControl w:val="0"/>
        <w:pBdr>
          <w:top w:val="nil"/>
          <w:left w:val="nil"/>
          <w:bottom w:val="nil"/>
          <w:right w:val="nil"/>
          <w:between w:val="nil"/>
        </w:pBdr>
        <w:spacing w:line="283" w:lineRule="auto"/>
        <w:rPr>
          <w:rFonts w:ascii="Play" w:eastAsia="Play" w:hAnsi="Play" w:cs="Play"/>
          <w:sz w:val="28"/>
          <w:szCs w:val="28"/>
        </w:rPr>
      </w:pPr>
    </w:p>
    <w:p w14:paraId="00000013" w14:textId="77777777" w:rsidR="008536EC" w:rsidRDefault="008536EC">
      <w:pPr>
        <w:widowControl w:val="0"/>
        <w:pBdr>
          <w:top w:val="nil"/>
          <w:left w:val="nil"/>
          <w:bottom w:val="nil"/>
          <w:right w:val="nil"/>
          <w:between w:val="nil"/>
        </w:pBdr>
        <w:spacing w:line="283" w:lineRule="auto"/>
        <w:jc w:val="center"/>
        <w:rPr>
          <w:rFonts w:ascii="Play" w:eastAsia="Play" w:hAnsi="Play" w:cs="Play"/>
          <w:sz w:val="28"/>
          <w:szCs w:val="28"/>
        </w:rPr>
      </w:pPr>
    </w:p>
    <w:p w14:paraId="00000014" w14:textId="77777777" w:rsidR="008536EC" w:rsidRDefault="000E5742">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It was an interesting experience working with the Iris dataset and learning  how tools like pandas, NumPy, and </w:t>
      </w:r>
      <w:proofErr w:type="spellStart"/>
      <w:r>
        <w:rPr>
          <w:rFonts w:ascii="Times New Roman" w:eastAsia="Times New Roman" w:hAnsi="Times New Roman" w:cs="Times New Roman"/>
          <w:sz w:val="28"/>
          <w:szCs w:val="28"/>
        </w:rPr>
        <w:t>matplotlib</w:t>
      </w:r>
      <w:proofErr w:type="spellEnd"/>
      <w:r>
        <w:rPr>
          <w:rFonts w:ascii="Times New Roman" w:eastAsia="Times New Roman" w:hAnsi="Times New Roman" w:cs="Times New Roman"/>
          <w:sz w:val="28"/>
          <w:szCs w:val="28"/>
        </w:rPr>
        <w:t xml:space="preserve"> make it simple to discover and learn  from data. I learned how to load a dataset, examine its structure, and </w:t>
      </w:r>
      <w:proofErr w:type="spellStart"/>
      <w:r>
        <w:rPr>
          <w:rFonts w:ascii="Times New Roman" w:eastAsia="Times New Roman" w:hAnsi="Times New Roman" w:cs="Times New Roman"/>
          <w:sz w:val="28"/>
          <w:szCs w:val="28"/>
        </w:rPr>
        <w:t>visualize</w:t>
      </w:r>
      <w:proofErr w:type="spellEnd"/>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lastRenderedPageBreak/>
        <w:t xml:space="preserve">using scatter plots and bar plots to determine if there are interesting relationships  between features and classes. One of the key insights I gained was how powerful  </w:t>
      </w:r>
      <w:proofErr w:type="spellStart"/>
      <w:r>
        <w:rPr>
          <w:rFonts w:ascii="Times New Roman" w:eastAsia="Times New Roman" w:hAnsi="Times New Roman" w:cs="Times New Roman"/>
          <w:sz w:val="28"/>
          <w:szCs w:val="28"/>
        </w:rPr>
        <w:t>visualization</w:t>
      </w:r>
      <w:proofErr w:type="spellEnd"/>
      <w:r>
        <w:rPr>
          <w:rFonts w:ascii="Times New Roman" w:eastAsia="Times New Roman" w:hAnsi="Times New Roman" w:cs="Times New Roman"/>
          <w:sz w:val="28"/>
          <w:szCs w:val="28"/>
        </w:rPr>
        <w:t xml:space="preserve"> can be in showing relationships that are not visible from raw numbers  alone. One of the challenging aspects was the interpretation of overlapping data  points in the scatter plot, which I learned th</w:t>
      </w:r>
      <w:r>
        <w:rPr>
          <w:rFonts w:ascii="Times New Roman" w:eastAsia="Times New Roman" w:hAnsi="Times New Roman" w:cs="Times New Roman"/>
          <w:sz w:val="28"/>
          <w:szCs w:val="28"/>
        </w:rPr>
        <w:t>e lesson that not all features are equal  for classification and the importance of selecting good features</w:t>
      </w: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to </w:t>
      </w:r>
      <w:proofErr w:type="spellStart"/>
      <w:r>
        <w:rPr>
          <w:rFonts w:ascii="Times New Roman" w:eastAsia="Times New Roman" w:hAnsi="Times New Roman" w:cs="Times New Roman"/>
          <w:sz w:val="28"/>
          <w:szCs w:val="28"/>
        </w:rPr>
        <w:t>analyze</w:t>
      </w:r>
      <w:proofErr w:type="spellEnd"/>
      <w:r>
        <w:rPr>
          <w:rFonts w:ascii="Times New Roman" w:eastAsia="Times New Roman" w:hAnsi="Times New Roman" w:cs="Times New Roman"/>
          <w:sz w:val="28"/>
          <w:szCs w:val="28"/>
        </w:rPr>
        <w:t xml:space="preserve">. </w:t>
      </w:r>
    </w:p>
    <w:p w14:paraId="00000015" w14:textId="77777777" w:rsidR="008536EC" w:rsidRDefault="008536EC">
      <w:pPr>
        <w:widowControl w:val="0"/>
        <w:spacing w:line="480" w:lineRule="auto"/>
        <w:rPr>
          <w:rFonts w:ascii="Times New Roman" w:eastAsia="Times New Roman" w:hAnsi="Times New Roman" w:cs="Times New Roman"/>
          <w:sz w:val="28"/>
          <w:szCs w:val="28"/>
        </w:rPr>
      </w:pPr>
    </w:p>
    <w:p w14:paraId="00000016" w14:textId="77777777" w:rsidR="008536EC" w:rsidRDefault="008536EC">
      <w:pPr>
        <w:widowControl w:val="0"/>
        <w:spacing w:line="480" w:lineRule="auto"/>
        <w:jc w:val="center"/>
        <w:rPr>
          <w:rFonts w:ascii="Play" w:eastAsia="Play" w:hAnsi="Play" w:cs="Play"/>
          <w:b/>
          <w:sz w:val="28"/>
          <w:szCs w:val="28"/>
        </w:rPr>
      </w:pPr>
    </w:p>
    <w:p w14:paraId="00000017" w14:textId="77777777" w:rsidR="008536EC" w:rsidRDefault="008536EC">
      <w:pPr>
        <w:widowControl w:val="0"/>
        <w:spacing w:line="480" w:lineRule="auto"/>
        <w:jc w:val="center"/>
        <w:rPr>
          <w:rFonts w:ascii="Play" w:eastAsia="Play" w:hAnsi="Play" w:cs="Play"/>
          <w:b/>
          <w:sz w:val="28"/>
          <w:szCs w:val="28"/>
        </w:rPr>
      </w:pPr>
    </w:p>
    <w:p w14:paraId="00000018" w14:textId="77777777" w:rsidR="008536EC" w:rsidRDefault="000E5742">
      <w:pPr>
        <w:widowControl w:val="0"/>
        <w:spacing w:line="480" w:lineRule="auto"/>
        <w:jc w:val="center"/>
        <w:rPr>
          <w:rFonts w:ascii="Play" w:eastAsia="Play" w:hAnsi="Play" w:cs="Play"/>
          <w:b/>
          <w:sz w:val="28"/>
          <w:szCs w:val="28"/>
        </w:rPr>
      </w:pPr>
      <w:r>
        <w:rPr>
          <w:rFonts w:ascii="Play" w:eastAsia="Play" w:hAnsi="Play" w:cs="Play"/>
          <w:b/>
          <w:sz w:val="28"/>
          <w:szCs w:val="28"/>
        </w:rPr>
        <w:t>Rida</w:t>
      </w:r>
    </w:p>
    <w:p w14:paraId="00000019" w14:textId="77777777" w:rsidR="008536EC" w:rsidRDefault="000E5742">
      <w:pPr>
        <w:widowControl w:val="0"/>
        <w:pBdr>
          <w:top w:val="nil"/>
          <w:left w:val="nil"/>
          <w:bottom w:val="nil"/>
          <w:right w:val="nil"/>
          <w:between w:val="nil"/>
        </w:pBd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This exercise helped me understand how Python’s data science libraries work together to simplify analysis. </w:t>
      </w:r>
      <w:proofErr w:type="spellStart"/>
      <w:r>
        <w:rPr>
          <w:rFonts w:ascii="Times New Roman" w:eastAsia="Times New Roman" w:hAnsi="Times New Roman" w:cs="Times New Roman"/>
          <w:sz w:val="28"/>
          <w:szCs w:val="28"/>
        </w:rPr>
        <w:t>Visualizing</w:t>
      </w:r>
      <w:proofErr w:type="spellEnd"/>
      <w:r>
        <w:rPr>
          <w:rFonts w:ascii="Times New Roman" w:eastAsia="Times New Roman" w:hAnsi="Times New Roman" w:cs="Times New Roman"/>
          <w:sz w:val="28"/>
          <w:szCs w:val="28"/>
        </w:rPr>
        <w:t xml:space="preserve"> sepal length against sepal width made it </w:t>
      </w:r>
      <w:r>
        <w:rPr>
          <w:rFonts w:ascii="Times New Roman" w:eastAsia="Times New Roman" w:hAnsi="Times New Roman" w:cs="Times New Roman"/>
          <w:sz w:val="28"/>
          <w:szCs w:val="28"/>
        </w:rPr>
        <w:lastRenderedPageBreak/>
        <w:t xml:space="preserve">clear how </w:t>
      </w:r>
      <w:proofErr w:type="spellStart"/>
      <w:r>
        <w:rPr>
          <w:rFonts w:ascii="Times New Roman" w:eastAsia="Times New Roman" w:hAnsi="Times New Roman" w:cs="Times New Roman"/>
          <w:sz w:val="28"/>
          <w:szCs w:val="28"/>
        </w:rPr>
        <w:t>Setosa</w:t>
      </w:r>
      <w:proofErr w:type="spellEnd"/>
      <w:r>
        <w:rPr>
          <w:rFonts w:ascii="Times New Roman" w:eastAsia="Times New Roman" w:hAnsi="Times New Roman" w:cs="Times New Roman"/>
          <w:sz w:val="28"/>
          <w:szCs w:val="28"/>
        </w:rPr>
        <w:t xml:space="preserve"> differs from the other species, showing me that graphs are crucial for uncovering patterns that tables alone can’t reveal. The overlap between </w:t>
      </w:r>
      <w:proofErr w:type="spellStart"/>
      <w:r>
        <w:rPr>
          <w:rFonts w:ascii="Times New Roman" w:eastAsia="Times New Roman" w:hAnsi="Times New Roman" w:cs="Times New Roman"/>
          <w:sz w:val="28"/>
          <w:szCs w:val="28"/>
        </w:rPr>
        <w:t>Versicolor</w:t>
      </w:r>
      <w:proofErr w:type="spellEnd"/>
      <w:r>
        <w:rPr>
          <w:rFonts w:ascii="Times New Roman" w:eastAsia="Times New Roman" w:hAnsi="Times New Roman" w:cs="Times New Roman"/>
          <w:sz w:val="28"/>
          <w:szCs w:val="28"/>
        </w:rPr>
        <w:t xml:space="preserve"> and </w:t>
      </w:r>
      <w:proofErr w:type="spellStart"/>
      <w:r>
        <w:rPr>
          <w:rFonts w:ascii="Times New Roman" w:eastAsia="Times New Roman" w:hAnsi="Times New Roman" w:cs="Times New Roman"/>
          <w:sz w:val="28"/>
          <w:szCs w:val="28"/>
        </w:rPr>
        <w:t>Virginica</w:t>
      </w:r>
      <w:proofErr w:type="spellEnd"/>
      <w:r>
        <w:rPr>
          <w:rFonts w:ascii="Times New Roman" w:eastAsia="Times New Roman" w:hAnsi="Times New Roman" w:cs="Times New Roman"/>
          <w:sz w:val="28"/>
          <w:szCs w:val="28"/>
        </w:rPr>
        <w:t xml:space="preserve"> made me curious about using other features for clearer </w:t>
      </w:r>
    </w:p>
    <w:p w14:paraId="0000001A" w14:textId="77777777" w:rsidR="008536EC" w:rsidRDefault="000E5742">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Separation. Working with NumPy and pandas boosted my confidence—</w:t>
      </w:r>
      <w:proofErr w:type="spellStart"/>
      <w:r>
        <w:rPr>
          <w:rFonts w:ascii="Times New Roman" w:eastAsia="Times New Roman" w:hAnsi="Times New Roman" w:cs="Times New Roman"/>
          <w:sz w:val="28"/>
          <w:szCs w:val="28"/>
        </w:rPr>
        <w:t>vectorized</w:t>
      </w:r>
      <w:proofErr w:type="spellEnd"/>
      <w:r>
        <w:rPr>
          <w:rFonts w:ascii="Times New Roman" w:eastAsia="Times New Roman" w:hAnsi="Times New Roman" w:cs="Times New Roman"/>
          <w:sz w:val="28"/>
          <w:szCs w:val="28"/>
        </w:rPr>
        <w:t xml:space="preserve"> calculations and data </w:t>
      </w:r>
      <w:proofErr w:type="spellStart"/>
      <w:r>
        <w:rPr>
          <w:rFonts w:ascii="Times New Roman" w:eastAsia="Times New Roman" w:hAnsi="Times New Roman" w:cs="Times New Roman"/>
          <w:sz w:val="28"/>
          <w:szCs w:val="28"/>
        </w:rPr>
        <w:t>summarization</w:t>
      </w:r>
      <w:proofErr w:type="spellEnd"/>
      <w:r>
        <w:rPr>
          <w:rFonts w:ascii="Times New Roman" w:eastAsia="Times New Roman" w:hAnsi="Times New Roman" w:cs="Times New Roman"/>
          <w:sz w:val="28"/>
          <w:szCs w:val="28"/>
        </w:rPr>
        <w:t xml:space="preserve"> felt efficient and intuitive. These tasks demonstrated that basic statistics are foundational for interpreting real-world data.</w:t>
      </w:r>
    </w:p>
    <w:p w14:paraId="0000001B" w14:textId="77777777" w:rsidR="008536EC" w:rsidRDefault="000E5742">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Combining tools created a smooth workflow: pandas for </w:t>
      </w:r>
      <w:proofErr w:type="spellStart"/>
      <w:r>
        <w:rPr>
          <w:rFonts w:ascii="Times New Roman" w:eastAsia="Times New Roman" w:hAnsi="Times New Roman" w:cs="Times New Roman"/>
          <w:sz w:val="28"/>
          <w:szCs w:val="28"/>
        </w:rPr>
        <w:t>organizing</w:t>
      </w:r>
      <w:proofErr w:type="spellEnd"/>
      <w:r>
        <w:rPr>
          <w:rFonts w:ascii="Times New Roman" w:eastAsia="Times New Roman" w:hAnsi="Times New Roman" w:cs="Times New Roman"/>
          <w:sz w:val="28"/>
          <w:szCs w:val="28"/>
        </w:rPr>
        <w:t xml:space="preserve"> data, NumPy </w:t>
      </w:r>
      <w:r>
        <w:rPr>
          <w:rFonts w:ascii="Times New Roman" w:eastAsia="Times New Roman" w:hAnsi="Times New Roman" w:cs="Times New Roman"/>
          <w:sz w:val="28"/>
          <w:szCs w:val="28"/>
        </w:rPr>
        <w:lastRenderedPageBreak/>
        <w:t xml:space="preserve">for calculations, </w:t>
      </w:r>
      <w:proofErr w:type="spellStart"/>
      <w:r>
        <w:rPr>
          <w:rFonts w:ascii="Times New Roman" w:eastAsia="Times New Roman" w:hAnsi="Times New Roman" w:cs="Times New Roman"/>
          <w:sz w:val="28"/>
          <w:szCs w:val="28"/>
        </w:rPr>
        <w:t>matplotlib</w:t>
      </w:r>
      <w:proofErr w:type="spellEnd"/>
      <w:r>
        <w:rPr>
          <w:rFonts w:ascii="Times New Roman" w:eastAsia="Times New Roman" w:hAnsi="Times New Roman" w:cs="Times New Roman"/>
          <w:sz w:val="28"/>
          <w:szCs w:val="28"/>
        </w:rPr>
        <w:t xml:space="preserve"> for visual insights, and </w:t>
      </w:r>
      <w:proofErr w:type="spellStart"/>
      <w:r>
        <w:rPr>
          <w:rFonts w:ascii="Times New Roman" w:eastAsia="Times New Roman" w:hAnsi="Times New Roman" w:cs="Times New Roman"/>
          <w:sz w:val="28"/>
          <w:szCs w:val="28"/>
        </w:rPr>
        <w:t>scikit-learn</w:t>
      </w:r>
      <w:proofErr w:type="spellEnd"/>
      <w:r>
        <w:rPr>
          <w:rFonts w:ascii="Times New Roman" w:eastAsia="Times New Roman" w:hAnsi="Times New Roman" w:cs="Times New Roman"/>
          <w:sz w:val="28"/>
          <w:szCs w:val="28"/>
        </w:rPr>
        <w:t xml:space="preserve"> for datasets. This lab reshaped my view of data science, </w:t>
      </w:r>
    </w:p>
    <w:p w14:paraId="0000001C" w14:textId="77777777" w:rsidR="008536EC" w:rsidRDefault="000E5742">
      <w:pPr>
        <w:widowControl w:val="0"/>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highlighting the interconnected process of cleaning, </w:t>
      </w:r>
      <w:proofErr w:type="spellStart"/>
      <w:r>
        <w:rPr>
          <w:rFonts w:ascii="Times New Roman" w:eastAsia="Times New Roman" w:hAnsi="Times New Roman" w:cs="Times New Roman"/>
          <w:sz w:val="28"/>
          <w:szCs w:val="28"/>
        </w:rPr>
        <w:t>analyzing</w:t>
      </w:r>
      <w:proofErr w:type="spellEnd"/>
      <w:r>
        <w:rPr>
          <w:rFonts w:ascii="Times New Roman" w:eastAsia="Times New Roman" w:hAnsi="Times New Roman" w:cs="Times New Roman"/>
          <w:sz w:val="28"/>
          <w:szCs w:val="28"/>
        </w:rPr>
        <w:t xml:space="preserve">, and </w:t>
      </w:r>
      <w:proofErr w:type="spellStart"/>
      <w:r>
        <w:rPr>
          <w:rFonts w:ascii="Times New Roman" w:eastAsia="Times New Roman" w:hAnsi="Times New Roman" w:cs="Times New Roman"/>
          <w:sz w:val="28"/>
          <w:szCs w:val="28"/>
        </w:rPr>
        <w:t>visualizing</w:t>
      </w:r>
      <w:proofErr w:type="spellEnd"/>
      <w:r>
        <w:rPr>
          <w:rFonts w:ascii="Times New Roman" w:eastAsia="Times New Roman" w:hAnsi="Times New Roman" w:cs="Times New Roman"/>
          <w:sz w:val="28"/>
          <w:szCs w:val="28"/>
        </w:rPr>
        <w:t xml:space="preserve"> data while fostering a problem-solving mindset.</w:t>
      </w:r>
    </w:p>
    <w:p w14:paraId="0000001D" w14:textId="77777777" w:rsidR="008536EC" w:rsidRDefault="000E5742">
      <w:pPr>
        <w:widowControl w:val="0"/>
        <w:pBdr>
          <w:top w:val="nil"/>
          <w:left w:val="nil"/>
          <w:bottom w:val="nil"/>
          <w:right w:val="nil"/>
          <w:between w:val="nil"/>
        </w:pBdr>
        <w:spacing w:line="283" w:lineRule="auto"/>
        <w:jc w:val="center"/>
        <w:rPr>
          <w:rFonts w:ascii="Play" w:eastAsia="Play" w:hAnsi="Play" w:cs="Play"/>
          <w:b/>
          <w:sz w:val="28"/>
          <w:szCs w:val="28"/>
        </w:rPr>
      </w:pPr>
      <w:r>
        <w:rPr>
          <w:rFonts w:ascii="Play" w:eastAsia="Play" w:hAnsi="Play" w:cs="Play"/>
          <w:b/>
          <w:sz w:val="28"/>
          <w:szCs w:val="28"/>
        </w:rPr>
        <w:t xml:space="preserve">Jun Fu </w:t>
      </w:r>
    </w:p>
    <w:p w14:paraId="0000001E" w14:textId="77777777" w:rsidR="008536EC" w:rsidRDefault="008536EC">
      <w:pPr>
        <w:widowControl w:val="0"/>
        <w:pBdr>
          <w:top w:val="nil"/>
          <w:left w:val="nil"/>
          <w:bottom w:val="nil"/>
          <w:right w:val="nil"/>
          <w:between w:val="nil"/>
        </w:pBdr>
        <w:spacing w:line="283" w:lineRule="auto"/>
        <w:jc w:val="center"/>
        <w:rPr>
          <w:rFonts w:ascii="Play" w:eastAsia="Play" w:hAnsi="Play" w:cs="Play"/>
          <w:b/>
          <w:sz w:val="28"/>
          <w:szCs w:val="28"/>
        </w:rPr>
      </w:pPr>
    </w:p>
    <w:p w14:paraId="0000001F" w14:textId="77777777" w:rsidR="008536EC" w:rsidRDefault="000E5742">
      <w:pPr>
        <w:widowControl w:val="0"/>
        <w:spacing w:line="360" w:lineRule="auto"/>
        <w:rPr>
          <w:rFonts w:ascii="Play" w:eastAsia="Play" w:hAnsi="Play" w:cs="Play"/>
          <w:sz w:val="28"/>
          <w:szCs w:val="28"/>
        </w:rPr>
      </w:pPr>
      <w:r>
        <w:rPr>
          <w:rFonts w:ascii="Play" w:eastAsia="Play" w:hAnsi="Play" w:cs="Play"/>
          <w:sz w:val="28"/>
          <w:szCs w:val="28"/>
        </w:rPr>
        <w:t>From this lab exercise, I learned the following:</w:t>
      </w:r>
    </w:p>
    <w:p w14:paraId="00000020" w14:textId="77777777" w:rsidR="008536EC" w:rsidRDefault="000E5742">
      <w:pPr>
        <w:widowControl w:val="0"/>
        <w:spacing w:line="360" w:lineRule="auto"/>
        <w:rPr>
          <w:rFonts w:ascii="Play" w:eastAsia="Play" w:hAnsi="Play" w:cs="Play"/>
          <w:sz w:val="28"/>
          <w:szCs w:val="28"/>
        </w:rPr>
      </w:pPr>
      <w:r>
        <w:rPr>
          <w:rFonts w:ascii="Play" w:eastAsia="Play" w:hAnsi="Play" w:cs="Play"/>
          <w:sz w:val="28"/>
          <w:szCs w:val="28"/>
        </w:rPr>
        <w:lastRenderedPageBreak/>
        <w:t>1) The Difference Between NumPy and Pandas</w:t>
      </w:r>
    </w:p>
    <w:p w14:paraId="00000021" w14:textId="77777777" w:rsidR="008536EC" w:rsidRDefault="000E5742">
      <w:pPr>
        <w:widowControl w:val="0"/>
        <w:spacing w:line="360" w:lineRule="auto"/>
        <w:rPr>
          <w:rFonts w:ascii="Play" w:eastAsia="Play" w:hAnsi="Play" w:cs="Play"/>
          <w:sz w:val="28"/>
          <w:szCs w:val="28"/>
        </w:rPr>
      </w:pPr>
      <w:r>
        <w:rPr>
          <w:rFonts w:ascii="Play" w:eastAsia="Play" w:hAnsi="Play" w:cs="Play"/>
          <w:sz w:val="28"/>
          <w:szCs w:val="28"/>
        </w:rPr>
        <w:t xml:space="preserve">Although I took a course on Data Analysis Using Python last semester, I did not clearly understand the differences between these two tools. Through this lab, I followed the case study step by step, compared their results, and also clarified my questions with ChatGPT. </w:t>
      </w:r>
    </w:p>
    <w:p w14:paraId="00000022" w14:textId="77777777" w:rsidR="008536EC" w:rsidRDefault="000E5742">
      <w:pPr>
        <w:widowControl w:val="0"/>
        <w:spacing w:line="360" w:lineRule="auto"/>
        <w:rPr>
          <w:rFonts w:ascii="Play" w:eastAsia="Play" w:hAnsi="Play" w:cs="Play"/>
          <w:sz w:val="28"/>
          <w:szCs w:val="28"/>
        </w:rPr>
      </w:pPr>
      <w:r>
        <w:rPr>
          <w:rFonts w:ascii="Play" w:eastAsia="Play" w:hAnsi="Play" w:cs="Play"/>
          <w:sz w:val="28"/>
          <w:szCs w:val="28"/>
        </w:rPr>
        <w:t xml:space="preserve">Now I feel more confident in distinguishing their functions. NumPy is mainly focused on numerical computing with arrays and matrices, while </w:t>
      </w:r>
      <w:r>
        <w:rPr>
          <w:rFonts w:ascii="Play" w:eastAsia="Play" w:hAnsi="Play" w:cs="Play"/>
          <w:sz w:val="28"/>
          <w:szCs w:val="28"/>
        </w:rPr>
        <w:lastRenderedPageBreak/>
        <w:t>Pandas is designed for working with structured data, similar to a more powerful version of Excel.</w:t>
      </w:r>
    </w:p>
    <w:p w14:paraId="00000023" w14:textId="77777777" w:rsidR="008536EC" w:rsidRDefault="000E5742">
      <w:pPr>
        <w:widowControl w:val="0"/>
        <w:spacing w:line="360" w:lineRule="auto"/>
        <w:rPr>
          <w:rFonts w:ascii="Play" w:eastAsia="Play" w:hAnsi="Play" w:cs="Play"/>
          <w:sz w:val="28"/>
          <w:szCs w:val="28"/>
        </w:rPr>
      </w:pPr>
      <w:r>
        <w:rPr>
          <w:rFonts w:ascii="Play" w:eastAsia="Play" w:hAnsi="Play" w:cs="Play"/>
          <w:sz w:val="28"/>
          <w:szCs w:val="28"/>
        </w:rPr>
        <w:t xml:space="preserve">2) The Difference Between Google </w:t>
      </w:r>
      <w:proofErr w:type="spellStart"/>
      <w:r>
        <w:rPr>
          <w:rFonts w:ascii="Play" w:eastAsia="Play" w:hAnsi="Play" w:cs="Play"/>
          <w:sz w:val="28"/>
          <w:szCs w:val="28"/>
        </w:rPr>
        <w:t>Colab</w:t>
      </w:r>
      <w:proofErr w:type="spellEnd"/>
      <w:r>
        <w:rPr>
          <w:rFonts w:ascii="Play" w:eastAsia="Play" w:hAnsi="Play" w:cs="Play"/>
          <w:sz w:val="28"/>
          <w:szCs w:val="28"/>
        </w:rPr>
        <w:t xml:space="preserve">, Local Jupyter Notebook, VS Code, Git, and GitHub.From this lab, I also developed a clearer understanding of the roles and differences among these tools, which I used to find confusing. Google </w:t>
      </w:r>
      <w:proofErr w:type="spellStart"/>
      <w:r>
        <w:rPr>
          <w:rFonts w:ascii="Play" w:eastAsia="Play" w:hAnsi="Play" w:cs="Play"/>
          <w:sz w:val="28"/>
          <w:szCs w:val="28"/>
        </w:rPr>
        <w:t>Colab</w:t>
      </w:r>
      <w:proofErr w:type="spellEnd"/>
      <w:r>
        <w:rPr>
          <w:rFonts w:ascii="Play" w:eastAsia="Play" w:hAnsi="Play" w:cs="Play"/>
          <w:sz w:val="28"/>
          <w:szCs w:val="28"/>
        </w:rPr>
        <w:t xml:space="preserve"> is a cloud-based platform that allows users to run Python code without local installation, making it </w:t>
      </w:r>
    </w:p>
    <w:p w14:paraId="00000024" w14:textId="77777777" w:rsidR="008536EC" w:rsidRDefault="000E5742">
      <w:pPr>
        <w:widowControl w:val="0"/>
        <w:spacing w:line="360" w:lineRule="auto"/>
        <w:rPr>
          <w:rFonts w:ascii="Play" w:eastAsia="Play" w:hAnsi="Play" w:cs="Play"/>
          <w:sz w:val="28"/>
          <w:szCs w:val="28"/>
        </w:rPr>
      </w:pPr>
      <w:r>
        <w:rPr>
          <w:rFonts w:ascii="Play" w:eastAsia="Play" w:hAnsi="Play" w:cs="Play"/>
          <w:sz w:val="28"/>
          <w:szCs w:val="28"/>
        </w:rPr>
        <w:lastRenderedPageBreak/>
        <w:t xml:space="preserve">convenient for collaboration and resource sharing. In contrast, a local Jupyter Notebook runs directly on my own computer, providing more control but requiring setup and local resources. VS Code is a versatile integrated development environment (IDE) that </w:t>
      </w:r>
    </w:p>
    <w:p w14:paraId="00000025" w14:textId="77777777" w:rsidR="008536EC" w:rsidRDefault="000E5742">
      <w:pPr>
        <w:widowControl w:val="0"/>
        <w:spacing w:line="360" w:lineRule="auto"/>
        <w:rPr>
          <w:rFonts w:ascii="Play" w:eastAsia="Play" w:hAnsi="Play" w:cs="Play"/>
          <w:sz w:val="28"/>
          <w:szCs w:val="28"/>
        </w:rPr>
      </w:pPr>
      <w:r>
        <w:rPr>
          <w:rFonts w:ascii="Play" w:eastAsia="Play" w:hAnsi="Play" w:cs="Play"/>
          <w:sz w:val="28"/>
          <w:szCs w:val="28"/>
        </w:rPr>
        <w:t xml:space="preserve">supports multiple programming languages and extensions, including Jupyter, which makes it a more comprehensive coding environment. Git is a version control system used to track and manage changes in code, while </w:t>
      </w:r>
      <w:r>
        <w:rPr>
          <w:rFonts w:ascii="Play" w:eastAsia="Play" w:hAnsi="Play" w:cs="Play"/>
          <w:sz w:val="28"/>
          <w:szCs w:val="28"/>
        </w:rPr>
        <w:lastRenderedPageBreak/>
        <w:t xml:space="preserve">GitHub is an online </w:t>
      </w:r>
      <w:r>
        <w:rPr>
          <w:rFonts w:ascii="Play" w:eastAsia="Play" w:hAnsi="Play" w:cs="Play"/>
          <w:b/>
          <w:sz w:val="28"/>
          <w:szCs w:val="28"/>
        </w:rPr>
        <w:t xml:space="preserve">hosting </w:t>
      </w:r>
      <w:r>
        <w:rPr>
          <w:rFonts w:ascii="Play" w:eastAsia="Play" w:hAnsi="Play" w:cs="Play"/>
          <w:sz w:val="28"/>
          <w:szCs w:val="28"/>
        </w:rPr>
        <w:t>service built on Git that enables repository storage, project sharing, and collaboration.</w:t>
      </w:r>
    </w:p>
    <w:p w14:paraId="00000026" w14:textId="77777777" w:rsidR="008536EC" w:rsidRDefault="008536EC">
      <w:pPr>
        <w:widowControl w:val="0"/>
        <w:pBdr>
          <w:top w:val="nil"/>
          <w:left w:val="nil"/>
          <w:bottom w:val="nil"/>
          <w:right w:val="nil"/>
          <w:between w:val="nil"/>
        </w:pBdr>
        <w:spacing w:line="283" w:lineRule="auto"/>
        <w:rPr>
          <w:rFonts w:ascii="Play" w:eastAsia="Play" w:hAnsi="Play" w:cs="Play"/>
          <w:b/>
          <w:sz w:val="28"/>
          <w:szCs w:val="28"/>
        </w:rPr>
      </w:pPr>
    </w:p>
    <w:p w14:paraId="00000027" w14:textId="77777777" w:rsidR="008536EC" w:rsidRDefault="008536EC">
      <w:pPr>
        <w:widowControl w:val="0"/>
        <w:pBdr>
          <w:top w:val="nil"/>
          <w:left w:val="nil"/>
          <w:bottom w:val="nil"/>
          <w:right w:val="nil"/>
          <w:between w:val="nil"/>
        </w:pBdr>
        <w:spacing w:line="283" w:lineRule="auto"/>
        <w:rPr>
          <w:rFonts w:ascii="Play" w:eastAsia="Play" w:hAnsi="Play" w:cs="Play"/>
          <w:b/>
          <w:sz w:val="28"/>
          <w:szCs w:val="28"/>
        </w:rPr>
      </w:pPr>
    </w:p>
    <w:p w14:paraId="00000028" w14:textId="77777777" w:rsidR="008536EC" w:rsidRDefault="008536EC">
      <w:pPr>
        <w:widowControl w:val="0"/>
        <w:pBdr>
          <w:top w:val="nil"/>
          <w:left w:val="nil"/>
          <w:bottom w:val="nil"/>
          <w:right w:val="nil"/>
          <w:between w:val="nil"/>
        </w:pBdr>
        <w:spacing w:line="283" w:lineRule="auto"/>
        <w:rPr>
          <w:rFonts w:ascii="Play" w:eastAsia="Play" w:hAnsi="Play" w:cs="Play"/>
          <w:b/>
          <w:sz w:val="28"/>
          <w:szCs w:val="28"/>
        </w:rPr>
      </w:pPr>
    </w:p>
    <w:p w14:paraId="00000029" w14:textId="77777777" w:rsidR="008536EC" w:rsidRDefault="008536EC">
      <w:pPr>
        <w:widowControl w:val="0"/>
        <w:pBdr>
          <w:top w:val="nil"/>
          <w:left w:val="nil"/>
          <w:bottom w:val="nil"/>
          <w:right w:val="nil"/>
          <w:between w:val="nil"/>
        </w:pBdr>
        <w:spacing w:line="283" w:lineRule="auto"/>
        <w:rPr>
          <w:rFonts w:ascii="Play" w:eastAsia="Play" w:hAnsi="Play" w:cs="Play"/>
          <w:b/>
          <w:sz w:val="28"/>
          <w:szCs w:val="28"/>
        </w:rPr>
      </w:pPr>
    </w:p>
    <w:p w14:paraId="0000002A" w14:textId="77777777" w:rsidR="008536EC" w:rsidRDefault="008536EC">
      <w:pPr>
        <w:widowControl w:val="0"/>
        <w:pBdr>
          <w:top w:val="nil"/>
          <w:left w:val="nil"/>
          <w:bottom w:val="nil"/>
          <w:right w:val="nil"/>
          <w:between w:val="nil"/>
        </w:pBdr>
        <w:spacing w:line="283" w:lineRule="auto"/>
        <w:rPr>
          <w:rFonts w:ascii="Play" w:eastAsia="Play" w:hAnsi="Play" w:cs="Play"/>
          <w:b/>
          <w:sz w:val="28"/>
          <w:szCs w:val="28"/>
        </w:rPr>
      </w:pPr>
    </w:p>
    <w:p w14:paraId="0000002B" w14:textId="77777777" w:rsidR="008536EC" w:rsidRDefault="008536EC">
      <w:pPr>
        <w:widowControl w:val="0"/>
        <w:pBdr>
          <w:top w:val="nil"/>
          <w:left w:val="nil"/>
          <w:bottom w:val="nil"/>
          <w:right w:val="nil"/>
          <w:between w:val="nil"/>
        </w:pBdr>
        <w:spacing w:line="283" w:lineRule="auto"/>
        <w:rPr>
          <w:rFonts w:ascii="Play" w:eastAsia="Play" w:hAnsi="Play" w:cs="Play"/>
          <w:b/>
          <w:sz w:val="28"/>
          <w:szCs w:val="28"/>
        </w:rPr>
      </w:pPr>
    </w:p>
    <w:p w14:paraId="0000002C" w14:textId="77777777" w:rsidR="008536EC" w:rsidRDefault="008536EC">
      <w:pPr>
        <w:widowControl w:val="0"/>
        <w:pBdr>
          <w:top w:val="nil"/>
          <w:left w:val="nil"/>
          <w:bottom w:val="nil"/>
          <w:right w:val="nil"/>
          <w:between w:val="nil"/>
        </w:pBdr>
        <w:spacing w:line="283" w:lineRule="auto"/>
        <w:rPr>
          <w:rFonts w:ascii="Play" w:eastAsia="Play" w:hAnsi="Play" w:cs="Play"/>
          <w:b/>
          <w:sz w:val="28"/>
          <w:szCs w:val="28"/>
        </w:rPr>
      </w:pPr>
    </w:p>
    <w:p w14:paraId="0000002D" w14:textId="77777777" w:rsidR="008536EC" w:rsidRDefault="008536EC">
      <w:pPr>
        <w:widowControl w:val="0"/>
        <w:pBdr>
          <w:top w:val="nil"/>
          <w:left w:val="nil"/>
          <w:bottom w:val="nil"/>
          <w:right w:val="nil"/>
          <w:between w:val="nil"/>
        </w:pBdr>
        <w:spacing w:line="283" w:lineRule="auto"/>
        <w:rPr>
          <w:rFonts w:ascii="Play" w:eastAsia="Play" w:hAnsi="Play" w:cs="Play"/>
          <w:b/>
          <w:sz w:val="28"/>
          <w:szCs w:val="28"/>
        </w:rPr>
      </w:pPr>
    </w:p>
    <w:p w14:paraId="0000002E" w14:textId="77777777" w:rsidR="008536EC" w:rsidRDefault="000E5742">
      <w:pPr>
        <w:widowControl w:val="0"/>
        <w:pBdr>
          <w:top w:val="nil"/>
          <w:left w:val="nil"/>
          <w:bottom w:val="nil"/>
          <w:right w:val="nil"/>
          <w:between w:val="nil"/>
        </w:pBdr>
        <w:spacing w:line="283" w:lineRule="auto"/>
        <w:jc w:val="center"/>
        <w:rPr>
          <w:rFonts w:ascii="Play" w:eastAsia="Play" w:hAnsi="Play" w:cs="Play"/>
          <w:b/>
          <w:sz w:val="28"/>
          <w:szCs w:val="28"/>
        </w:rPr>
      </w:pPr>
      <w:r>
        <w:rPr>
          <w:rFonts w:ascii="Play" w:eastAsia="Play" w:hAnsi="Play" w:cs="Play"/>
          <w:b/>
          <w:sz w:val="28"/>
          <w:szCs w:val="28"/>
        </w:rPr>
        <w:t xml:space="preserve">Neha </w:t>
      </w:r>
    </w:p>
    <w:p w14:paraId="0000002F" w14:textId="77777777" w:rsidR="008536EC" w:rsidRDefault="008536EC">
      <w:pPr>
        <w:widowControl w:val="0"/>
        <w:pBdr>
          <w:top w:val="nil"/>
          <w:left w:val="nil"/>
          <w:bottom w:val="nil"/>
          <w:right w:val="nil"/>
          <w:between w:val="nil"/>
        </w:pBdr>
        <w:spacing w:line="283" w:lineRule="auto"/>
        <w:jc w:val="center"/>
        <w:rPr>
          <w:rFonts w:ascii="Play" w:eastAsia="Play" w:hAnsi="Play" w:cs="Play"/>
          <w:b/>
          <w:sz w:val="28"/>
          <w:szCs w:val="28"/>
        </w:rPr>
      </w:pPr>
    </w:p>
    <w:p w14:paraId="00000030" w14:textId="77777777" w:rsidR="008536EC" w:rsidRDefault="008536EC">
      <w:pPr>
        <w:widowControl w:val="0"/>
        <w:pBdr>
          <w:top w:val="nil"/>
          <w:left w:val="nil"/>
          <w:bottom w:val="nil"/>
          <w:right w:val="nil"/>
          <w:between w:val="nil"/>
        </w:pBdr>
        <w:spacing w:line="283" w:lineRule="auto"/>
        <w:jc w:val="center"/>
        <w:rPr>
          <w:rFonts w:ascii="Play" w:eastAsia="Play" w:hAnsi="Play" w:cs="Play"/>
          <w:b/>
          <w:sz w:val="32"/>
          <w:szCs w:val="32"/>
        </w:rPr>
      </w:pPr>
    </w:p>
    <w:p w14:paraId="00000031" w14:textId="77777777" w:rsidR="008536EC" w:rsidRDefault="000E5742">
      <w:pPr>
        <w:widowControl w:val="0"/>
        <w:spacing w:line="283" w:lineRule="auto"/>
        <w:rPr>
          <w:sz w:val="26"/>
          <w:szCs w:val="26"/>
        </w:rPr>
      </w:pPr>
      <w:r>
        <w:rPr>
          <w:sz w:val="26"/>
          <w:szCs w:val="26"/>
        </w:rPr>
        <w:t xml:space="preserve">Using the Iris dataset was a great opportunity to learn how Python's data tools work together. It was simple to load the data, examine its structure, and then use scatter plots and bar charts to actually discover trends thanks to pandas, NumPy, and </w:t>
      </w:r>
      <w:proofErr w:type="spellStart"/>
      <w:r>
        <w:rPr>
          <w:sz w:val="26"/>
          <w:szCs w:val="26"/>
        </w:rPr>
        <w:t>matplotlib</w:t>
      </w:r>
      <w:proofErr w:type="spellEnd"/>
      <w:r>
        <w:rPr>
          <w:sz w:val="26"/>
          <w:szCs w:val="26"/>
        </w:rPr>
        <w:t xml:space="preserve">. The graphics, such as how </w:t>
      </w:r>
      <w:proofErr w:type="spellStart"/>
      <w:r>
        <w:rPr>
          <w:sz w:val="26"/>
          <w:szCs w:val="26"/>
        </w:rPr>
        <w:t>Setosa</w:t>
      </w:r>
      <w:proofErr w:type="spellEnd"/>
      <w:r>
        <w:rPr>
          <w:sz w:val="26"/>
          <w:szCs w:val="26"/>
        </w:rPr>
        <w:t xml:space="preserve"> stands out so clearly </w:t>
      </w:r>
      <w:r>
        <w:rPr>
          <w:sz w:val="26"/>
          <w:szCs w:val="26"/>
        </w:rPr>
        <w:lastRenderedPageBreak/>
        <w:t xml:space="preserve">while </w:t>
      </w:r>
      <w:proofErr w:type="spellStart"/>
      <w:r>
        <w:rPr>
          <w:sz w:val="26"/>
          <w:szCs w:val="26"/>
        </w:rPr>
        <w:t>Versicolor</w:t>
      </w:r>
      <w:proofErr w:type="spellEnd"/>
      <w:r>
        <w:rPr>
          <w:sz w:val="26"/>
          <w:szCs w:val="26"/>
        </w:rPr>
        <w:t xml:space="preserve"> and </w:t>
      </w:r>
      <w:proofErr w:type="spellStart"/>
      <w:r>
        <w:rPr>
          <w:sz w:val="26"/>
          <w:szCs w:val="26"/>
        </w:rPr>
        <w:t>Virginica</w:t>
      </w:r>
      <w:proofErr w:type="spellEnd"/>
      <w:r>
        <w:rPr>
          <w:sz w:val="26"/>
          <w:szCs w:val="26"/>
        </w:rPr>
        <w:t xml:space="preserve"> overlap and complicate classification, made things hit in a way that plain statistics couldn't. It also served as a reminder that not all features are equally useful and that selecting the appropriate ones is a crucial step in the process.</w:t>
      </w:r>
    </w:p>
    <w:p w14:paraId="00000032" w14:textId="77777777" w:rsidR="008536EC" w:rsidRDefault="008536EC">
      <w:pPr>
        <w:widowControl w:val="0"/>
        <w:spacing w:line="283" w:lineRule="auto"/>
        <w:rPr>
          <w:sz w:val="26"/>
          <w:szCs w:val="26"/>
        </w:rPr>
      </w:pPr>
    </w:p>
    <w:p w14:paraId="00000033" w14:textId="77777777" w:rsidR="008536EC" w:rsidRDefault="000E5742">
      <w:pPr>
        <w:widowControl w:val="0"/>
        <w:spacing w:line="283" w:lineRule="auto"/>
        <w:rPr>
          <w:sz w:val="26"/>
          <w:szCs w:val="26"/>
        </w:rPr>
      </w:pPr>
      <w:r>
        <w:rPr>
          <w:sz w:val="26"/>
          <w:szCs w:val="26"/>
        </w:rPr>
        <w:t>I also gained a deeper understanding of the tools I've been using along the road. Pandas is like an Excel that has been enhanced, whereas NumPy is excellent for working with arrays to calculate numbers.</w:t>
      </w:r>
    </w:p>
    <w:p w14:paraId="00000034" w14:textId="77777777" w:rsidR="008536EC" w:rsidRDefault="008536EC">
      <w:pPr>
        <w:widowControl w:val="0"/>
        <w:pBdr>
          <w:top w:val="nil"/>
          <w:left w:val="nil"/>
          <w:bottom w:val="nil"/>
          <w:right w:val="nil"/>
          <w:between w:val="nil"/>
        </w:pBdr>
        <w:spacing w:line="283" w:lineRule="auto"/>
        <w:jc w:val="center"/>
        <w:rPr>
          <w:sz w:val="26"/>
          <w:szCs w:val="26"/>
        </w:rPr>
      </w:pPr>
    </w:p>
    <w:sectPr w:rsidR="008536EC">
      <w:pgSz w:w="12240" w:h="15840"/>
      <w:pgMar w:top="1425" w:right="1499" w:bottom="10953"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lay">
    <w:charset w:val="00"/>
    <w:family w:val="auto"/>
    <w:pitch w:val="default"/>
    <w:embedRegular r:id="rId1" w:fontKey="{FAFF9909-ECB0-F641-9274-06749219757F}"/>
    <w:embedBold r:id="rId2" w:fontKey="{B7E551EE-AB8B-664E-A432-0997D815547A}"/>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6EC"/>
    <w:rsid w:val="000E5742"/>
    <w:rsid w:val="0012462A"/>
    <w:rsid w:val="008536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docId w15:val="{AC11F246-6B47-3949-A408-2FFB1C1FE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621</Words>
  <Characters>3542</Characters>
  <Application>Microsoft Office Word</Application>
  <DocSecurity>0</DocSecurity>
  <Lines>29</Lines>
  <Paragraphs>8</Paragraphs>
  <ScaleCrop>false</ScaleCrop>
  <Company/>
  <LinksUpToDate>false</LinksUpToDate>
  <CharactersWithSpaces>4155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rida.kashan-W217447825</cp:lastModifiedBy>
  <cp:revision>2</cp:revision>
  <dcterms:created xsi:type="dcterms:W3CDTF">2025-10-02T05:19:00Z</dcterms:created>
  <dcterms:modified xsi:type="dcterms:W3CDTF">2025-10-02T05:19:00Z</dcterms:modified>
</cp:coreProperties>
</file>