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72611fde66e88ed3cb47e81f60f540ee323000c"/>
    <w:p>
      <w:pPr>
        <w:pStyle w:val="Heading1"/>
      </w:pPr>
      <w:r>
        <w:t xml:space="preserve">BREAST CANCER CLASSIFICATION USING NEURAL NETWORKS</w:t>
      </w:r>
    </w:p>
    <w:bookmarkStart w:id="20" w:name="abstract"/>
    <w:p>
      <w:pPr>
        <w:pStyle w:val="Heading2"/>
      </w:pPr>
      <w:r>
        <w:t xml:space="preserve">ABSTRACT</w:t>
      </w:r>
    </w:p>
    <w:p>
      <w:pPr>
        <w:pStyle w:val="FirstParagraph"/>
      </w:pPr>
      <w:r>
        <w:t xml:space="preserve">Breast cancer is one of the most common cancers affecting women worldwide. Early detection and accurate diagnosis play a crucial role in improving treatment outcomes and reducing mortality rates. This project focuses on classifying breast cancer tumors as malignant or benign using Artificial Neural Networks (ANN). Machine learning and deep learning techniques help medical professionals make faster and more accurate diagnostic decisions. The developed model is trained using breast cancer diagnostic data and evaluated using classification metrics.</w:t>
      </w:r>
    </w:p>
    <w:p>
      <w:r>
        <w:pict>
          <v:rect style="width:0;height:1.5pt" o:hralign="center" o:hrstd="t" o:hr="t"/>
        </w:pict>
      </w:r>
    </w:p>
    <w:bookmarkEnd w:id="20"/>
    <w:bookmarkEnd w:id="21"/>
    <w:bookmarkStart w:id="22" w:name="introduction"/>
    <w:p>
      <w:pPr>
        <w:pStyle w:val="Heading1"/>
      </w:pPr>
      <w:r>
        <w:t xml:space="preserve">1. INTRODUCTION</w:t>
      </w:r>
    </w:p>
    <w:p>
      <w:pPr>
        <w:pStyle w:val="FirstParagraph"/>
      </w:pPr>
      <w:r>
        <w:t xml:space="preserve">Breast cancer is a serious health concern that affects millions of people globally. Traditional diagnosis methods can be time-consuming and prone to human error. Artificial Intelligence and Machine Learning provide powerful tools to assist healthcare professionals in disease diagnosis.</w:t>
      </w:r>
    </w:p>
    <w:p>
      <w:pPr>
        <w:pStyle w:val="BodyText"/>
      </w:pPr>
      <w:r>
        <w:t xml:space="preserve">Neural Networks are inspired by the structure of the human brain and can learn complex patterns from medical data. In this project, a neural network model is developed to classify breast cancer tumors into malignant (cancerous) and benign (non-cancerous) categories.</w:t>
      </w:r>
    </w:p>
    <w:p>
      <w:r>
        <w:pict>
          <v:rect style="width:0;height:1.5pt" o:hralign="center" o:hrstd="t" o:hr="t"/>
        </w:pict>
      </w:r>
    </w:p>
    <w:bookmarkEnd w:id="22"/>
    <w:bookmarkStart w:id="23" w:name="problem-statement"/>
    <w:p>
      <w:pPr>
        <w:pStyle w:val="Heading1"/>
      </w:pPr>
      <w:r>
        <w:t xml:space="preserve">2. PROBLEM STATEMENT</w:t>
      </w:r>
    </w:p>
    <w:p>
      <w:pPr>
        <w:pStyle w:val="FirstParagraph"/>
      </w:pPr>
      <w:r>
        <w:t xml:space="preserve">The objective of this project is to build a machine learning model capable of accurately classifying breast cancer tumors based on diagnostic features.</w:t>
      </w:r>
    </w:p>
    <w:p>
      <w:pPr>
        <w:pStyle w:val="BodyText"/>
      </w:pPr>
      <w:r>
        <w:t xml:space="preserve">The model should:</w:t>
      </w:r>
    </w:p>
    <w:p>
      <w:pPr>
        <w:pStyle w:val="Compact"/>
        <w:numPr>
          <w:ilvl w:val="0"/>
          <w:numId w:val="1001"/>
        </w:numPr>
      </w:pPr>
      <w:r>
        <w:t xml:space="preserve">Analyze patient diagnostic data.</w:t>
      </w:r>
    </w:p>
    <w:p>
      <w:pPr>
        <w:pStyle w:val="Compact"/>
        <w:numPr>
          <w:ilvl w:val="0"/>
          <w:numId w:val="1001"/>
        </w:numPr>
      </w:pPr>
      <w:r>
        <w:t xml:space="preserve">Learn patterns associated with cancer.</w:t>
      </w:r>
    </w:p>
    <w:p>
      <w:pPr>
        <w:pStyle w:val="Compact"/>
        <w:numPr>
          <w:ilvl w:val="0"/>
          <w:numId w:val="1001"/>
        </w:numPr>
      </w:pPr>
      <w:r>
        <w:t xml:space="preserve">Predict whether a tumor is malignant or benign.</w:t>
      </w:r>
    </w:p>
    <w:p>
      <w:pPr>
        <w:pStyle w:val="Compact"/>
        <w:numPr>
          <w:ilvl w:val="0"/>
          <w:numId w:val="1001"/>
        </w:numPr>
      </w:pPr>
      <w:r>
        <w:t xml:space="preserve">Improve diagnostic efficiency and accuracy.</w:t>
      </w:r>
    </w:p>
    <w:p>
      <w:r>
        <w:pict>
          <v:rect style="width:0;height:1.5pt" o:hralign="center" o:hrstd="t" o:hr="t"/>
        </w:pict>
      </w:r>
    </w:p>
    <w:bookmarkEnd w:id="23"/>
    <w:bookmarkStart w:id="24" w:name="objectives"/>
    <w:p>
      <w:pPr>
        <w:pStyle w:val="Heading1"/>
      </w:pPr>
      <w:r>
        <w:t xml:space="preserve">3. OBJECTIVES</w:t>
      </w:r>
    </w:p>
    <w:p>
      <w:pPr>
        <w:pStyle w:val="FirstParagraph"/>
      </w:pPr>
      <w:r>
        <w:t xml:space="preserve">The main objectives of this project are:</w:t>
      </w:r>
    </w:p>
    <w:p>
      <w:pPr>
        <w:pStyle w:val="Compact"/>
        <w:numPr>
          <w:ilvl w:val="0"/>
          <w:numId w:val="1002"/>
        </w:numPr>
      </w:pPr>
      <w:r>
        <w:t xml:space="preserve">To analyze breast cancer diagnostic data.</w:t>
      </w:r>
    </w:p>
    <w:p>
      <w:pPr>
        <w:pStyle w:val="Compact"/>
        <w:numPr>
          <w:ilvl w:val="0"/>
          <w:numId w:val="1002"/>
        </w:numPr>
      </w:pPr>
      <w:r>
        <w:t xml:space="preserve">To preprocess and prepare the dataset.</w:t>
      </w:r>
    </w:p>
    <w:p>
      <w:pPr>
        <w:pStyle w:val="Compact"/>
        <w:numPr>
          <w:ilvl w:val="0"/>
          <w:numId w:val="1002"/>
        </w:numPr>
      </w:pPr>
      <w:r>
        <w:t xml:space="preserve">To develop a Neural Network classification model.</w:t>
      </w:r>
    </w:p>
    <w:p>
      <w:pPr>
        <w:pStyle w:val="Compact"/>
        <w:numPr>
          <w:ilvl w:val="0"/>
          <w:numId w:val="1002"/>
        </w:numPr>
      </w:pPr>
      <w:r>
        <w:t xml:space="preserve">To evaluate model performance.</w:t>
      </w:r>
    </w:p>
    <w:p>
      <w:pPr>
        <w:pStyle w:val="Compact"/>
        <w:numPr>
          <w:ilvl w:val="0"/>
          <w:numId w:val="1002"/>
        </w:numPr>
      </w:pPr>
      <w:r>
        <w:t xml:space="preserve">To provide accurate predictions for medical diagnosis.</w:t>
      </w:r>
    </w:p>
    <w:p>
      <w:r>
        <w:pict>
          <v:rect style="width:0;height:1.5pt" o:hralign="center" o:hrstd="t" o:hr="t"/>
        </w:pict>
      </w:r>
    </w:p>
    <w:bookmarkEnd w:id="24"/>
    <w:bookmarkStart w:id="27" w:name="dataset-description"/>
    <w:p>
      <w:pPr>
        <w:pStyle w:val="Heading1"/>
      </w:pPr>
      <w:r>
        <w:t xml:space="preserve">4. DATASET DESCRIPTION</w:t>
      </w:r>
    </w:p>
    <w:p>
      <w:pPr>
        <w:pStyle w:val="FirstParagraph"/>
      </w:pPr>
      <w:r>
        <w:t xml:space="preserve">The dataset contains various measurements computed from digitized images of breast mass samples.</w:t>
      </w:r>
    </w:p>
    <w:bookmarkStart w:id="25" w:name="features-included"/>
    <w:p>
      <w:pPr>
        <w:pStyle w:val="Heading3"/>
      </w:pPr>
      <w:r>
        <w:t xml:space="preserve">Features Included</w:t>
      </w:r>
    </w:p>
    <w:p>
      <w:pPr>
        <w:pStyle w:val="Compact"/>
        <w:numPr>
          <w:ilvl w:val="0"/>
          <w:numId w:val="1003"/>
        </w:numPr>
      </w:pPr>
      <w:r>
        <w:t xml:space="preserve">Radius</w:t>
      </w:r>
    </w:p>
    <w:p>
      <w:pPr>
        <w:pStyle w:val="Compact"/>
        <w:numPr>
          <w:ilvl w:val="0"/>
          <w:numId w:val="1003"/>
        </w:numPr>
      </w:pPr>
      <w:r>
        <w:t xml:space="preserve">Texture</w:t>
      </w:r>
    </w:p>
    <w:p>
      <w:pPr>
        <w:pStyle w:val="Compact"/>
        <w:numPr>
          <w:ilvl w:val="0"/>
          <w:numId w:val="1003"/>
        </w:numPr>
      </w:pPr>
      <w:r>
        <w:t xml:space="preserve">Perimeter</w:t>
      </w:r>
    </w:p>
    <w:p>
      <w:pPr>
        <w:pStyle w:val="Compact"/>
        <w:numPr>
          <w:ilvl w:val="0"/>
          <w:numId w:val="1003"/>
        </w:numPr>
      </w:pPr>
      <w:r>
        <w:t xml:space="preserve">Area</w:t>
      </w:r>
    </w:p>
    <w:p>
      <w:pPr>
        <w:pStyle w:val="Compact"/>
        <w:numPr>
          <w:ilvl w:val="0"/>
          <w:numId w:val="1003"/>
        </w:numPr>
      </w:pPr>
      <w:r>
        <w:t xml:space="preserve">Smoothness</w:t>
      </w:r>
    </w:p>
    <w:p>
      <w:pPr>
        <w:pStyle w:val="Compact"/>
        <w:numPr>
          <w:ilvl w:val="0"/>
          <w:numId w:val="1003"/>
        </w:numPr>
      </w:pPr>
      <w:r>
        <w:t xml:space="preserve">Compactness</w:t>
      </w:r>
    </w:p>
    <w:p>
      <w:pPr>
        <w:pStyle w:val="Compact"/>
        <w:numPr>
          <w:ilvl w:val="0"/>
          <w:numId w:val="1003"/>
        </w:numPr>
      </w:pPr>
      <w:r>
        <w:t xml:space="preserve">Concavity</w:t>
      </w:r>
    </w:p>
    <w:p>
      <w:pPr>
        <w:pStyle w:val="Compact"/>
        <w:numPr>
          <w:ilvl w:val="0"/>
          <w:numId w:val="1003"/>
        </w:numPr>
      </w:pPr>
      <w:r>
        <w:t xml:space="preserve">Symmetry</w:t>
      </w:r>
    </w:p>
    <w:p>
      <w:pPr>
        <w:pStyle w:val="Compact"/>
        <w:numPr>
          <w:ilvl w:val="0"/>
          <w:numId w:val="1003"/>
        </w:numPr>
      </w:pPr>
      <w:r>
        <w:t xml:space="preserve">Fractal Dimension</w:t>
      </w:r>
    </w:p>
    <w:bookmarkEnd w:id="25"/>
    <w:bookmarkStart w:id="26" w:name="target-variable"/>
    <w:p>
      <w:pPr>
        <w:pStyle w:val="Heading3"/>
      </w:pPr>
      <w:r>
        <w:t xml:space="preserve">Target Variable</w:t>
      </w:r>
    </w:p>
    <w:p>
      <w:pPr>
        <w:pStyle w:val="Compact"/>
        <w:numPr>
          <w:ilvl w:val="0"/>
          <w:numId w:val="1004"/>
        </w:numPr>
      </w:pPr>
      <w:r>
        <w:t xml:space="preserve">Malignant (Cancerous)</w:t>
      </w:r>
    </w:p>
    <w:p>
      <w:pPr>
        <w:pStyle w:val="Compact"/>
        <w:numPr>
          <w:ilvl w:val="0"/>
          <w:numId w:val="1004"/>
        </w:numPr>
      </w:pPr>
      <w:r>
        <w:t xml:space="preserve">Benign (Non-Cancerous)</w:t>
      </w:r>
    </w:p>
    <w:p>
      <w:pPr>
        <w:pStyle w:val="FirstParagraph"/>
      </w:pPr>
      <w:r>
        <w:t xml:space="preserve">The dataset consists of multiple patient records used for training and testing the model.</w:t>
      </w:r>
    </w:p>
    <w:p>
      <w:r>
        <w:pict>
          <v:rect style="width:0;height:1.5pt" o:hralign="center" o:hrstd="t" o:hr="t"/>
        </w:pict>
      </w:r>
    </w:p>
    <w:bookmarkEnd w:id="26"/>
    <w:bookmarkEnd w:id="27"/>
    <w:bookmarkStart w:id="31" w:name="tools-and-technologies-used"/>
    <w:p>
      <w:pPr>
        <w:pStyle w:val="Heading1"/>
      </w:pPr>
      <w:r>
        <w:t xml:space="preserve">5. TOOLS AND TECHNOLOGIES USED</w:t>
      </w:r>
    </w:p>
    <w:p>
      <w:pPr>
        <w:pStyle w:val="FirstParagraph"/>
      </w:pPr>
      <w:r>
        <w:t xml:space="preserve">The following technologies were used:</w:t>
      </w:r>
    </w:p>
    <w:bookmarkStart w:id="28" w:name="programming-language"/>
    <w:p>
      <w:pPr>
        <w:pStyle w:val="Heading3"/>
      </w:pPr>
      <w:r>
        <w:t xml:space="preserve">Programming Language</w:t>
      </w:r>
    </w:p>
    <w:p>
      <w:pPr>
        <w:pStyle w:val="Compact"/>
        <w:numPr>
          <w:ilvl w:val="0"/>
          <w:numId w:val="1005"/>
        </w:numPr>
      </w:pPr>
      <w:r>
        <w:t xml:space="preserve">Python</w:t>
      </w:r>
    </w:p>
    <w:bookmarkEnd w:id="28"/>
    <w:bookmarkStart w:id="29" w:name="libraries"/>
    <w:p>
      <w:pPr>
        <w:pStyle w:val="Heading3"/>
      </w:pPr>
      <w:r>
        <w:t xml:space="preserve">Libraries</w:t>
      </w:r>
    </w:p>
    <w:p>
      <w:pPr>
        <w:pStyle w:val="Compact"/>
        <w:numPr>
          <w:ilvl w:val="0"/>
          <w:numId w:val="1006"/>
        </w:numPr>
      </w:pPr>
      <w:r>
        <w:t xml:space="preserve">NumPy</w:t>
      </w:r>
    </w:p>
    <w:p>
      <w:pPr>
        <w:pStyle w:val="Compact"/>
        <w:numPr>
          <w:ilvl w:val="0"/>
          <w:numId w:val="1006"/>
        </w:numPr>
      </w:pPr>
      <w:r>
        <w:t xml:space="preserve">Pandas</w:t>
      </w:r>
    </w:p>
    <w:p>
      <w:pPr>
        <w:pStyle w:val="Compact"/>
        <w:numPr>
          <w:ilvl w:val="0"/>
          <w:numId w:val="1006"/>
        </w:numPr>
      </w:pPr>
      <w:r>
        <w:t xml:space="preserve">Matplotlib</w:t>
      </w:r>
    </w:p>
    <w:p>
      <w:pPr>
        <w:pStyle w:val="Compact"/>
        <w:numPr>
          <w:ilvl w:val="0"/>
          <w:numId w:val="1006"/>
        </w:numPr>
      </w:pPr>
      <w:r>
        <w:t xml:space="preserve">Scikit-Learn</w:t>
      </w:r>
    </w:p>
    <w:p>
      <w:pPr>
        <w:pStyle w:val="Compact"/>
        <w:numPr>
          <w:ilvl w:val="0"/>
          <w:numId w:val="1006"/>
        </w:numPr>
      </w:pPr>
      <w:r>
        <w:t xml:space="preserve">TensorFlow</w:t>
      </w:r>
    </w:p>
    <w:p>
      <w:pPr>
        <w:pStyle w:val="Compact"/>
        <w:numPr>
          <w:ilvl w:val="0"/>
          <w:numId w:val="1006"/>
        </w:numPr>
      </w:pPr>
      <w:r>
        <w:t xml:space="preserve">Keras</w:t>
      </w:r>
    </w:p>
    <w:bookmarkEnd w:id="29"/>
    <w:bookmarkStart w:id="30" w:name="platform"/>
    <w:p>
      <w:pPr>
        <w:pStyle w:val="Heading3"/>
      </w:pPr>
      <w:r>
        <w:t xml:space="preserve">Platform</w:t>
      </w:r>
    </w:p>
    <w:p>
      <w:pPr>
        <w:pStyle w:val="Compact"/>
        <w:numPr>
          <w:ilvl w:val="0"/>
          <w:numId w:val="1007"/>
        </w:numPr>
      </w:pPr>
      <w:r>
        <w:t xml:space="preserve">Google Colab</w:t>
      </w:r>
    </w:p>
    <w:p>
      <w:r>
        <w:pict>
          <v:rect style="width:0;height:1.5pt" o:hralign="center" o:hrstd="t" o:hr="t"/>
        </w:pict>
      </w:r>
    </w:p>
    <w:bookmarkEnd w:id="30"/>
    <w:bookmarkEnd w:id="31"/>
    <w:bookmarkStart w:id="39" w:name="methodology"/>
    <w:p>
      <w:pPr>
        <w:pStyle w:val="Heading1"/>
      </w:pPr>
      <w:r>
        <w:t xml:space="preserve">6. METHODOLOGY</w:t>
      </w:r>
    </w:p>
    <w:p>
      <w:pPr>
        <w:pStyle w:val="FirstParagraph"/>
      </w:pPr>
      <w:r>
        <w:t xml:space="preserve">The project follows the following steps:</w:t>
      </w:r>
    </w:p>
    <w:bookmarkStart w:id="32" w:name="step-1-data-collection"/>
    <w:p>
      <w:pPr>
        <w:pStyle w:val="Heading3"/>
      </w:pPr>
      <w:r>
        <w:t xml:space="preserve">Step 1: Data Collection</w:t>
      </w:r>
    </w:p>
    <w:p>
      <w:pPr>
        <w:pStyle w:val="FirstParagraph"/>
      </w:pPr>
      <w:r>
        <w:t xml:space="preserve">The breast cancer dataset is loaded and analyzed.</w:t>
      </w:r>
    </w:p>
    <w:bookmarkEnd w:id="32"/>
    <w:bookmarkStart w:id="33" w:name="step-2-data-preprocessing"/>
    <w:p>
      <w:pPr>
        <w:pStyle w:val="Heading3"/>
      </w:pPr>
      <w:r>
        <w:t xml:space="preserve">Step 2: Data Preprocessing</w:t>
      </w:r>
    </w:p>
    <w:p>
      <w:pPr>
        <w:pStyle w:val="Compact"/>
        <w:numPr>
          <w:ilvl w:val="0"/>
          <w:numId w:val="1008"/>
        </w:numPr>
      </w:pPr>
      <w:r>
        <w:t xml:space="preserve">Handling missing values</w:t>
      </w:r>
    </w:p>
    <w:p>
      <w:pPr>
        <w:pStyle w:val="Compact"/>
        <w:numPr>
          <w:ilvl w:val="0"/>
          <w:numId w:val="1008"/>
        </w:numPr>
      </w:pPr>
      <w:r>
        <w:t xml:space="preserve">Feature selection</w:t>
      </w:r>
    </w:p>
    <w:p>
      <w:pPr>
        <w:pStyle w:val="Compact"/>
        <w:numPr>
          <w:ilvl w:val="0"/>
          <w:numId w:val="1008"/>
        </w:numPr>
      </w:pPr>
      <w:r>
        <w:t xml:space="preserve">Data normalization</w:t>
      </w:r>
    </w:p>
    <w:bookmarkEnd w:id="33"/>
    <w:bookmarkStart w:id="34" w:name="step-3-data-splitting"/>
    <w:p>
      <w:pPr>
        <w:pStyle w:val="Heading3"/>
      </w:pPr>
      <w:r>
        <w:t xml:space="preserve">Step 3: Data Splitting</w:t>
      </w:r>
    </w:p>
    <w:p>
      <w:pPr>
        <w:pStyle w:val="FirstParagraph"/>
      </w:pPr>
      <w:r>
        <w:t xml:space="preserve">The dataset is divided into:</w:t>
      </w:r>
    </w:p>
    <w:p>
      <w:pPr>
        <w:pStyle w:val="Compact"/>
        <w:numPr>
          <w:ilvl w:val="0"/>
          <w:numId w:val="1009"/>
        </w:numPr>
      </w:pPr>
      <w:r>
        <w:t xml:space="preserve">Training Data</w:t>
      </w:r>
    </w:p>
    <w:p>
      <w:pPr>
        <w:pStyle w:val="Compact"/>
        <w:numPr>
          <w:ilvl w:val="0"/>
          <w:numId w:val="1009"/>
        </w:numPr>
      </w:pPr>
      <w:r>
        <w:t xml:space="preserve">Testing Data</w:t>
      </w:r>
    </w:p>
    <w:bookmarkEnd w:id="34"/>
    <w:bookmarkStart w:id="35" w:name="step-4-model-development"/>
    <w:p>
      <w:pPr>
        <w:pStyle w:val="Heading3"/>
      </w:pPr>
      <w:r>
        <w:t xml:space="preserve">Step 4: Model Development</w:t>
      </w:r>
    </w:p>
    <w:p>
      <w:pPr>
        <w:pStyle w:val="FirstParagraph"/>
      </w:pPr>
      <w:r>
        <w:t xml:space="preserve">An Artificial Neural Network is created using TensorFlow and Keras.</w:t>
      </w:r>
    </w:p>
    <w:bookmarkEnd w:id="35"/>
    <w:bookmarkStart w:id="36" w:name="step-5-model-training"/>
    <w:p>
      <w:pPr>
        <w:pStyle w:val="Heading3"/>
      </w:pPr>
      <w:r>
        <w:t xml:space="preserve">Step 5: Model Training</w:t>
      </w:r>
    </w:p>
    <w:p>
      <w:pPr>
        <w:pStyle w:val="FirstParagraph"/>
      </w:pPr>
      <w:r>
        <w:t xml:space="preserve">The model learns patterns from the training dataset.</w:t>
      </w:r>
    </w:p>
    <w:bookmarkEnd w:id="36"/>
    <w:bookmarkStart w:id="37" w:name="step-6-prediction"/>
    <w:p>
      <w:pPr>
        <w:pStyle w:val="Heading3"/>
      </w:pPr>
      <w:r>
        <w:t xml:space="preserve">Step 6: Prediction</w:t>
      </w:r>
    </w:p>
    <w:p>
      <w:pPr>
        <w:pStyle w:val="FirstParagraph"/>
      </w:pPr>
      <w:r>
        <w:t xml:space="preserve">The trained model predicts tumor categories.</w:t>
      </w:r>
    </w:p>
    <w:bookmarkEnd w:id="37"/>
    <w:bookmarkStart w:id="38" w:name="step-7-evaluation"/>
    <w:p>
      <w:pPr>
        <w:pStyle w:val="Heading3"/>
      </w:pPr>
      <w:r>
        <w:t xml:space="preserve">Step 7: Evaluation</w:t>
      </w:r>
    </w:p>
    <w:p>
      <w:pPr>
        <w:pStyle w:val="FirstParagraph"/>
      </w:pPr>
      <w:r>
        <w:t xml:space="preserve">Performance metrics are calculated.</w:t>
      </w:r>
    </w:p>
    <w:p>
      <w:r>
        <w:pict>
          <v:rect style="width:0;height:1.5pt" o:hralign="center" o:hrstd="t" o:hr="t"/>
        </w:pict>
      </w:r>
    </w:p>
    <w:bookmarkEnd w:id="38"/>
    <w:bookmarkEnd w:id="39"/>
    <w:bookmarkStart w:id="44" w:name="neural-network-architecture"/>
    <w:p>
      <w:pPr>
        <w:pStyle w:val="Heading1"/>
      </w:pPr>
      <w:r>
        <w:t xml:space="preserve">7. NEURAL NETWORK ARCHITECTURE</w:t>
      </w:r>
    </w:p>
    <w:p>
      <w:pPr>
        <w:pStyle w:val="FirstParagraph"/>
      </w:pPr>
      <w:r>
        <w:t xml:space="preserve">The Artificial Neural Network consists of:</w:t>
      </w:r>
    </w:p>
    <w:bookmarkStart w:id="40" w:name="input-layer"/>
    <w:p>
      <w:pPr>
        <w:pStyle w:val="Heading3"/>
      </w:pPr>
      <w:r>
        <w:t xml:space="preserve">Input Layer</w:t>
      </w:r>
    </w:p>
    <w:p>
      <w:pPr>
        <w:pStyle w:val="FirstParagraph"/>
      </w:pPr>
      <w:r>
        <w:t xml:space="preserve">Receives feature values from the dataset.</w:t>
      </w:r>
    </w:p>
    <w:bookmarkEnd w:id="40"/>
    <w:bookmarkStart w:id="41" w:name="hidden-layers"/>
    <w:p>
      <w:pPr>
        <w:pStyle w:val="Heading3"/>
      </w:pPr>
      <w:r>
        <w:t xml:space="preserve">Hidden Layers</w:t>
      </w:r>
    </w:p>
    <w:p>
      <w:pPr>
        <w:pStyle w:val="FirstParagraph"/>
      </w:pPr>
      <w:r>
        <w:t xml:space="preserve">Processes information and learns patterns.</w:t>
      </w:r>
    </w:p>
    <w:bookmarkEnd w:id="41"/>
    <w:bookmarkStart w:id="42" w:name="output-layer"/>
    <w:p>
      <w:pPr>
        <w:pStyle w:val="Heading3"/>
      </w:pPr>
      <w:r>
        <w:t xml:space="preserve">Output Layer</w:t>
      </w:r>
    </w:p>
    <w:p>
      <w:pPr>
        <w:pStyle w:val="FirstParagraph"/>
      </w:pPr>
      <w:r>
        <w:t xml:space="preserve">Produces the final classification result.</w:t>
      </w:r>
    </w:p>
    <w:bookmarkEnd w:id="42"/>
    <w:bookmarkStart w:id="43" w:name="activation-functions"/>
    <w:p>
      <w:pPr>
        <w:pStyle w:val="Heading3"/>
      </w:pPr>
      <w:r>
        <w:t xml:space="preserve">Activation Functions</w:t>
      </w:r>
    </w:p>
    <w:p>
      <w:pPr>
        <w:pStyle w:val="Compact"/>
        <w:numPr>
          <w:ilvl w:val="0"/>
          <w:numId w:val="1010"/>
        </w:numPr>
      </w:pPr>
      <w:r>
        <w:t xml:space="preserve">ReLU</w:t>
      </w:r>
    </w:p>
    <w:p>
      <w:pPr>
        <w:pStyle w:val="Compact"/>
        <w:numPr>
          <w:ilvl w:val="0"/>
          <w:numId w:val="1010"/>
        </w:numPr>
      </w:pPr>
      <w:r>
        <w:t xml:space="preserve">Sigmoid</w:t>
      </w:r>
    </w:p>
    <w:p>
      <w:pPr>
        <w:pStyle w:val="FirstParagraph"/>
      </w:pPr>
      <w:r>
        <w:t xml:space="preserve">These activation functions help the network learn non-linear relationships effectively.</w:t>
      </w:r>
    </w:p>
    <w:p>
      <w:r>
        <w:pict>
          <v:rect style="width:0;height:1.5pt" o:hralign="center" o:hrstd="t" o:hr="t"/>
        </w:pict>
      </w:r>
    </w:p>
    <w:bookmarkEnd w:id="43"/>
    <w:bookmarkEnd w:id="44"/>
    <w:bookmarkStart w:id="45" w:name="model-training"/>
    <w:p>
      <w:pPr>
        <w:pStyle w:val="Heading1"/>
      </w:pPr>
      <w:r>
        <w:t xml:space="preserve">8. MODEL TRAINING</w:t>
      </w:r>
    </w:p>
    <w:p>
      <w:pPr>
        <w:pStyle w:val="FirstParagraph"/>
      </w:pPr>
      <w:r>
        <w:t xml:space="preserve">The neural network is trained using the training dataset.</w:t>
      </w:r>
    </w:p>
    <w:p>
      <w:pPr>
        <w:pStyle w:val="BodyText"/>
      </w:pPr>
      <w:r>
        <w:t xml:space="preserve">Training Process:</w:t>
      </w:r>
    </w:p>
    <w:p>
      <w:pPr>
        <w:pStyle w:val="Compact"/>
        <w:numPr>
          <w:ilvl w:val="0"/>
          <w:numId w:val="1011"/>
        </w:numPr>
      </w:pPr>
      <w:r>
        <w:t xml:space="preserve">Forward Propagation</w:t>
      </w:r>
    </w:p>
    <w:p>
      <w:pPr>
        <w:pStyle w:val="Compact"/>
        <w:numPr>
          <w:ilvl w:val="0"/>
          <w:numId w:val="1011"/>
        </w:numPr>
      </w:pPr>
      <w:r>
        <w:t xml:space="preserve">Loss Calculation</w:t>
      </w:r>
    </w:p>
    <w:p>
      <w:pPr>
        <w:pStyle w:val="Compact"/>
        <w:numPr>
          <w:ilvl w:val="0"/>
          <w:numId w:val="1011"/>
        </w:numPr>
      </w:pPr>
      <w:r>
        <w:t xml:space="preserve">Backpropagation</w:t>
      </w:r>
    </w:p>
    <w:p>
      <w:pPr>
        <w:pStyle w:val="Compact"/>
        <w:numPr>
          <w:ilvl w:val="0"/>
          <w:numId w:val="1011"/>
        </w:numPr>
      </w:pPr>
      <w:r>
        <w:t xml:space="preserve">Weight Optimization</w:t>
      </w:r>
    </w:p>
    <w:p>
      <w:pPr>
        <w:pStyle w:val="FirstParagraph"/>
      </w:pPr>
      <w:r>
        <w:t xml:space="preserve">The training continues for multiple epochs until the model achieves satisfactory performance.</w:t>
      </w:r>
    </w:p>
    <w:p>
      <w:r>
        <w:pict>
          <v:rect style="width:0;height:1.5pt" o:hralign="center" o:hrstd="t" o:hr="t"/>
        </w:pict>
      </w:r>
    </w:p>
    <w:bookmarkEnd w:id="45"/>
    <w:bookmarkStart w:id="48" w:name="results-and-analysis"/>
    <w:p>
      <w:pPr>
        <w:pStyle w:val="Heading1"/>
      </w:pPr>
      <w:r>
        <w:t xml:space="preserve">9. RESULTS AND ANALYSIS</w:t>
      </w:r>
    </w:p>
    <w:p>
      <w:pPr>
        <w:pStyle w:val="FirstParagraph"/>
      </w:pPr>
      <w:r>
        <w:t xml:space="preserve">The trained model successfully classified breast cancer cases.</w:t>
      </w:r>
    </w:p>
    <w:bookmarkStart w:id="46" w:name="evaluation-metrics"/>
    <w:p>
      <w:pPr>
        <w:pStyle w:val="Heading3"/>
      </w:pPr>
      <w:r>
        <w:t xml:space="preserve">Evaluation Metrics</w:t>
      </w:r>
    </w:p>
    <w:p>
      <w:pPr>
        <w:pStyle w:val="Compact"/>
        <w:numPr>
          <w:ilvl w:val="0"/>
          <w:numId w:val="1012"/>
        </w:numPr>
      </w:pPr>
      <w:r>
        <w:t xml:space="preserve">Accuracy Score</w:t>
      </w:r>
    </w:p>
    <w:p>
      <w:pPr>
        <w:pStyle w:val="Compact"/>
        <w:numPr>
          <w:ilvl w:val="0"/>
          <w:numId w:val="1012"/>
        </w:numPr>
      </w:pPr>
      <w:r>
        <w:t xml:space="preserve">Confusion Matrix</w:t>
      </w:r>
    </w:p>
    <w:p>
      <w:pPr>
        <w:pStyle w:val="Compact"/>
        <w:numPr>
          <w:ilvl w:val="0"/>
          <w:numId w:val="1012"/>
        </w:numPr>
      </w:pPr>
      <w:r>
        <w:t xml:space="preserve">Classification Report</w:t>
      </w:r>
    </w:p>
    <w:bookmarkEnd w:id="46"/>
    <w:bookmarkStart w:id="47" w:name="observations"/>
    <w:p>
      <w:pPr>
        <w:pStyle w:val="Heading3"/>
      </w:pPr>
      <w:r>
        <w:t xml:space="preserve">Observations</w:t>
      </w:r>
    </w:p>
    <w:p>
      <w:pPr>
        <w:pStyle w:val="Compact"/>
        <w:numPr>
          <w:ilvl w:val="0"/>
          <w:numId w:val="1013"/>
        </w:numPr>
      </w:pPr>
      <w:r>
        <w:t xml:space="preserve">High classification accuracy was achieved.</w:t>
      </w:r>
    </w:p>
    <w:p>
      <w:pPr>
        <w:pStyle w:val="Compact"/>
        <w:numPr>
          <w:ilvl w:val="0"/>
          <w:numId w:val="1013"/>
        </w:numPr>
      </w:pPr>
      <w:r>
        <w:t xml:space="preserve">The model effectively distinguished malignant and benign tumors.</w:t>
      </w:r>
    </w:p>
    <w:p>
      <w:pPr>
        <w:pStyle w:val="Compact"/>
        <w:numPr>
          <w:ilvl w:val="0"/>
          <w:numId w:val="1013"/>
        </w:numPr>
      </w:pPr>
      <w:r>
        <w:t xml:space="preserve">Neural Networks proved effective for medical diagnosis tasks.</w:t>
      </w:r>
    </w:p>
    <w:p>
      <w:r>
        <w:pict>
          <v:rect style="width:0;height:1.5pt" o:hralign="center" o:hrstd="t" o:hr="t"/>
        </w:pict>
      </w:r>
    </w:p>
    <w:bookmarkEnd w:id="47"/>
    <w:bookmarkEnd w:id="48"/>
    <w:bookmarkStart w:id="49" w:name="advantages"/>
    <w:p>
      <w:pPr>
        <w:pStyle w:val="Heading1"/>
      </w:pPr>
      <w:r>
        <w:t xml:space="preserve">10. ADVANTAGES</w:t>
      </w:r>
    </w:p>
    <w:p>
      <w:pPr>
        <w:pStyle w:val="Compact"/>
        <w:numPr>
          <w:ilvl w:val="0"/>
          <w:numId w:val="1014"/>
        </w:numPr>
      </w:pPr>
      <w:r>
        <w:t xml:space="preserve">Fast diagnosis support.</w:t>
      </w:r>
    </w:p>
    <w:p>
      <w:pPr>
        <w:pStyle w:val="Compact"/>
        <w:numPr>
          <w:ilvl w:val="0"/>
          <w:numId w:val="1014"/>
        </w:numPr>
      </w:pPr>
      <w:r>
        <w:t xml:space="preserve">High prediction accuracy.</w:t>
      </w:r>
    </w:p>
    <w:p>
      <w:pPr>
        <w:pStyle w:val="Compact"/>
        <w:numPr>
          <w:ilvl w:val="0"/>
          <w:numId w:val="1014"/>
        </w:numPr>
      </w:pPr>
      <w:r>
        <w:t xml:space="preserve">Reduces manual effort.</w:t>
      </w:r>
    </w:p>
    <w:p>
      <w:pPr>
        <w:pStyle w:val="Compact"/>
        <w:numPr>
          <w:ilvl w:val="0"/>
          <w:numId w:val="1014"/>
        </w:numPr>
      </w:pPr>
      <w:r>
        <w:t xml:space="preserve">Supports healthcare professionals.</w:t>
      </w:r>
    </w:p>
    <w:p>
      <w:pPr>
        <w:pStyle w:val="Compact"/>
        <w:numPr>
          <w:ilvl w:val="0"/>
          <w:numId w:val="1014"/>
        </w:numPr>
      </w:pPr>
      <w:r>
        <w:t xml:space="preserve">Useful for early cancer detection.</w:t>
      </w:r>
    </w:p>
    <w:p>
      <w:r>
        <w:pict>
          <v:rect style="width:0;height:1.5pt" o:hralign="center" o:hrstd="t" o:hr="t"/>
        </w:pict>
      </w:r>
    </w:p>
    <w:bookmarkEnd w:id="49"/>
    <w:bookmarkStart w:id="50" w:name="limitations"/>
    <w:p>
      <w:pPr>
        <w:pStyle w:val="Heading1"/>
      </w:pPr>
      <w:r>
        <w:t xml:space="preserve">11. LIMITATIONS</w:t>
      </w:r>
    </w:p>
    <w:p>
      <w:pPr>
        <w:pStyle w:val="Compact"/>
        <w:numPr>
          <w:ilvl w:val="0"/>
          <w:numId w:val="1015"/>
        </w:numPr>
      </w:pPr>
      <w:r>
        <w:t xml:space="preserve">Requires quality training data.</w:t>
      </w:r>
    </w:p>
    <w:p>
      <w:pPr>
        <w:pStyle w:val="Compact"/>
        <w:numPr>
          <w:ilvl w:val="0"/>
          <w:numId w:val="1015"/>
        </w:numPr>
      </w:pPr>
      <w:r>
        <w:t xml:space="preserve">Model performance depends on dataset size.</w:t>
      </w:r>
    </w:p>
    <w:p>
      <w:pPr>
        <w:pStyle w:val="Compact"/>
        <w:numPr>
          <w:ilvl w:val="0"/>
          <w:numId w:val="1015"/>
        </w:numPr>
      </w:pPr>
      <w:r>
        <w:t xml:space="preserve">Cannot replace professional medical diagnosis completely.</w:t>
      </w:r>
    </w:p>
    <w:p>
      <w:r>
        <w:pict>
          <v:rect style="width:0;height:1.5pt" o:hralign="center" o:hrstd="t" o:hr="t"/>
        </w:pict>
      </w:r>
    </w:p>
    <w:bookmarkEnd w:id="50"/>
    <w:bookmarkStart w:id="51" w:name="conclusion"/>
    <w:p>
      <w:pPr>
        <w:pStyle w:val="Heading1"/>
      </w:pPr>
      <w:r>
        <w:t xml:space="preserve">12. CONCLUSION</w:t>
      </w:r>
    </w:p>
    <w:p>
      <w:pPr>
        <w:pStyle w:val="FirstParagraph"/>
      </w:pPr>
      <w:r>
        <w:t xml:space="preserve">This project demonstrates the successful application of Artificial Neural Networks in breast cancer classification. By utilizing machine learning techniques, the model can accurately predict whether a tumor is malignant or benign. The results indicate that neural networks can serve as effective decision-support tools in healthcare and contribute to early disease detection.</w:t>
      </w:r>
    </w:p>
    <w:p>
      <w:r>
        <w:pict>
          <v:rect style="width:0;height:1.5pt" o:hralign="center" o:hrstd="t" o:hr="t"/>
        </w:pict>
      </w:r>
    </w:p>
    <w:bookmarkEnd w:id="51"/>
    <w:bookmarkStart w:id="52" w:name="future-scope"/>
    <w:p>
      <w:pPr>
        <w:pStyle w:val="Heading1"/>
      </w:pPr>
      <w:r>
        <w:t xml:space="preserve">13. FUTURE SCOPE</w:t>
      </w:r>
    </w:p>
    <w:p>
      <w:pPr>
        <w:pStyle w:val="FirstParagraph"/>
      </w:pPr>
      <w:r>
        <w:t xml:space="preserve">Future improvements may include:</w:t>
      </w:r>
    </w:p>
    <w:p>
      <w:pPr>
        <w:pStyle w:val="Compact"/>
        <w:numPr>
          <w:ilvl w:val="0"/>
          <w:numId w:val="1016"/>
        </w:numPr>
      </w:pPr>
      <w:r>
        <w:t xml:space="preserve">Using larger medical datasets.</w:t>
      </w:r>
    </w:p>
    <w:p>
      <w:pPr>
        <w:pStyle w:val="Compact"/>
        <w:numPr>
          <w:ilvl w:val="0"/>
          <w:numId w:val="1016"/>
        </w:numPr>
      </w:pPr>
      <w:r>
        <w:t xml:space="preserve">Applying Deep Learning architectures such as CNNs.</w:t>
      </w:r>
    </w:p>
    <w:p>
      <w:pPr>
        <w:pStyle w:val="Compact"/>
        <w:numPr>
          <w:ilvl w:val="0"/>
          <w:numId w:val="1016"/>
        </w:numPr>
      </w:pPr>
      <w:r>
        <w:t xml:space="preserve">Real-time clinical deployment.</w:t>
      </w:r>
    </w:p>
    <w:p>
      <w:pPr>
        <w:pStyle w:val="Compact"/>
        <w:numPr>
          <w:ilvl w:val="0"/>
          <w:numId w:val="1016"/>
        </w:numPr>
      </w:pPr>
      <w:r>
        <w:t xml:space="preserve">Integration with healthcare systems.</w:t>
      </w:r>
    </w:p>
    <w:p>
      <w:pPr>
        <w:pStyle w:val="Compact"/>
        <w:numPr>
          <w:ilvl w:val="0"/>
          <w:numId w:val="1016"/>
        </w:numPr>
      </w:pPr>
      <w:r>
        <w:t xml:space="preserve">Improved prediction accuracy through advanced optimization techniques.</w:t>
      </w:r>
    </w:p>
    <w:p>
      <w:r>
        <w:pict>
          <v:rect style="width:0;height:1.5pt" o:hralign="center" o:hrstd="t" o:hr="t"/>
        </w:pict>
      </w:r>
    </w:p>
    <w:bookmarkEnd w:id="52"/>
    <w:bookmarkStart w:id="53" w:name="references"/>
    <w:p>
      <w:pPr>
        <w:pStyle w:val="Heading1"/>
      </w:pPr>
      <w:r>
        <w:t xml:space="preserve">14. REFERENCES</w:t>
      </w:r>
    </w:p>
    <w:p>
      <w:pPr>
        <w:pStyle w:val="Compact"/>
        <w:numPr>
          <w:ilvl w:val="0"/>
          <w:numId w:val="1017"/>
        </w:numPr>
      </w:pPr>
      <w:r>
        <w:t xml:space="preserve">TensorFlow Documentation</w:t>
      </w:r>
    </w:p>
    <w:p>
      <w:pPr>
        <w:pStyle w:val="Compact"/>
        <w:numPr>
          <w:ilvl w:val="0"/>
          <w:numId w:val="1017"/>
        </w:numPr>
      </w:pPr>
      <w:r>
        <w:t xml:space="preserve">Scikit-Learn Documentation</w:t>
      </w:r>
    </w:p>
    <w:p>
      <w:pPr>
        <w:pStyle w:val="Compact"/>
        <w:numPr>
          <w:ilvl w:val="0"/>
          <w:numId w:val="1017"/>
        </w:numPr>
      </w:pPr>
      <w:r>
        <w:t xml:space="preserve">Keras Documentation</w:t>
      </w:r>
    </w:p>
    <w:p>
      <w:pPr>
        <w:pStyle w:val="Compact"/>
        <w:numPr>
          <w:ilvl w:val="0"/>
          <w:numId w:val="1017"/>
        </w:numPr>
      </w:pPr>
      <w:r>
        <w:t xml:space="preserve">Breast Cancer Wisconsin Dataset</w:t>
      </w:r>
    </w:p>
    <w:p>
      <w:pPr>
        <w:pStyle w:val="Compact"/>
        <w:numPr>
          <w:ilvl w:val="0"/>
          <w:numId w:val="1017"/>
        </w:numPr>
      </w:pPr>
      <w:r>
        <w:t xml:space="preserve">Machine Learning Research Papers on Cancer Detection</w:t>
      </w:r>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2026-06-20T17:59:03Z</dcterms:created>
  <dcterms:modified xsi:type="dcterms:W3CDTF">2026-06-20T17:59:03Z</dcterms:modified>
</cp:coreProperties>
</file>

<file path=docProps/custom.xml><?xml version="1.0" encoding="utf-8"?>
<Properties xmlns="http://schemas.openxmlformats.org/officeDocument/2006/custom-properties" xmlns:vt="http://schemas.openxmlformats.org/officeDocument/2006/docPropsVTypes"/>
</file>