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3C3B74B1" w14:textId="77777777" w:rsidR="00215C2F" w:rsidRPr="00B02EEC" w:rsidRDefault="00215C2F" w:rsidP="00215C2F">
      <w:pPr>
        <w:rPr>
          <w:rFonts w:cstheme="minorHAnsi"/>
          <w:b/>
        </w:rPr>
      </w:pPr>
    </w:p>
    <w:tbl>
      <w:tblPr>
        <w:tblStyle w:val="TableGrid"/>
        <w:tblW w:w="0" w:type="auto"/>
        <w:tblBorders>
          <w:top w:val="single" w:sz="18" w:space="0" w:color="auto"/>
          <w:left w:val="single" w:sz="18" w:space="0" w:color="auto"/>
          <w:bottom w:val="single" w:sz="18" w:space="0" w:color="auto"/>
          <w:right w:val="single" w:sz="18" w:space="0" w:color="auto"/>
          <w:insideH w:val="none" w:sz="0" w:space="0" w:color="auto"/>
          <w:insideV w:val="none" w:sz="0" w:space="0" w:color="auto"/>
        </w:tblBorders>
        <w:tblLook w:val="04A0" w:firstRow="1" w:lastRow="0" w:firstColumn="1" w:lastColumn="0" w:noHBand="0" w:noVBand="1"/>
      </w:tblPr>
      <w:tblGrid>
        <w:gridCol w:w="2972"/>
        <w:gridCol w:w="3827"/>
        <w:gridCol w:w="2217"/>
      </w:tblGrid>
      <w:tr w:rsidR="00B02EEC" w:rsidRPr="00B02EEC" w14:paraId="3CBABAFF" w14:textId="77777777" w:rsidTr="002032BD">
        <w:tc>
          <w:tcPr>
            <w:tcW w:w="2972" w:type="dxa"/>
          </w:tcPr>
          <w:p w14:paraId="25948968" w14:textId="2992AD13" w:rsidR="00215C2F" w:rsidRPr="00B02EEC" w:rsidRDefault="00215C2F" w:rsidP="002032BD">
            <w:pPr>
              <w:spacing w:line="276" w:lineRule="auto"/>
              <w:rPr>
                <w:rFonts w:cstheme="minorHAnsi"/>
              </w:rPr>
            </w:pPr>
            <w:r w:rsidRPr="00B02EEC">
              <w:rPr>
                <w:rFonts w:cstheme="minorHAnsi"/>
                <w:b/>
                <w:bCs/>
              </w:rPr>
              <w:t>Academic Year:</w:t>
            </w:r>
            <w:r w:rsidRPr="00B02EEC">
              <w:rPr>
                <w:rFonts w:cstheme="minorHAnsi"/>
              </w:rPr>
              <w:t xml:space="preserve"> 202</w:t>
            </w:r>
            <w:r w:rsidR="00B85A89" w:rsidRPr="00B02EEC">
              <w:rPr>
                <w:rFonts w:cstheme="minorHAnsi"/>
              </w:rPr>
              <w:t>5-</w:t>
            </w:r>
            <w:r w:rsidRPr="00B02EEC">
              <w:rPr>
                <w:rFonts w:cstheme="minorHAnsi"/>
              </w:rPr>
              <w:t>2</w:t>
            </w:r>
            <w:r w:rsidR="00B85A89" w:rsidRPr="00B02EEC">
              <w:rPr>
                <w:rFonts w:cstheme="minorHAnsi"/>
              </w:rPr>
              <w:t>6</w:t>
            </w:r>
          </w:p>
        </w:tc>
        <w:tc>
          <w:tcPr>
            <w:tcW w:w="3827" w:type="dxa"/>
          </w:tcPr>
          <w:p w14:paraId="4E681646" w14:textId="221F0F0C" w:rsidR="00215C2F" w:rsidRPr="00B02EEC" w:rsidRDefault="00215C2F" w:rsidP="002032BD">
            <w:pPr>
              <w:spacing w:line="276" w:lineRule="auto"/>
              <w:rPr>
                <w:rFonts w:cstheme="minorHAnsi"/>
              </w:rPr>
            </w:pPr>
            <w:r w:rsidRPr="00B02EEC">
              <w:rPr>
                <w:rFonts w:cstheme="minorHAnsi"/>
                <w:b/>
                <w:bCs/>
              </w:rPr>
              <w:t>Year:</w:t>
            </w:r>
            <w:r w:rsidRPr="00B02EEC">
              <w:rPr>
                <w:rFonts w:cstheme="minorHAnsi"/>
              </w:rPr>
              <w:t xml:space="preserve"> </w:t>
            </w:r>
            <w:r w:rsidR="00E445B5" w:rsidRPr="00B02EEC">
              <w:rPr>
                <w:rFonts w:cstheme="minorHAnsi"/>
              </w:rPr>
              <w:t>Second</w:t>
            </w:r>
            <w:r w:rsidRPr="00B02EEC">
              <w:rPr>
                <w:rFonts w:cstheme="minorHAnsi"/>
              </w:rPr>
              <w:t xml:space="preserve"> Year</w:t>
            </w:r>
          </w:p>
        </w:tc>
        <w:tc>
          <w:tcPr>
            <w:tcW w:w="2217" w:type="dxa"/>
          </w:tcPr>
          <w:p w14:paraId="0A2B5DD0" w14:textId="242CE73E" w:rsidR="00215C2F" w:rsidRPr="00B02EEC" w:rsidRDefault="00E445B5" w:rsidP="002032BD">
            <w:pPr>
              <w:spacing w:line="276" w:lineRule="auto"/>
              <w:rPr>
                <w:rFonts w:cstheme="minorHAnsi"/>
              </w:rPr>
            </w:pPr>
            <w:r w:rsidRPr="00B02EEC">
              <w:rPr>
                <w:rFonts w:cstheme="minorHAnsi"/>
                <w:b/>
                <w:bCs/>
              </w:rPr>
              <w:t>Semester</w:t>
            </w:r>
            <w:r w:rsidR="00215C2F" w:rsidRPr="00B02EEC">
              <w:rPr>
                <w:rFonts w:cstheme="minorHAnsi"/>
                <w:b/>
                <w:bCs/>
              </w:rPr>
              <w:t>:</w:t>
            </w:r>
            <w:r w:rsidR="00215C2F" w:rsidRPr="00B02EEC">
              <w:rPr>
                <w:rFonts w:cstheme="minorHAnsi"/>
              </w:rPr>
              <w:t xml:space="preserve"> I</w:t>
            </w:r>
            <w:r w:rsidRPr="00B02EEC">
              <w:rPr>
                <w:rFonts w:cstheme="minorHAnsi"/>
              </w:rPr>
              <w:t>I</w:t>
            </w:r>
          </w:p>
        </w:tc>
      </w:tr>
      <w:tr w:rsidR="00B02EEC" w:rsidRPr="00B02EEC" w14:paraId="13C39719" w14:textId="77777777" w:rsidTr="002032BD">
        <w:tc>
          <w:tcPr>
            <w:tcW w:w="2972" w:type="dxa"/>
          </w:tcPr>
          <w:p w14:paraId="62A49895" w14:textId="03BB10DF" w:rsidR="00215C2F" w:rsidRPr="00B02EEC" w:rsidRDefault="002032BD" w:rsidP="002032BD">
            <w:pPr>
              <w:spacing w:line="276" w:lineRule="auto"/>
              <w:rPr>
                <w:rFonts w:cstheme="minorHAnsi"/>
              </w:rPr>
            </w:pPr>
            <w:r w:rsidRPr="00B02EEC">
              <w:rPr>
                <w:rFonts w:cstheme="minorHAnsi"/>
                <w:b/>
                <w:bCs/>
              </w:rPr>
              <w:t>PRN</w:t>
            </w:r>
            <w:r w:rsidR="00215C2F" w:rsidRPr="00B02EEC">
              <w:rPr>
                <w:rFonts w:cstheme="minorHAnsi"/>
                <w:b/>
                <w:bCs/>
              </w:rPr>
              <w:t xml:space="preserve"> No.: </w:t>
            </w:r>
            <w:r w:rsidR="00E253E5" w:rsidRPr="00B02EEC">
              <w:rPr>
                <w:rFonts w:cstheme="minorHAnsi"/>
              </w:rPr>
              <w:t>1012411011</w:t>
            </w:r>
          </w:p>
        </w:tc>
        <w:tc>
          <w:tcPr>
            <w:tcW w:w="6044" w:type="dxa"/>
            <w:gridSpan w:val="2"/>
          </w:tcPr>
          <w:p w14:paraId="5F7E8510" w14:textId="74361546" w:rsidR="00215C2F" w:rsidRPr="00B02EEC" w:rsidRDefault="00215C2F" w:rsidP="002032BD">
            <w:pPr>
              <w:spacing w:line="276" w:lineRule="auto"/>
              <w:rPr>
                <w:rFonts w:cstheme="minorHAnsi"/>
                <w:b/>
                <w:bCs/>
              </w:rPr>
            </w:pPr>
            <w:r w:rsidRPr="00B02EEC">
              <w:rPr>
                <w:rFonts w:cstheme="minorHAnsi"/>
                <w:b/>
                <w:bCs/>
              </w:rPr>
              <w:t>Name:</w:t>
            </w:r>
            <w:r w:rsidR="00E253E5" w:rsidRPr="00B02EEC">
              <w:rPr>
                <w:rFonts w:cstheme="minorHAnsi"/>
                <w:b/>
                <w:bCs/>
              </w:rPr>
              <w:t xml:space="preserve"> </w:t>
            </w:r>
            <w:proofErr w:type="spellStart"/>
            <w:r w:rsidR="00E253E5" w:rsidRPr="00B02EEC">
              <w:rPr>
                <w:rFonts w:cstheme="minorHAnsi"/>
              </w:rPr>
              <w:t>Riddhee</w:t>
            </w:r>
            <w:proofErr w:type="spellEnd"/>
            <w:r w:rsidR="00E253E5" w:rsidRPr="00B02EEC">
              <w:rPr>
                <w:rFonts w:cstheme="minorHAnsi"/>
              </w:rPr>
              <w:t xml:space="preserve"> Kulkarni</w:t>
            </w:r>
            <w:r w:rsidRPr="00B02EEC">
              <w:rPr>
                <w:rFonts w:cstheme="minorHAnsi"/>
                <w:b/>
                <w:bCs/>
              </w:rPr>
              <w:t xml:space="preserve"> </w:t>
            </w:r>
          </w:p>
        </w:tc>
      </w:tr>
      <w:tr w:rsidR="00B02EEC" w:rsidRPr="00B02EEC" w14:paraId="776CFD97" w14:textId="77777777" w:rsidTr="002032BD">
        <w:tc>
          <w:tcPr>
            <w:tcW w:w="9016" w:type="dxa"/>
            <w:gridSpan w:val="3"/>
          </w:tcPr>
          <w:p w14:paraId="51885D38" w14:textId="677C4DAA" w:rsidR="00215C2F" w:rsidRPr="00B02EEC" w:rsidRDefault="00215C2F" w:rsidP="002032BD">
            <w:pPr>
              <w:spacing w:line="276" w:lineRule="auto"/>
              <w:rPr>
                <w:rFonts w:cstheme="minorHAnsi"/>
              </w:rPr>
            </w:pPr>
            <w:r w:rsidRPr="00B02EEC">
              <w:rPr>
                <w:rFonts w:cstheme="minorHAnsi"/>
                <w:b/>
                <w:bCs/>
              </w:rPr>
              <w:t>Subject:</w:t>
            </w:r>
            <w:r w:rsidRPr="00B02EEC">
              <w:rPr>
                <w:rFonts w:cstheme="minorHAnsi"/>
              </w:rPr>
              <w:t xml:space="preserve"> </w:t>
            </w:r>
            <w:r w:rsidR="00E253E5" w:rsidRPr="00B02EEC">
              <w:rPr>
                <w:rFonts w:cstheme="minorHAnsi"/>
              </w:rPr>
              <w:t>Python Programming</w:t>
            </w:r>
          </w:p>
        </w:tc>
      </w:tr>
      <w:tr w:rsidR="00B02EEC" w:rsidRPr="00B02EEC" w14:paraId="5285BD4E" w14:textId="77777777" w:rsidTr="002032BD">
        <w:trPr>
          <w:trHeight w:val="87"/>
        </w:trPr>
        <w:tc>
          <w:tcPr>
            <w:tcW w:w="2972" w:type="dxa"/>
          </w:tcPr>
          <w:p w14:paraId="2B49784D" w14:textId="43181E72" w:rsidR="00215C2F" w:rsidRPr="00B02EEC" w:rsidRDefault="00215C2F" w:rsidP="002032BD">
            <w:pPr>
              <w:spacing w:line="276" w:lineRule="auto"/>
              <w:rPr>
                <w:rFonts w:cstheme="minorHAnsi"/>
              </w:rPr>
            </w:pPr>
            <w:r w:rsidRPr="00B02EEC">
              <w:rPr>
                <w:rFonts w:cstheme="minorHAnsi"/>
                <w:b/>
                <w:bCs/>
              </w:rPr>
              <w:t>Assignment No.</w:t>
            </w:r>
            <w:r w:rsidRPr="00B02EEC">
              <w:rPr>
                <w:rFonts w:cstheme="minorHAnsi"/>
              </w:rPr>
              <w:t xml:space="preserve">: </w:t>
            </w:r>
            <w:r w:rsidR="007007B2" w:rsidRPr="00B02EEC">
              <w:rPr>
                <w:rFonts w:cstheme="minorHAnsi"/>
              </w:rPr>
              <w:t>5</w:t>
            </w:r>
          </w:p>
        </w:tc>
        <w:tc>
          <w:tcPr>
            <w:tcW w:w="6044" w:type="dxa"/>
            <w:gridSpan w:val="2"/>
          </w:tcPr>
          <w:p w14:paraId="3C98F1EC" w14:textId="72CFC0F9" w:rsidR="00215C2F" w:rsidRPr="00B02EEC" w:rsidRDefault="00215C2F" w:rsidP="002032BD">
            <w:pPr>
              <w:spacing w:line="276" w:lineRule="auto"/>
              <w:rPr>
                <w:rFonts w:cstheme="minorHAnsi"/>
              </w:rPr>
            </w:pPr>
          </w:p>
        </w:tc>
      </w:tr>
      <w:tr w:rsidR="00215C2F" w:rsidRPr="00B02EEC" w14:paraId="1D9B86CE" w14:textId="77777777" w:rsidTr="002032BD">
        <w:tc>
          <w:tcPr>
            <w:tcW w:w="2972" w:type="dxa"/>
          </w:tcPr>
          <w:p w14:paraId="6FBC399E" w14:textId="15B3E23A" w:rsidR="00215C2F" w:rsidRPr="00B02EEC" w:rsidRDefault="00215C2F" w:rsidP="002032BD">
            <w:pPr>
              <w:spacing w:line="276" w:lineRule="auto"/>
              <w:rPr>
                <w:rFonts w:cstheme="minorHAnsi"/>
              </w:rPr>
            </w:pPr>
            <w:r w:rsidRPr="00B02EEC">
              <w:rPr>
                <w:rFonts w:cstheme="minorHAnsi"/>
                <w:b/>
                <w:bCs/>
              </w:rPr>
              <w:t xml:space="preserve">Date: </w:t>
            </w:r>
            <w:r w:rsidR="00E253E5" w:rsidRPr="00B02EEC">
              <w:rPr>
                <w:rFonts w:cstheme="minorHAnsi"/>
              </w:rPr>
              <w:t>2</w:t>
            </w:r>
            <w:r w:rsidR="00C80083" w:rsidRPr="00B02EEC">
              <w:rPr>
                <w:rFonts w:cstheme="minorHAnsi"/>
              </w:rPr>
              <w:t>9</w:t>
            </w:r>
            <w:r w:rsidR="00E253E5" w:rsidRPr="00B02EEC">
              <w:rPr>
                <w:rFonts w:cstheme="minorHAnsi"/>
              </w:rPr>
              <w:t>/12/2025</w:t>
            </w:r>
          </w:p>
        </w:tc>
        <w:tc>
          <w:tcPr>
            <w:tcW w:w="6044" w:type="dxa"/>
            <w:gridSpan w:val="2"/>
          </w:tcPr>
          <w:p w14:paraId="22FB4BE6" w14:textId="77777777" w:rsidR="00215C2F" w:rsidRPr="00B02EEC" w:rsidRDefault="00215C2F" w:rsidP="002032BD">
            <w:pPr>
              <w:spacing w:line="276" w:lineRule="auto"/>
              <w:rPr>
                <w:rFonts w:cstheme="minorHAnsi"/>
              </w:rPr>
            </w:pPr>
          </w:p>
        </w:tc>
      </w:tr>
    </w:tbl>
    <w:p w14:paraId="1AD92FAE" w14:textId="77777777" w:rsidR="002032BD" w:rsidRPr="00B02EEC" w:rsidRDefault="002032BD" w:rsidP="00215C2F">
      <w:pPr>
        <w:jc w:val="center"/>
        <w:rPr>
          <w:rFonts w:cstheme="minorHAnsi"/>
          <w:b/>
          <w:bCs/>
          <w:sz w:val="12"/>
          <w:szCs w:val="12"/>
        </w:rPr>
      </w:pPr>
    </w:p>
    <w:p w14:paraId="728F54EA" w14:textId="44916FC5" w:rsidR="00215C2F" w:rsidRPr="00B02EEC" w:rsidRDefault="00624730" w:rsidP="00215C2F">
      <w:pPr>
        <w:jc w:val="center"/>
        <w:rPr>
          <w:rFonts w:cstheme="minorHAnsi"/>
          <w:b/>
          <w:bCs/>
          <w:sz w:val="32"/>
          <w:szCs w:val="32"/>
        </w:rPr>
      </w:pPr>
      <w:r w:rsidRPr="00B02EEC">
        <w:rPr>
          <w:rFonts w:cstheme="minorHAnsi"/>
          <w:b/>
          <w:bCs/>
          <w:sz w:val="32"/>
          <w:szCs w:val="32"/>
        </w:rPr>
        <w:t xml:space="preserve">Lab </w:t>
      </w:r>
      <w:r w:rsidR="00215C2F" w:rsidRPr="00B02EEC">
        <w:rPr>
          <w:rFonts w:cstheme="minorHAnsi"/>
          <w:b/>
          <w:bCs/>
          <w:sz w:val="32"/>
          <w:szCs w:val="32"/>
        </w:rPr>
        <w:t>Assignment</w:t>
      </w:r>
      <w:r w:rsidRPr="00B02EEC">
        <w:rPr>
          <w:rFonts w:cstheme="minorHAnsi"/>
          <w:b/>
          <w:bCs/>
          <w:sz w:val="32"/>
          <w:szCs w:val="32"/>
        </w:rPr>
        <w:t>: 0</w:t>
      </w:r>
      <w:r w:rsidR="007007B2" w:rsidRPr="00B02EEC">
        <w:rPr>
          <w:rFonts w:cstheme="minorHAnsi"/>
          <w:b/>
          <w:bCs/>
          <w:sz w:val="32"/>
          <w:szCs w:val="32"/>
        </w:rPr>
        <w:t>5</w:t>
      </w:r>
    </w:p>
    <w:p w14:paraId="6636CEBB" w14:textId="77777777" w:rsidR="00C80083" w:rsidRPr="00B02EEC" w:rsidRDefault="00E253E5" w:rsidP="00C80083">
      <w:pPr>
        <w:shd w:val="clear" w:color="auto" w:fill="FFFFFF"/>
        <w:spacing w:after="0" w:line="285" w:lineRule="atLeast"/>
        <w:rPr>
          <w:rFonts w:eastAsia="Times New Roman" w:cstheme="minorHAnsi"/>
          <w:b/>
          <w:bCs/>
          <w:lang w:val="en-IN" w:eastAsia="en-IN"/>
        </w:rPr>
      </w:pPr>
      <w:r w:rsidRPr="00B02EEC">
        <w:rPr>
          <w:rFonts w:eastAsia="Times New Roman" w:cstheme="minorHAnsi"/>
          <w:b/>
          <w:bCs/>
          <w:lang w:val="en-IN" w:eastAsia="en-IN"/>
        </w:rPr>
        <w:t>Aim:  </w:t>
      </w:r>
    </w:p>
    <w:p w14:paraId="6BB2355F" w14:textId="3EC6A864" w:rsidR="00C80083" w:rsidRPr="00B02EEC" w:rsidRDefault="00C80083" w:rsidP="00C80083">
      <w:pPr>
        <w:shd w:val="clear" w:color="auto" w:fill="FFFFFF"/>
        <w:spacing w:after="0" w:line="285" w:lineRule="atLeast"/>
        <w:rPr>
          <w:rFonts w:eastAsia="Times New Roman" w:cstheme="minorHAnsi"/>
          <w:b/>
          <w:bCs/>
          <w:lang w:val="en-IN" w:eastAsia="en-IN"/>
        </w:rPr>
      </w:pPr>
      <w:r w:rsidRPr="00B02EEC">
        <w:rPr>
          <w:rFonts w:eastAsia="Times New Roman" w:cstheme="minorHAnsi"/>
          <w:lang w:val="en-IN" w:eastAsia="en-IN"/>
        </w:rPr>
        <w:t>To write a Python program to calculate the total bill amount of an item based on quantity sold, price per item, discount percentage, and tax percentage.</w:t>
      </w:r>
    </w:p>
    <w:p w14:paraId="7CC47BCC" w14:textId="1A9FCF96" w:rsidR="00E253E5" w:rsidRPr="00B02EEC" w:rsidRDefault="00E253E5" w:rsidP="00E253E5">
      <w:pPr>
        <w:shd w:val="clear" w:color="auto" w:fill="FFFFFF"/>
        <w:spacing w:after="0" w:line="285" w:lineRule="atLeast"/>
        <w:rPr>
          <w:rFonts w:eastAsia="Times New Roman" w:cstheme="minorHAnsi"/>
          <w:lang w:val="en-IN" w:eastAsia="en-IN"/>
        </w:rPr>
      </w:pPr>
    </w:p>
    <w:p w14:paraId="0ED683D1" w14:textId="77777777" w:rsidR="00C80083" w:rsidRPr="00B02EEC" w:rsidRDefault="00845DB5" w:rsidP="00C80083">
      <w:pPr>
        <w:shd w:val="clear" w:color="auto" w:fill="FFFFFF"/>
        <w:spacing w:after="0" w:line="285" w:lineRule="atLeast"/>
        <w:rPr>
          <w:rFonts w:eastAsia="Times New Roman" w:cstheme="minorHAnsi"/>
          <w:b/>
          <w:bCs/>
          <w:lang w:val="en-IN" w:eastAsia="en-IN"/>
        </w:rPr>
      </w:pPr>
      <w:r w:rsidRPr="00B02EEC">
        <w:rPr>
          <w:rFonts w:eastAsia="Times New Roman" w:cstheme="minorHAnsi"/>
          <w:b/>
          <w:bCs/>
          <w:lang w:val="en-IN" w:eastAsia="en-IN"/>
        </w:rPr>
        <w:t>Objective:</w:t>
      </w:r>
    </w:p>
    <w:p w14:paraId="0F46F052" w14:textId="77777777" w:rsidR="00C80083" w:rsidRPr="00B02EEC" w:rsidRDefault="00C80083" w:rsidP="00C80083">
      <w:pPr>
        <w:pStyle w:val="ListParagraph"/>
        <w:numPr>
          <w:ilvl w:val="0"/>
          <w:numId w:val="14"/>
        </w:numPr>
        <w:shd w:val="clear" w:color="auto" w:fill="FFFFFF"/>
        <w:spacing w:after="0" w:line="285" w:lineRule="atLeast"/>
        <w:rPr>
          <w:rFonts w:eastAsia="Times New Roman" w:cstheme="minorHAnsi"/>
          <w:b/>
          <w:bCs/>
          <w:lang w:val="en-IN" w:eastAsia="en-IN"/>
        </w:rPr>
      </w:pPr>
      <w:r w:rsidRPr="00B02EEC">
        <w:rPr>
          <w:rFonts w:eastAsia="Times New Roman" w:cstheme="minorHAnsi"/>
          <w:lang w:val="en-IN" w:eastAsia="en-IN"/>
        </w:rPr>
        <w:t>To understand bill calculation logic using arithmetic operations.</w:t>
      </w:r>
    </w:p>
    <w:p w14:paraId="0055580A" w14:textId="77777777" w:rsidR="00C80083" w:rsidRPr="00B02EEC" w:rsidRDefault="00C80083" w:rsidP="00C80083">
      <w:pPr>
        <w:pStyle w:val="ListParagraph"/>
        <w:numPr>
          <w:ilvl w:val="0"/>
          <w:numId w:val="14"/>
        </w:numPr>
        <w:shd w:val="clear" w:color="auto" w:fill="FFFFFF"/>
        <w:spacing w:after="0" w:line="285" w:lineRule="atLeast"/>
        <w:rPr>
          <w:rFonts w:eastAsia="Times New Roman" w:cstheme="minorHAnsi"/>
          <w:b/>
          <w:bCs/>
          <w:lang w:val="en-IN" w:eastAsia="en-IN"/>
        </w:rPr>
      </w:pPr>
      <w:r w:rsidRPr="00B02EEC">
        <w:rPr>
          <w:rFonts w:eastAsia="Times New Roman" w:cstheme="minorHAnsi"/>
          <w:lang w:val="en-IN" w:eastAsia="en-IN"/>
        </w:rPr>
        <w:t>To apply discount and tax percentages in a Python program.</w:t>
      </w:r>
    </w:p>
    <w:p w14:paraId="3EF77B06" w14:textId="77777777" w:rsidR="00C80083" w:rsidRPr="00B02EEC" w:rsidRDefault="00C80083" w:rsidP="00C80083">
      <w:pPr>
        <w:pStyle w:val="ListParagraph"/>
        <w:numPr>
          <w:ilvl w:val="0"/>
          <w:numId w:val="14"/>
        </w:numPr>
        <w:shd w:val="clear" w:color="auto" w:fill="FFFFFF"/>
        <w:spacing w:after="0" w:line="285" w:lineRule="atLeast"/>
        <w:rPr>
          <w:rFonts w:eastAsia="Times New Roman" w:cstheme="minorHAnsi"/>
          <w:b/>
          <w:bCs/>
          <w:lang w:val="en-IN" w:eastAsia="en-IN"/>
        </w:rPr>
      </w:pPr>
      <w:r w:rsidRPr="00B02EEC">
        <w:rPr>
          <w:rFonts w:eastAsia="Times New Roman" w:cstheme="minorHAnsi"/>
          <w:lang w:val="en-IN" w:eastAsia="en-IN"/>
        </w:rPr>
        <w:t>To practice user input handling and output display in Python.</w:t>
      </w:r>
    </w:p>
    <w:p w14:paraId="2B136345" w14:textId="77136ADC" w:rsidR="00C80083" w:rsidRPr="00B02EEC" w:rsidRDefault="00C80083" w:rsidP="00C80083">
      <w:pPr>
        <w:pStyle w:val="ListParagraph"/>
        <w:numPr>
          <w:ilvl w:val="0"/>
          <w:numId w:val="14"/>
        </w:numPr>
        <w:shd w:val="clear" w:color="auto" w:fill="FFFFFF"/>
        <w:spacing w:after="0" w:line="285" w:lineRule="atLeast"/>
        <w:rPr>
          <w:rFonts w:eastAsia="Times New Roman" w:cstheme="minorHAnsi"/>
          <w:b/>
          <w:bCs/>
          <w:lang w:val="en-IN" w:eastAsia="en-IN"/>
        </w:rPr>
      </w:pPr>
      <w:r w:rsidRPr="00B02EEC">
        <w:rPr>
          <w:rFonts w:eastAsia="Times New Roman" w:cstheme="minorHAnsi"/>
          <w:lang w:val="en-IN" w:eastAsia="en-IN"/>
        </w:rPr>
        <w:t>To calculate the final payable bill amount accurately.</w:t>
      </w:r>
    </w:p>
    <w:p w14:paraId="755A8628" w14:textId="77777777" w:rsidR="00C80083" w:rsidRPr="00B02EEC" w:rsidRDefault="00C80083" w:rsidP="00845DB5">
      <w:pPr>
        <w:shd w:val="clear" w:color="auto" w:fill="FFFFFF"/>
        <w:spacing w:after="0" w:line="285" w:lineRule="atLeast"/>
        <w:rPr>
          <w:rFonts w:eastAsia="Times New Roman" w:cstheme="minorHAnsi"/>
          <w:b/>
          <w:bCs/>
          <w:lang w:val="en-IN" w:eastAsia="en-IN"/>
        </w:rPr>
      </w:pPr>
    </w:p>
    <w:p w14:paraId="268E78E7" w14:textId="77777777" w:rsidR="00C80083" w:rsidRPr="00B02EEC" w:rsidRDefault="00E253E5" w:rsidP="00C80083">
      <w:pPr>
        <w:shd w:val="clear" w:color="auto" w:fill="FFFFFF"/>
        <w:spacing w:after="0" w:line="285" w:lineRule="atLeast"/>
        <w:rPr>
          <w:rFonts w:eastAsia="Times New Roman" w:cstheme="minorHAnsi"/>
          <w:b/>
          <w:bCs/>
          <w:lang w:val="en-IN" w:eastAsia="en-IN"/>
        </w:rPr>
      </w:pPr>
      <w:r w:rsidRPr="00B02EEC">
        <w:rPr>
          <w:rFonts w:eastAsia="Times New Roman" w:cstheme="minorHAnsi"/>
          <w:b/>
          <w:bCs/>
          <w:lang w:val="en-IN" w:eastAsia="en-IN"/>
        </w:rPr>
        <w:t>Theory:  </w:t>
      </w:r>
    </w:p>
    <w:p w14:paraId="49677A87" w14:textId="08830CCB" w:rsidR="00C80083" w:rsidRPr="00B02EEC" w:rsidRDefault="00C80083" w:rsidP="00C80083">
      <w:pPr>
        <w:shd w:val="clear" w:color="auto" w:fill="FFFFFF"/>
        <w:spacing w:after="0" w:line="285" w:lineRule="atLeast"/>
        <w:rPr>
          <w:rFonts w:eastAsia="Times New Roman" w:cstheme="minorHAnsi"/>
          <w:b/>
          <w:bCs/>
          <w:lang w:val="en-IN" w:eastAsia="en-IN"/>
        </w:rPr>
      </w:pPr>
      <w:r w:rsidRPr="00B02EEC">
        <w:rPr>
          <w:rFonts w:eastAsia="Times New Roman" w:cstheme="minorHAnsi"/>
          <w:lang w:val="en-IN" w:eastAsia="en-IN"/>
        </w:rPr>
        <w:t>In billing systems, the gross amount is calculated by multiplying quantity with price per item.</w:t>
      </w:r>
      <w:r w:rsidRPr="00B02EEC">
        <w:rPr>
          <w:rFonts w:eastAsia="Times New Roman" w:cstheme="minorHAnsi"/>
          <w:lang w:val="en-IN" w:eastAsia="en-IN"/>
        </w:rPr>
        <w:br/>
        <w:t>A discount is applied as a percentage of the gross amount and subtracted from it.</w:t>
      </w:r>
      <w:r w:rsidRPr="00B02EEC">
        <w:rPr>
          <w:rFonts w:eastAsia="Times New Roman" w:cstheme="minorHAnsi"/>
          <w:lang w:val="en-IN" w:eastAsia="en-IN"/>
        </w:rPr>
        <w:br/>
        <w:t>Tax is then calculated on the discounted amount.</w:t>
      </w:r>
      <w:r w:rsidRPr="00B02EEC">
        <w:rPr>
          <w:rFonts w:eastAsia="Times New Roman" w:cstheme="minorHAnsi"/>
          <w:lang w:val="en-IN" w:eastAsia="en-IN"/>
        </w:rPr>
        <w:br/>
        <w:t>Python allows easy calculation of such values using arithmetic operators and user input functions.</w:t>
      </w:r>
    </w:p>
    <w:p w14:paraId="474BBFA5" w14:textId="4003F26F" w:rsidR="00E253E5" w:rsidRPr="00B02EEC" w:rsidRDefault="00E253E5" w:rsidP="00E253E5">
      <w:pPr>
        <w:shd w:val="clear" w:color="auto" w:fill="FFFFFF"/>
        <w:spacing w:after="0" w:line="285" w:lineRule="atLeast"/>
        <w:rPr>
          <w:rFonts w:eastAsia="Times New Roman" w:cstheme="minorHAnsi"/>
          <w:lang w:val="en-IN" w:eastAsia="en-IN"/>
        </w:rPr>
      </w:pPr>
    </w:p>
    <w:p w14:paraId="5D3B4B55" w14:textId="77777777" w:rsidR="00C80083" w:rsidRPr="00B02EEC" w:rsidRDefault="00E253E5" w:rsidP="00C80083">
      <w:pPr>
        <w:shd w:val="clear" w:color="auto" w:fill="FFFFFF"/>
        <w:spacing w:after="0" w:line="285" w:lineRule="atLeast"/>
        <w:rPr>
          <w:rFonts w:eastAsia="Times New Roman" w:cstheme="minorHAnsi"/>
          <w:b/>
          <w:bCs/>
          <w:lang w:val="en-IN" w:eastAsia="en-IN"/>
        </w:rPr>
      </w:pPr>
      <w:r w:rsidRPr="00B02EEC">
        <w:rPr>
          <w:rFonts w:eastAsia="Times New Roman" w:cstheme="minorHAnsi"/>
          <w:b/>
          <w:bCs/>
          <w:lang w:val="en-IN" w:eastAsia="en-IN"/>
        </w:rPr>
        <w:t>Algorithm:  </w:t>
      </w:r>
    </w:p>
    <w:p w14:paraId="44D64E3A" w14:textId="77777777" w:rsidR="00C80083" w:rsidRPr="00B02EEC" w:rsidRDefault="00C80083" w:rsidP="00C80083">
      <w:pPr>
        <w:pStyle w:val="ListParagraph"/>
        <w:numPr>
          <w:ilvl w:val="0"/>
          <w:numId w:val="15"/>
        </w:numPr>
        <w:shd w:val="clear" w:color="auto" w:fill="FFFFFF"/>
        <w:spacing w:after="0" w:line="285" w:lineRule="atLeast"/>
        <w:rPr>
          <w:rFonts w:eastAsia="Times New Roman" w:cstheme="minorHAnsi"/>
          <w:b/>
          <w:bCs/>
          <w:lang w:val="en-IN" w:eastAsia="en-IN"/>
        </w:rPr>
      </w:pPr>
      <w:r w:rsidRPr="00B02EEC">
        <w:rPr>
          <w:rFonts w:eastAsia="Times New Roman" w:cstheme="minorHAnsi"/>
          <w:lang w:val="en-IN" w:eastAsia="en-IN"/>
        </w:rPr>
        <w:t>Start the program.</w:t>
      </w:r>
    </w:p>
    <w:p w14:paraId="30060736" w14:textId="77777777" w:rsidR="00C80083" w:rsidRPr="00B02EEC" w:rsidRDefault="00C80083" w:rsidP="00C80083">
      <w:pPr>
        <w:pStyle w:val="ListParagraph"/>
        <w:numPr>
          <w:ilvl w:val="0"/>
          <w:numId w:val="15"/>
        </w:numPr>
        <w:shd w:val="clear" w:color="auto" w:fill="FFFFFF"/>
        <w:spacing w:after="0" w:line="285" w:lineRule="atLeast"/>
        <w:rPr>
          <w:rFonts w:eastAsia="Times New Roman" w:cstheme="minorHAnsi"/>
          <w:b/>
          <w:bCs/>
          <w:lang w:val="en-IN" w:eastAsia="en-IN"/>
        </w:rPr>
      </w:pPr>
      <w:r w:rsidRPr="00B02EEC">
        <w:rPr>
          <w:rFonts w:eastAsia="Times New Roman" w:cstheme="minorHAnsi"/>
          <w:lang w:val="en-IN" w:eastAsia="en-IN"/>
        </w:rPr>
        <w:t>Input quantity sold.</w:t>
      </w:r>
    </w:p>
    <w:p w14:paraId="77D2E838" w14:textId="77777777" w:rsidR="00C80083" w:rsidRPr="00B02EEC" w:rsidRDefault="00C80083" w:rsidP="00C80083">
      <w:pPr>
        <w:pStyle w:val="ListParagraph"/>
        <w:numPr>
          <w:ilvl w:val="0"/>
          <w:numId w:val="15"/>
        </w:numPr>
        <w:shd w:val="clear" w:color="auto" w:fill="FFFFFF"/>
        <w:spacing w:after="0" w:line="285" w:lineRule="atLeast"/>
        <w:rPr>
          <w:rFonts w:eastAsia="Times New Roman" w:cstheme="minorHAnsi"/>
          <w:b/>
          <w:bCs/>
          <w:lang w:val="en-IN" w:eastAsia="en-IN"/>
        </w:rPr>
      </w:pPr>
      <w:r w:rsidRPr="00B02EEC">
        <w:rPr>
          <w:rFonts w:eastAsia="Times New Roman" w:cstheme="minorHAnsi"/>
          <w:lang w:val="en-IN" w:eastAsia="en-IN"/>
        </w:rPr>
        <w:t>Input price per item.</w:t>
      </w:r>
    </w:p>
    <w:p w14:paraId="332561C1" w14:textId="77777777" w:rsidR="00C80083" w:rsidRPr="00B02EEC" w:rsidRDefault="00C80083" w:rsidP="00C80083">
      <w:pPr>
        <w:pStyle w:val="ListParagraph"/>
        <w:numPr>
          <w:ilvl w:val="0"/>
          <w:numId w:val="15"/>
        </w:numPr>
        <w:shd w:val="clear" w:color="auto" w:fill="FFFFFF"/>
        <w:spacing w:after="0" w:line="285" w:lineRule="atLeast"/>
        <w:rPr>
          <w:rFonts w:eastAsia="Times New Roman" w:cstheme="minorHAnsi"/>
          <w:b/>
          <w:bCs/>
          <w:lang w:val="en-IN" w:eastAsia="en-IN"/>
        </w:rPr>
      </w:pPr>
      <w:r w:rsidRPr="00B02EEC">
        <w:rPr>
          <w:rFonts w:eastAsia="Times New Roman" w:cstheme="minorHAnsi"/>
          <w:lang w:val="en-IN" w:eastAsia="en-IN"/>
        </w:rPr>
        <w:t>Input discount percentage.</w:t>
      </w:r>
    </w:p>
    <w:p w14:paraId="0E885195" w14:textId="77777777" w:rsidR="00C80083" w:rsidRPr="00B02EEC" w:rsidRDefault="00C80083" w:rsidP="00C80083">
      <w:pPr>
        <w:pStyle w:val="ListParagraph"/>
        <w:numPr>
          <w:ilvl w:val="0"/>
          <w:numId w:val="15"/>
        </w:numPr>
        <w:shd w:val="clear" w:color="auto" w:fill="FFFFFF"/>
        <w:spacing w:after="0" w:line="285" w:lineRule="atLeast"/>
        <w:rPr>
          <w:rFonts w:eastAsia="Times New Roman" w:cstheme="minorHAnsi"/>
          <w:b/>
          <w:bCs/>
          <w:lang w:val="en-IN" w:eastAsia="en-IN"/>
        </w:rPr>
      </w:pPr>
      <w:r w:rsidRPr="00B02EEC">
        <w:rPr>
          <w:rFonts w:eastAsia="Times New Roman" w:cstheme="minorHAnsi"/>
          <w:lang w:val="en-IN" w:eastAsia="en-IN"/>
        </w:rPr>
        <w:t>Input tax percentage.</w:t>
      </w:r>
    </w:p>
    <w:p w14:paraId="35E7F826" w14:textId="77777777" w:rsidR="00C80083" w:rsidRPr="00B02EEC" w:rsidRDefault="00C80083" w:rsidP="00C80083">
      <w:pPr>
        <w:pStyle w:val="ListParagraph"/>
        <w:numPr>
          <w:ilvl w:val="0"/>
          <w:numId w:val="15"/>
        </w:numPr>
        <w:shd w:val="clear" w:color="auto" w:fill="FFFFFF"/>
        <w:spacing w:after="0" w:line="285" w:lineRule="atLeast"/>
        <w:rPr>
          <w:rFonts w:eastAsia="Times New Roman" w:cstheme="minorHAnsi"/>
          <w:b/>
          <w:bCs/>
          <w:lang w:val="en-IN" w:eastAsia="en-IN"/>
        </w:rPr>
      </w:pPr>
      <w:r w:rsidRPr="00B02EEC">
        <w:rPr>
          <w:rFonts w:eastAsia="Times New Roman" w:cstheme="minorHAnsi"/>
          <w:lang w:val="en-IN" w:eastAsia="en-IN"/>
        </w:rPr>
        <w:t>Calculate gross amount.</w:t>
      </w:r>
    </w:p>
    <w:p w14:paraId="78E9AE42" w14:textId="77777777" w:rsidR="00C80083" w:rsidRPr="00B02EEC" w:rsidRDefault="00C80083" w:rsidP="00C80083">
      <w:pPr>
        <w:pStyle w:val="ListParagraph"/>
        <w:numPr>
          <w:ilvl w:val="0"/>
          <w:numId w:val="15"/>
        </w:numPr>
        <w:shd w:val="clear" w:color="auto" w:fill="FFFFFF"/>
        <w:spacing w:after="0" w:line="285" w:lineRule="atLeast"/>
        <w:rPr>
          <w:rFonts w:eastAsia="Times New Roman" w:cstheme="minorHAnsi"/>
          <w:b/>
          <w:bCs/>
          <w:lang w:val="en-IN" w:eastAsia="en-IN"/>
        </w:rPr>
      </w:pPr>
      <w:r w:rsidRPr="00B02EEC">
        <w:rPr>
          <w:rFonts w:eastAsia="Times New Roman" w:cstheme="minorHAnsi"/>
          <w:lang w:val="en-IN" w:eastAsia="en-IN"/>
        </w:rPr>
        <w:t>Calculate discount amount.</w:t>
      </w:r>
    </w:p>
    <w:p w14:paraId="495266E5" w14:textId="77777777" w:rsidR="00C80083" w:rsidRPr="00B02EEC" w:rsidRDefault="00C80083" w:rsidP="00C80083">
      <w:pPr>
        <w:pStyle w:val="ListParagraph"/>
        <w:numPr>
          <w:ilvl w:val="0"/>
          <w:numId w:val="15"/>
        </w:numPr>
        <w:shd w:val="clear" w:color="auto" w:fill="FFFFFF"/>
        <w:spacing w:after="0" w:line="285" w:lineRule="atLeast"/>
        <w:rPr>
          <w:rFonts w:eastAsia="Times New Roman" w:cstheme="minorHAnsi"/>
          <w:b/>
          <w:bCs/>
          <w:lang w:val="en-IN" w:eastAsia="en-IN"/>
        </w:rPr>
      </w:pPr>
      <w:r w:rsidRPr="00B02EEC">
        <w:rPr>
          <w:rFonts w:eastAsia="Times New Roman" w:cstheme="minorHAnsi"/>
          <w:lang w:val="en-IN" w:eastAsia="en-IN"/>
        </w:rPr>
        <w:t>Subtract discount from gross amount.</w:t>
      </w:r>
    </w:p>
    <w:p w14:paraId="258EE602" w14:textId="77777777" w:rsidR="00C80083" w:rsidRPr="00B02EEC" w:rsidRDefault="00C80083" w:rsidP="00C80083">
      <w:pPr>
        <w:pStyle w:val="ListParagraph"/>
        <w:numPr>
          <w:ilvl w:val="0"/>
          <w:numId w:val="15"/>
        </w:numPr>
        <w:shd w:val="clear" w:color="auto" w:fill="FFFFFF"/>
        <w:spacing w:after="0" w:line="285" w:lineRule="atLeast"/>
        <w:rPr>
          <w:rFonts w:eastAsia="Times New Roman" w:cstheme="minorHAnsi"/>
          <w:b/>
          <w:bCs/>
          <w:lang w:val="en-IN" w:eastAsia="en-IN"/>
        </w:rPr>
      </w:pPr>
      <w:r w:rsidRPr="00B02EEC">
        <w:rPr>
          <w:rFonts w:eastAsia="Times New Roman" w:cstheme="minorHAnsi"/>
          <w:lang w:val="en-IN" w:eastAsia="en-IN"/>
        </w:rPr>
        <w:t>Calculate tax on the discounted amount.</w:t>
      </w:r>
    </w:p>
    <w:p w14:paraId="6D926DEB" w14:textId="77777777" w:rsidR="00C80083" w:rsidRPr="00B02EEC" w:rsidRDefault="00C80083" w:rsidP="00C80083">
      <w:pPr>
        <w:pStyle w:val="ListParagraph"/>
        <w:numPr>
          <w:ilvl w:val="0"/>
          <w:numId w:val="15"/>
        </w:numPr>
        <w:shd w:val="clear" w:color="auto" w:fill="FFFFFF"/>
        <w:spacing w:after="0" w:line="285" w:lineRule="atLeast"/>
        <w:rPr>
          <w:rFonts w:eastAsia="Times New Roman" w:cstheme="minorHAnsi"/>
          <w:b/>
          <w:bCs/>
          <w:lang w:val="en-IN" w:eastAsia="en-IN"/>
        </w:rPr>
      </w:pPr>
      <w:r w:rsidRPr="00B02EEC">
        <w:rPr>
          <w:rFonts w:eastAsia="Times New Roman" w:cstheme="minorHAnsi"/>
          <w:lang w:val="en-IN" w:eastAsia="en-IN"/>
        </w:rPr>
        <w:t>Add tax to get the final bill amount.</w:t>
      </w:r>
    </w:p>
    <w:p w14:paraId="661C91F7" w14:textId="77777777" w:rsidR="00C80083" w:rsidRPr="00B02EEC" w:rsidRDefault="00C80083" w:rsidP="00C80083">
      <w:pPr>
        <w:pStyle w:val="ListParagraph"/>
        <w:numPr>
          <w:ilvl w:val="0"/>
          <w:numId w:val="15"/>
        </w:numPr>
        <w:shd w:val="clear" w:color="auto" w:fill="FFFFFF"/>
        <w:spacing w:after="0" w:line="285" w:lineRule="atLeast"/>
        <w:rPr>
          <w:rFonts w:eastAsia="Times New Roman" w:cstheme="minorHAnsi"/>
          <w:b/>
          <w:bCs/>
          <w:lang w:val="en-IN" w:eastAsia="en-IN"/>
        </w:rPr>
      </w:pPr>
      <w:r w:rsidRPr="00B02EEC">
        <w:rPr>
          <w:rFonts w:eastAsia="Times New Roman" w:cstheme="minorHAnsi"/>
          <w:lang w:val="en-IN" w:eastAsia="en-IN"/>
        </w:rPr>
        <w:t>Display the total bill amount.</w:t>
      </w:r>
    </w:p>
    <w:p w14:paraId="0075D0DA" w14:textId="1752FF65" w:rsidR="00C80083" w:rsidRPr="00B02EEC" w:rsidRDefault="00C80083" w:rsidP="00C80083">
      <w:pPr>
        <w:pStyle w:val="ListParagraph"/>
        <w:numPr>
          <w:ilvl w:val="0"/>
          <w:numId w:val="15"/>
        </w:numPr>
        <w:shd w:val="clear" w:color="auto" w:fill="FFFFFF"/>
        <w:spacing w:after="0" w:line="285" w:lineRule="atLeast"/>
        <w:rPr>
          <w:rFonts w:eastAsia="Times New Roman" w:cstheme="minorHAnsi"/>
          <w:b/>
          <w:bCs/>
          <w:lang w:val="en-IN" w:eastAsia="en-IN"/>
        </w:rPr>
      </w:pPr>
      <w:r w:rsidRPr="00B02EEC">
        <w:rPr>
          <w:rFonts w:eastAsia="Times New Roman" w:cstheme="minorHAnsi"/>
          <w:lang w:val="en-IN" w:eastAsia="en-IN"/>
        </w:rPr>
        <w:t>Stop the program.</w:t>
      </w:r>
    </w:p>
    <w:p w14:paraId="1D5EBF63" w14:textId="3A40794F" w:rsidR="00E253E5" w:rsidRPr="00B02EEC" w:rsidRDefault="00E253E5" w:rsidP="00E253E5">
      <w:pPr>
        <w:shd w:val="clear" w:color="auto" w:fill="FFFFFF"/>
        <w:spacing w:after="0" w:line="285" w:lineRule="atLeast"/>
        <w:rPr>
          <w:rFonts w:eastAsia="Times New Roman" w:cstheme="minorHAnsi"/>
          <w:lang w:val="en-IN" w:eastAsia="en-IN"/>
        </w:rPr>
      </w:pPr>
    </w:p>
    <w:p w14:paraId="5AC45872" w14:textId="77777777" w:rsidR="00C80083" w:rsidRPr="00B02EEC" w:rsidRDefault="00C80083" w:rsidP="00E253E5">
      <w:pPr>
        <w:shd w:val="clear" w:color="auto" w:fill="FFFFFF"/>
        <w:spacing w:after="0" w:line="285" w:lineRule="atLeast"/>
        <w:rPr>
          <w:rFonts w:ascii="Consolas" w:eastAsia="Times New Roman" w:hAnsi="Consolas" w:cs="Times New Roman"/>
          <w:b/>
          <w:bCs/>
          <w:sz w:val="21"/>
          <w:szCs w:val="21"/>
          <w:lang w:val="en-IN" w:eastAsia="en-IN"/>
        </w:rPr>
      </w:pPr>
    </w:p>
    <w:p w14:paraId="4729FEF1" w14:textId="77777777" w:rsidR="00C80083" w:rsidRPr="00B02EEC" w:rsidRDefault="00C80083" w:rsidP="00E253E5">
      <w:pPr>
        <w:shd w:val="clear" w:color="auto" w:fill="FFFFFF"/>
        <w:spacing w:after="0" w:line="285" w:lineRule="atLeast"/>
        <w:rPr>
          <w:rFonts w:ascii="Consolas" w:eastAsia="Times New Roman" w:hAnsi="Consolas" w:cs="Times New Roman"/>
          <w:b/>
          <w:bCs/>
          <w:sz w:val="21"/>
          <w:szCs w:val="21"/>
          <w:lang w:val="en-IN" w:eastAsia="en-IN"/>
        </w:rPr>
      </w:pPr>
    </w:p>
    <w:p w14:paraId="655D7B5D" w14:textId="77777777" w:rsidR="00C80083" w:rsidRPr="00B02EEC" w:rsidRDefault="00E253E5" w:rsidP="00C80083">
      <w:pPr>
        <w:shd w:val="clear" w:color="auto" w:fill="FFFFFF"/>
        <w:spacing w:after="0" w:line="285" w:lineRule="atLeast"/>
        <w:rPr>
          <w:rFonts w:ascii="Consolas" w:eastAsia="Times New Roman" w:hAnsi="Consolas" w:cs="Times New Roman"/>
          <w:b/>
          <w:bCs/>
          <w:sz w:val="21"/>
          <w:szCs w:val="21"/>
          <w:lang w:val="en-IN" w:eastAsia="en-IN"/>
        </w:rPr>
      </w:pPr>
      <w:r w:rsidRPr="00B02EEC">
        <w:rPr>
          <w:rFonts w:ascii="Consolas" w:eastAsia="Times New Roman" w:hAnsi="Consolas" w:cs="Times New Roman"/>
          <w:b/>
          <w:bCs/>
          <w:sz w:val="21"/>
          <w:szCs w:val="21"/>
          <w:lang w:val="en-IN" w:eastAsia="en-IN"/>
        </w:rPr>
        <w:lastRenderedPageBreak/>
        <w:t>Pseudo Code:  </w:t>
      </w:r>
    </w:p>
    <w:p w14:paraId="035D7182" w14:textId="77777777" w:rsidR="00C80083" w:rsidRPr="00B02EEC" w:rsidRDefault="00C80083" w:rsidP="00660BC3">
      <w:pPr>
        <w:shd w:val="clear" w:color="auto" w:fill="FFFFFF"/>
        <w:spacing w:after="0" w:line="285" w:lineRule="atLeast"/>
        <w:ind w:left="360"/>
        <w:rPr>
          <w:rFonts w:ascii="Consolas" w:eastAsia="Times New Roman" w:hAnsi="Consolas" w:cs="Times New Roman"/>
          <w:b/>
          <w:bCs/>
          <w:sz w:val="21"/>
          <w:szCs w:val="21"/>
          <w:lang w:val="en-IN" w:eastAsia="en-IN"/>
        </w:rPr>
      </w:pPr>
      <w:r w:rsidRPr="00B02EEC">
        <w:rPr>
          <w:rFonts w:eastAsia="Times New Roman" w:cstheme="minorHAnsi"/>
          <w:lang w:val="en-IN" w:eastAsia="en-IN"/>
        </w:rPr>
        <w:t>START</w:t>
      </w:r>
    </w:p>
    <w:p w14:paraId="4DF89712" w14:textId="77777777" w:rsidR="00C80083" w:rsidRPr="00B02EEC" w:rsidRDefault="00C80083" w:rsidP="00660BC3">
      <w:pPr>
        <w:shd w:val="clear" w:color="auto" w:fill="FFFFFF"/>
        <w:spacing w:after="0" w:line="285" w:lineRule="atLeast"/>
        <w:ind w:left="360"/>
        <w:rPr>
          <w:rFonts w:ascii="Consolas" w:eastAsia="Times New Roman" w:hAnsi="Consolas" w:cs="Times New Roman"/>
          <w:b/>
          <w:bCs/>
          <w:sz w:val="21"/>
          <w:szCs w:val="21"/>
          <w:lang w:val="en-IN" w:eastAsia="en-IN"/>
        </w:rPr>
      </w:pPr>
      <w:r w:rsidRPr="00B02EEC">
        <w:rPr>
          <w:rFonts w:eastAsia="Times New Roman" w:cstheme="minorHAnsi"/>
          <w:lang w:val="en-IN" w:eastAsia="en-IN"/>
        </w:rPr>
        <w:t>READ quantity</w:t>
      </w:r>
    </w:p>
    <w:p w14:paraId="73D7255B" w14:textId="77777777" w:rsidR="00C80083" w:rsidRPr="00B02EEC" w:rsidRDefault="00C80083" w:rsidP="00660BC3">
      <w:pPr>
        <w:shd w:val="clear" w:color="auto" w:fill="FFFFFF"/>
        <w:spacing w:after="0" w:line="285" w:lineRule="atLeast"/>
        <w:ind w:left="360"/>
        <w:rPr>
          <w:rFonts w:ascii="Consolas" w:eastAsia="Times New Roman" w:hAnsi="Consolas" w:cs="Times New Roman"/>
          <w:b/>
          <w:bCs/>
          <w:sz w:val="21"/>
          <w:szCs w:val="21"/>
          <w:lang w:val="en-IN" w:eastAsia="en-IN"/>
        </w:rPr>
      </w:pPr>
      <w:r w:rsidRPr="00B02EEC">
        <w:rPr>
          <w:rFonts w:eastAsia="Times New Roman" w:cstheme="minorHAnsi"/>
          <w:lang w:val="en-IN" w:eastAsia="en-IN"/>
        </w:rPr>
        <w:t>READ price</w:t>
      </w:r>
    </w:p>
    <w:p w14:paraId="5F6B88EE" w14:textId="77777777" w:rsidR="00C80083" w:rsidRPr="00B02EEC" w:rsidRDefault="00C80083" w:rsidP="00660BC3">
      <w:pPr>
        <w:shd w:val="clear" w:color="auto" w:fill="FFFFFF"/>
        <w:spacing w:after="0" w:line="285" w:lineRule="atLeast"/>
        <w:ind w:left="360"/>
        <w:rPr>
          <w:rFonts w:ascii="Consolas" w:eastAsia="Times New Roman" w:hAnsi="Consolas" w:cs="Times New Roman"/>
          <w:b/>
          <w:bCs/>
          <w:sz w:val="21"/>
          <w:szCs w:val="21"/>
          <w:lang w:val="en-IN" w:eastAsia="en-IN"/>
        </w:rPr>
      </w:pPr>
      <w:r w:rsidRPr="00B02EEC">
        <w:rPr>
          <w:rFonts w:eastAsia="Times New Roman" w:cstheme="minorHAnsi"/>
          <w:lang w:val="en-IN" w:eastAsia="en-IN"/>
        </w:rPr>
        <w:t xml:space="preserve">READ </w:t>
      </w:r>
      <w:proofErr w:type="spellStart"/>
      <w:r w:rsidRPr="00B02EEC">
        <w:rPr>
          <w:rFonts w:eastAsia="Times New Roman" w:cstheme="minorHAnsi"/>
          <w:lang w:val="en-IN" w:eastAsia="en-IN"/>
        </w:rPr>
        <w:t>discount_percent</w:t>
      </w:r>
      <w:proofErr w:type="spellEnd"/>
    </w:p>
    <w:p w14:paraId="161DE049" w14:textId="77777777" w:rsidR="00C80083" w:rsidRPr="00B02EEC" w:rsidRDefault="00C80083" w:rsidP="00660BC3">
      <w:pPr>
        <w:shd w:val="clear" w:color="auto" w:fill="FFFFFF"/>
        <w:spacing w:after="0" w:line="285" w:lineRule="atLeast"/>
        <w:ind w:left="360"/>
        <w:rPr>
          <w:rFonts w:ascii="Consolas" w:eastAsia="Times New Roman" w:hAnsi="Consolas" w:cs="Times New Roman"/>
          <w:b/>
          <w:bCs/>
          <w:sz w:val="21"/>
          <w:szCs w:val="21"/>
          <w:lang w:val="en-IN" w:eastAsia="en-IN"/>
        </w:rPr>
      </w:pPr>
      <w:r w:rsidRPr="00B02EEC">
        <w:rPr>
          <w:rFonts w:eastAsia="Times New Roman" w:cstheme="minorHAnsi"/>
          <w:lang w:val="en-IN" w:eastAsia="en-IN"/>
        </w:rPr>
        <w:t xml:space="preserve">READ </w:t>
      </w:r>
      <w:proofErr w:type="spellStart"/>
      <w:r w:rsidRPr="00B02EEC">
        <w:rPr>
          <w:rFonts w:eastAsia="Times New Roman" w:cstheme="minorHAnsi"/>
          <w:lang w:val="en-IN" w:eastAsia="en-IN"/>
        </w:rPr>
        <w:t>tax_percent</w:t>
      </w:r>
      <w:proofErr w:type="spellEnd"/>
    </w:p>
    <w:p w14:paraId="550EA19F" w14:textId="77777777" w:rsidR="00C80083" w:rsidRPr="00B02EEC" w:rsidRDefault="00C80083" w:rsidP="00660BC3">
      <w:pPr>
        <w:shd w:val="clear" w:color="auto" w:fill="FFFFFF"/>
        <w:spacing w:after="0" w:line="285" w:lineRule="atLeast"/>
        <w:ind w:left="360"/>
        <w:rPr>
          <w:rFonts w:ascii="Consolas" w:eastAsia="Times New Roman" w:hAnsi="Consolas" w:cs="Times New Roman"/>
          <w:b/>
          <w:bCs/>
          <w:sz w:val="21"/>
          <w:szCs w:val="21"/>
          <w:lang w:val="en-IN" w:eastAsia="en-IN"/>
        </w:rPr>
      </w:pPr>
      <w:proofErr w:type="spellStart"/>
      <w:r w:rsidRPr="00B02EEC">
        <w:rPr>
          <w:rFonts w:eastAsia="Times New Roman" w:cstheme="minorHAnsi"/>
          <w:lang w:val="en-IN" w:eastAsia="en-IN"/>
        </w:rPr>
        <w:t>gross_amount</w:t>
      </w:r>
      <w:proofErr w:type="spellEnd"/>
      <w:r w:rsidRPr="00B02EEC">
        <w:rPr>
          <w:rFonts w:eastAsia="Times New Roman" w:cstheme="minorHAnsi"/>
          <w:lang w:val="en-IN" w:eastAsia="en-IN"/>
        </w:rPr>
        <w:t xml:space="preserve"> ← quantity × price</w:t>
      </w:r>
    </w:p>
    <w:p w14:paraId="799BC99C" w14:textId="77777777" w:rsidR="00C80083" w:rsidRPr="00B02EEC" w:rsidRDefault="00C80083" w:rsidP="00660BC3">
      <w:pPr>
        <w:shd w:val="clear" w:color="auto" w:fill="FFFFFF"/>
        <w:spacing w:after="0" w:line="285" w:lineRule="atLeast"/>
        <w:ind w:left="360"/>
        <w:rPr>
          <w:rFonts w:ascii="Consolas" w:eastAsia="Times New Roman" w:hAnsi="Consolas" w:cs="Times New Roman"/>
          <w:b/>
          <w:bCs/>
          <w:sz w:val="21"/>
          <w:szCs w:val="21"/>
          <w:lang w:val="en-IN" w:eastAsia="en-IN"/>
        </w:rPr>
      </w:pPr>
      <w:r w:rsidRPr="00B02EEC">
        <w:rPr>
          <w:rFonts w:eastAsia="Times New Roman" w:cstheme="minorHAnsi"/>
          <w:lang w:val="en-IN" w:eastAsia="en-IN"/>
        </w:rPr>
        <w:t>discount ← (</w:t>
      </w:r>
      <w:proofErr w:type="spellStart"/>
      <w:r w:rsidRPr="00B02EEC">
        <w:rPr>
          <w:rFonts w:eastAsia="Times New Roman" w:cstheme="minorHAnsi"/>
          <w:lang w:val="en-IN" w:eastAsia="en-IN"/>
        </w:rPr>
        <w:t>discount_percent</w:t>
      </w:r>
      <w:proofErr w:type="spellEnd"/>
      <w:r w:rsidRPr="00B02EEC">
        <w:rPr>
          <w:rFonts w:eastAsia="Times New Roman" w:cstheme="minorHAnsi"/>
          <w:lang w:val="en-IN" w:eastAsia="en-IN"/>
        </w:rPr>
        <w:t xml:space="preserve"> / 100) × </w:t>
      </w:r>
      <w:proofErr w:type="spellStart"/>
      <w:r w:rsidRPr="00B02EEC">
        <w:rPr>
          <w:rFonts w:eastAsia="Times New Roman" w:cstheme="minorHAnsi"/>
          <w:lang w:val="en-IN" w:eastAsia="en-IN"/>
        </w:rPr>
        <w:t>gross_amount</w:t>
      </w:r>
      <w:proofErr w:type="spellEnd"/>
    </w:p>
    <w:p w14:paraId="30CB0925" w14:textId="15C8355E" w:rsidR="00C80083" w:rsidRPr="00B02EEC" w:rsidRDefault="00C80083" w:rsidP="00660BC3">
      <w:pPr>
        <w:shd w:val="clear" w:color="auto" w:fill="FFFFFF"/>
        <w:spacing w:after="0" w:line="285" w:lineRule="atLeast"/>
        <w:ind w:left="360"/>
        <w:rPr>
          <w:rFonts w:ascii="Consolas" w:eastAsia="Times New Roman" w:hAnsi="Consolas" w:cs="Times New Roman"/>
          <w:b/>
          <w:bCs/>
          <w:sz w:val="21"/>
          <w:szCs w:val="21"/>
          <w:lang w:val="en-IN" w:eastAsia="en-IN"/>
        </w:rPr>
      </w:pPr>
      <w:proofErr w:type="spellStart"/>
      <w:r w:rsidRPr="00B02EEC">
        <w:rPr>
          <w:rFonts w:eastAsia="Times New Roman" w:cstheme="minorHAnsi"/>
          <w:lang w:val="en-IN" w:eastAsia="en-IN"/>
        </w:rPr>
        <w:t>net_amount</w:t>
      </w:r>
      <w:proofErr w:type="spellEnd"/>
      <w:r w:rsidRPr="00B02EEC">
        <w:rPr>
          <w:rFonts w:eastAsia="Times New Roman" w:cstheme="minorHAnsi"/>
          <w:lang w:val="en-IN" w:eastAsia="en-IN"/>
        </w:rPr>
        <w:t xml:space="preserve"> ← </w:t>
      </w:r>
      <w:proofErr w:type="spellStart"/>
      <w:r w:rsidRPr="00B02EEC">
        <w:rPr>
          <w:rFonts w:eastAsia="Times New Roman" w:cstheme="minorHAnsi"/>
          <w:lang w:val="en-IN" w:eastAsia="en-IN"/>
        </w:rPr>
        <w:t>gross_amount</w:t>
      </w:r>
      <w:proofErr w:type="spellEnd"/>
      <w:r w:rsidRPr="00B02EEC">
        <w:rPr>
          <w:rFonts w:eastAsia="Times New Roman" w:cstheme="minorHAnsi"/>
          <w:lang w:val="en-IN" w:eastAsia="en-IN"/>
        </w:rPr>
        <w:t xml:space="preserve"> – discount</w:t>
      </w:r>
    </w:p>
    <w:p w14:paraId="5C532E52" w14:textId="77777777" w:rsidR="00C80083" w:rsidRPr="00B02EEC" w:rsidRDefault="00C80083" w:rsidP="00660BC3">
      <w:pPr>
        <w:shd w:val="clear" w:color="auto" w:fill="FFFFFF"/>
        <w:spacing w:after="0" w:line="285" w:lineRule="atLeast"/>
        <w:ind w:left="360"/>
        <w:rPr>
          <w:rFonts w:ascii="Consolas" w:eastAsia="Times New Roman" w:hAnsi="Consolas" w:cs="Times New Roman"/>
          <w:b/>
          <w:bCs/>
          <w:sz w:val="21"/>
          <w:szCs w:val="21"/>
          <w:lang w:val="en-IN" w:eastAsia="en-IN"/>
        </w:rPr>
      </w:pPr>
      <w:r w:rsidRPr="00B02EEC">
        <w:rPr>
          <w:rFonts w:eastAsia="Times New Roman" w:cstheme="minorHAnsi"/>
          <w:lang w:val="en-IN" w:eastAsia="en-IN"/>
        </w:rPr>
        <w:t>tax ← (</w:t>
      </w:r>
      <w:proofErr w:type="spellStart"/>
      <w:r w:rsidRPr="00B02EEC">
        <w:rPr>
          <w:rFonts w:eastAsia="Times New Roman" w:cstheme="minorHAnsi"/>
          <w:lang w:val="en-IN" w:eastAsia="en-IN"/>
        </w:rPr>
        <w:t>tax_percent</w:t>
      </w:r>
      <w:proofErr w:type="spellEnd"/>
      <w:r w:rsidRPr="00B02EEC">
        <w:rPr>
          <w:rFonts w:eastAsia="Times New Roman" w:cstheme="minorHAnsi"/>
          <w:lang w:val="en-IN" w:eastAsia="en-IN"/>
        </w:rPr>
        <w:t xml:space="preserve"> / 100) × </w:t>
      </w:r>
      <w:proofErr w:type="spellStart"/>
      <w:r w:rsidRPr="00B02EEC">
        <w:rPr>
          <w:rFonts w:eastAsia="Times New Roman" w:cstheme="minorHAnsi"/>
          <w:lang w:val="en-IN" w:eastAsia="en-IN"/>
        </w:rPr>
        <w:t>net_amount</w:t>
      </w:r>
      <w:proofErr w:type="spellEnd"/>
    </w:p>
    <w:p w14:paraId="0811F943" w14:textId="68FF8D2A" w:rsidR="00C80083" w:rsidRPr="00B02EEC" w:rsidRDefault="00C80083" w:rsidP="00660BC3">
      <w:pPr>
        <w:shd w:val="clear" w:color="auto" w:fill="FFFFFF"/>
        <w:spacing w:after="0" w:line="285" w:lineRule="atLeast"/>
        <w:ind w:left="360"/>
        <w:rPr>
          <w:rFonts w:ascii="Consolas" w:eastAsia="Times New Roman" w:hAnsi="Consolas" w:cs="Times New Roman"/>
          <w:b/>
          <w:bCs/>
          <w:sz w:val="21"/>
          <w:szCs w:val="21"/>
          <w:lang w:val="en-IN" w:eastAsia="en-IN"/>
        </w:rPr>
      </w:pPr>
      <w:proofErr w:type="spellStart"/>
      <w:r w:rsidRPr="00B02EEC">
        <w:rPr>
          <w:rFonts w:eastAsia="Times New Roman" w:cstheme="minorHAnsi"/>
          <w:lang w:val="en-IN" w:eastAsia="en-IN"/>
        </w:rPr>
        <w:t>total_bill</w:t>
      </w:r>
      <w:proofErr w:type="spellEnd"/>
      <w:r w:rsidRPr="00B02EEC">
        <w:rPr>
          <w:rFonts w:eastAsia="Times New Roman" w:cstheme="minorHAnsi"/>
          <w:lang w:val="en-IN" w:eastAsia="en-IN"/>
        </w:rPr>
        <w:t xml:space="preserve"> ← </w:t>
      </w:r>
      <w:proofErr w:type="spellStart"/>
      <w:r w:rsidRPr="00B02EEC">
        <w:rPr>
          <w:rFonts w:eastAsia="Times New Roman" w:cstheme="minorHAnsi"/>
          <w:lang w:val="en-IN" w:eastAsia="en-IN"/>
        </w:rPr>
        <w:t>net_amount</w:t>
      </w:r>
      <w:proofErr w:type="spellEnd"/>
      <w:r w:rsidRPr="00B02EEC">
        <w:rPr>
          <w:rFonts w:eastAsia="Times New Roman" w:cstheme="minorHAnsi"/>
          <w:lang w:val="en-IN" w:eastAsia="en-IN"/>
        </w:rPr>
        <w:t xml:space="preserve"> + </w:t>
      </w:r>
      <w:proofErr w:type="spellStart"/>
      <w:r w:rsidRPr="00B02EEC">
        <w:rPr>
          <w:rFonts w:eastAsia="Times New Roman" w:cstheme="minorHAnsi"/>
          <w:lang w:val="en-IN" w:eastAsia="en-IN"/>
        </w:rPr>
        <w:t>taxDISPLAY</w:t>
      </w:r>
      <w:proofErr w:type="spellEnd"/>
      <w:r w:rsidRPr="00B02EEC">
        <w:rPr>
          <w:rFonts w:eastAsia="Times New Roman" w:cstheme="minorHAnsi"/>
          <w:lang w:val="en-IN" w:eastAsia="en-IN"/>
        </w:rPr>
        <w:t xml:space="preserve"> </w:t>
      </w:r>
      <w:proofErr w:type="spellStart"/>
      <w:r w:rsidRPr="00B02EEC">
        <w:rPr>
          <w:rFonts w:eastAsia="Times New Roman" w:cstheme="minorHAnsi"/>
          <w:lang w:val="en-IN" w:eastAsia="en-IN"/>
        </w:rPr>
        <w:t>total_billEND</w:t>
      </w:r>
      <w:proofErr w:type="spellEnd"/>
    </w:p>
    <w:p w14:paraId="3212A8C2" w14:textId="77777777" w:rsidR="00C80083" w:rsidRPr="00B02EEC" w:rsidRDefault="00C80083" w:rsidP="00E253E5">
      <w:pPr>
        <w:shd w:val="clear" w:color="auto" w:fill="FFFFFF"/>
        <w:spacing w:after="0" w:line="285" w:lineRule="atLeast"/>
        <w:rPr>
          <w:rFonts w:ascii="Consolas" w:eastAsia="Times New Roman" w:hAnsi="Consolas" w:cs="Times New Roman"/>
          <w:b/>
          <w:bCs/>
          <w:sz w:val="21"/>
          <w:szCs w:val="21"/>
          <w:lang w:val="en-IN" w:eastAsia="en-IN"/>
        </w:rPr>
      </w:pPr>
    </w:p>
    <w:p w14:paraId="280E5AEE" w14:textId="335A278B" w:rsidR="00E253E5" w:rsidRPr="00B02EEC" w:rsidRDefault="00E253E5" w:rsidP="00E253E5">
      <w:pPr>
        <w:shd w:val="clear" w:color="auto" w:fill="FFFFFF"/>
        <w:spacing w:after="0" w:line="285" w:lineRule="atLeast"/>
        <w:rPr>
          <w:rFonts w:eastAsia="Times New Roman" w:cstheme="minorHAnsi"/>
          <w:b/>
          <w:bCs/>
          <w:lang w:val="en-IN" w:eastAsia="en-IN"/>
        </w:rPr>
      </w:pPr>
      <w:r w:rsidRPr="00B02EEC">
        <w:rPr>
          <w:rFonts w:eastAsia="Times New Roman" w:cstheme="minorHAnsi"/>
          <w:b/>
          <w:bCs/>
          <w:lang w:val="en-IN" w:eastAsia="en-IN"/>
        </w:rPr>
        <w:t>Code:</w:t>
      </w:r>
    </w:p>
    <w:p w14:paraId="5C08298E" w14:textId="1EA7F11D" w:rsidR="00845DB5" w:rsidRPr="00B02EEC" w:rsidRDefault="00C80083" w:rsidP="00E253E5">
      <w:pPr>
        <w:shd w:val="clear" w:color="auto" w:fill="FFFFFF"/>
        <w:spacing w:after="0" w:line="285" w:lineRule="atLeast"/>
        <w:rPr>
          <w:rFonts w:eastAsia="Times New Roman" w:cstheme="minorHAnsi"/>
          <w:lang w:val="en-IN" w:eastAsia="en-IN"/>
        </w:rPr>
      </w:pPr>
      <w:r w:rsidRPr="00B02EEC">
        <w:rPr>
          <w:noProof/>
        </w:rPr>
        <w:drawing>
          <wp:inline distT="0" distB="0" distL="0" distR="0" wp14:anchorId="2BCA0051" wp14:editId="59682373">
            <wp:extent cx="5276850" cy="1628775"/>
            <wp:effectExtent l="0" t="0" r="0" b="9525"/>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5276850" cy="1628775"/>
                    </a:xfrm>
                    <a:prstGeom prst="rect">
                      <a:avLst/>
                    </a:prstGeom>
                    <a:noFill/>
                    <a:ln>
                      <a:noFill/>
                    </a:ln>
                  </pic:spPr>
                </pic:pic>
              </a:graphicData>
            </a:graphic>
          </wp:inline>
        </w:drawing>
      </w:r>
    </w:p>
    <w:p w14:paraId="2BD9B483" w14:textId="77777777" w:rsidR="00C80083" w:rsidRPr="00B02EEC" w:rsidRDefault="00C80083" w:rsidP="00E253E5">
      <w:pPr>
        <w:shd w:val="clear" w:color="auto" w:fill="FFFFFF"/>
        <w:spacing w:after="0" w:line="285" w:lineRule="atLeast"/>
        <w:rPr>
          <w:rFonts w:eastAsia="Times New Roman" w:cstheme="minorHAnsi"/>
          <w:lang w:val="en-IN" w:eastAsia="en-IN"/>
        </w:rPr>
      </w:pPr>
    </w:p>
    <w:p w14:paraId="5D3CB789" w14:textId="4D0C039B" w:rsidR="00845DB5" w:rsidRPr="00B02EEC" w:rsidRDefault="00845DB5" w:rsidP="00E253E5">
      <w:pPr>
        <w:shd w:val="clear" w:color="auto" w:fill="FFFFFF"/>
        <w:spacing w:after="0" w:line="285" w:lineRule="atLeast"/>
        <w:rPr>
          <w:rFonts w:eastAsia="Times New Roman" w:cstheme="minorHAnsi"/>
          <w:b/>
          <w:bCs/>
          <w:lang w:val="en-IN" w:eastAsia="en-IN"/>
        </w:rPr>
      </w:pPr>
      <w:r w:rsidRPr="00B02EEC">
        <w:rPr>
          <w:rFonts w:eastAsia="Times New Roman" w:cstheme="minorHAnsi"/>
          <w:b/>
          <w:bCs/>
          <w:lang w:val="en-IN" w:eastAsia="en-IN"/>
        </w:rPr>
        <w:t>Output:</w:t>
      </w:r>
    </w:p>
    <w:p w14:paraId="533B887D" w14:textId="2013B321" w:rsidR="00845DB5" w:rsidRPr="00B02EEC" w:rsidRDefault="00C80083" w:rsidP="00845DB5">
      <w:pPr>
        <w:shd w:val="clear" w:color="auto" w:fill="FFFFFF"/>
        <w:spacing w:after="0" w:line="285" w:lineRule="atLeast"/>
        <w:rPr>
          <w:rFonts w:eastAsia="Times New Roman" w:cstheme="minorHAnsi"/>
          <w:lang w:val="en-IN" w:eastAsia="en-IN"/>
        </w:rPr>
      </w:pPr>
      <w:r w:rsidRPr="00B02EEC">
        <w:rPr>
          <w:noProof/>
        </w:rPr>
        <w:drawing>
          <wp:inline distT="0" distB="0" distL="0" distR="0" wp14:anchorId="2E0954C8" wp14:editId="686905E3">
            <wp:extent cx="3362325" cy="885825"/>
            <wp:effectExtent l="0" t="0" r="9525" b="9525"/>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3362325" cy="885825"/>
                    </a:xfrm>
                    <a:prstGeom prst="rect">
                      <a:avLst/>
                    </a:prstGeom>
                    <a:noFill/>
                    <a:ln>
                      <a:noFill/>
                    </a:ln>
                  </pic:spPr>
                </pic:pic>
              </a:graphicData>
            </a:graphic>
          </wp:inline>
        </w:drawing>
      </w:r>
    </w:p>
    <w:p w14:paraId="1736F71E" w14:textId="77777777" w:rsidR="00C80083" w:rsidRPr="00B02EEC" w:rsidRDefault="00C80083" w:rsidP="00845DB5">
      <w:pPr>
        <w:shd w:val="clear" w:color="auto" w:fill="FFFFFF"/>
        <w:spacing w:after="0" w:line="285" w:lineRule="atLeast"/>
        <w:rPr>
          <w:rFonts w:eastAsia="Times New Roman" w:cstheme="minorHAnsi"/>
          <w:lang w:val="en-IN" w:eastAsia="en-IN"/>
        </w:rPr>
      </w:pPr>
    </w:p>
    <w:p w14:paraId="2EF97D43" w14:textId="7F5DF98D" w:rsidR="00845DB5" w:rsidRPr="00B02EEC" w:rsidRDefault="00845DB5" w:rsidP="00845DB5">
      <w:pPr>
        <w:shd w:val="clear" w:color="auto" w:fill="FFFFFF"/>
        <w:spacing w:after="0" w:line="285" w:lineRule="atLeast"/>
        <w:rPr>
          <w:rFonts w:eastAsia="Times New Roman" w:cs="Times New Roman"/>
          <w:b/>
          <w:bCs/>
          <w:lang w:val="en-IN" w:eastAsia="en-IN"/>
        </w:rPr>
      </w:pPr>
      <w:r w:rsidRPr="00B02EEC">
        <w:rPr>
          <w:rFonts w:eastAsia="Times New Roman" w:cs="Times New Roman"/>
          <w:b/>
          <w:bCs/>
          <w:lang w:val="en-IN" w:eastAsia="en-IN"/>
        </w:rPr>
        <w:t>Conclusion:  </w:t>
      </w:r>
    </w:p>
    <w:p w14:paraId="7AE677FF" w14:textId="27C8F3C1" w:rsidR="00845DB5" w:rsidRPr="00B02EEC" w:rsidRDefault="00C80083" w:rsidP="00E253E5">
      <w:pPr>
        <w:shd w:val="clear" w:color="auto" w:fill="FFFFFF"/>
        <w:spacing w:after="0" w:line="285" w:lineRule="atLeast"/>
        <w:rPr>
          <w:rFonts w:eastAsia="Times New Roman" w:cstheme="minorHAnsi"/>
          <w:lang w:val="en-IN" w:eastAsia="en-IN"/>
        </w:rPr>
      </w:pPr>
      <w:r w:rsidRPr="00B02EEC">
        <w:t>The program successfully calculates the final bill amount by applying discount and tax to the gross amount. It demonstrates the use of arithmetic operations, percentage calculations, and user input handling in Python. This program helps understand real-world billing calculations using programming concepts.</w:t>
      </w:r>
    </w:p>
    <w:sectPr w:rsidR="00845DB5" w:rsidRPr="00B02EEC" w:rsidSect="00624730">
      <w:headerReference w:type="default" r:id="rId9"/>
      <w:footerReference w:type="default" r:id="rId10"/>
      <w:pgSz w:w="12240" w:h="15840"/>
      <w:pgMar w:top="1440" w:right="1440" w:bottom="1440" w:left="1440" w:header="720" w:footer="720" w:gutter="0"/>
      <w:pgBorders w:offsetFrom="page">
        <w:top w:val="single" w:sz="4" w:space="24" w:color="auto"/>
        <w:left w:val="single" w:sz="4" w:space="24" w:color="auto"/>
        <w:bottom w:val="single" w:sz="4" w:space="24" w:color="auto"/>
        <w:right w:val="single" w:sz="4" w:space="24" w:color="auto"/>
      </w:pgBorders>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3DFC2173" w14:textId="77777777" w:rsidR="00CF6690" w:rsidRDefault="00CF6690" w:rsidP="002F3E92">
      <w:pPr>
        <w:spacing w:after="0" w:line="240" w:lineRule="auto"/>
      </w:pPr>
      <w:r>
        <w:separator/>
      </w:r>
    </w:p>
  </w:endnote>
  <w:endnote w:type="continuationSeparator" w:id="0">
    <w:p w14:paraId="5BEA58E7" w14:textId="77777777" w:rsidR="00CF6690" w:rsidRDefault="00CF6690" w:rsidP="002F3E92">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onsolas">
    <w:panose1 w:val="020B0609020204030204"/>
    <w:charset w:val="00"/>
    <w:family w:val="modern"/>
    <w:pitch w:val="fixed"/>
    <w:sig w:usb0="E00006FF" w:usb1="0000FCFF" w:usb2="00000001" w:usb3="00000000" w:csb0="0000019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90849BA" w14:textId="0A637BA7" w:rsidR="00215C2F" w:rsidRDefault="00215C2F">
    <w:pPr>
      <w:pStyle w:val="Footer"/>
    </w:pPr>
    <w:r>
      <w:t>Assignment By:</w:t>
    </w:r>
    <w:r w:rsidR="00E253E5">
      <w:t xml:space="preserve"> </w:t>
    </w:r>
    <w:proofErr w:type="spellStart"/>
    <w:r w:rsidR="00E253E5">
      <w:t>Riddhee</w:t>
    </w:r>
    <w:proofErr w:type="spellEnd"/>
    <w:r w:rsidR="00E253E5">
      <w:t xml:space="preserve"> Kulkarni</w:t>
    </w:r>
    <w:r>
      <w:tab/>
    </w:r>
    <w:r>
      <w:tab/>
    </w:r>
    <w:sdt>
      <w:sdtPr>
        <w:id w:val="-27883377"/>
        <w:docPartObj>
          <w:docPartGallery w:val="Page Numbers (Bottom of Page)"/>
          <w:docPartUnique/>
        </w:docPartObj>
      </w:sdtPr>
      <w:sdtEndPr/>
      <w:sdtContent>
        <w:sdt>
          <w:sdtPr>
            <w:id w:val="-1769616900"/>
            <w:docPartObj>
              <w:docPartGallery w:val="Page Numbers (Top of Page)"/>
              <w:docPartUnique/>
            </w:docPartObj>
          </w:sdtPr>
          <w:sdtEndPr/>
          <w:sdtContent>
            <w:r>
              <w:t xml:space="preserve">Page </w:t>
            </w:r>
            <w:r>
              <w:rPr>
                <w:b/>
                <w:bCs/>
                <w:sz w:val="24"/>
                <w:szCs w:val="24"/>
              </w:rPr>
              <w:fldChar w:fldCharType="begin"/>
            </w:r>
            <w:r>
              <w:rPr>
                <w:b/>
                <w:bCs/>
              </w:rPr>
              <w:instrText xml:space="preserve"> PAGE </w:instrText>
            </w:r>
            <w:r>
              <w:rPr>
                <w:b/>
                <w:bCs/>
                <w:sz w:val="24"/>
                <w:szCs w:val="24"/>
              </w:rPr>
              <w:fldChar w:fldCharType="separate"/>
            </w:r>
            <w:r>
              <w:rPr>
                <w:b/>
                <w:bCs/>
                <w:sz w:val="24"/>
                <w:szCs w:val="24"/>
              </w:rPr>
              <w:t>1</w:t>
            </w:r>
            <w:r>
              <w:rPr>
                <w:b/>
                <w:bCs/>
                <w:sz w:val="24"/>
                <w:szCs w:val="24"/>
              </w:rPr>
              <w:fldChar w:fldCharType="end"/>
            </w:r>
            <w:r>
              <w:t xml:space="preserve"> of </w:t>
            </w:r>
            <w:r>
              <w:rPr>
                <w:b/>
                <w:bCs/>
                <w:sz w:val="24"/>
                <w:szCs w:val="24"/>
              </w:rPr>
              <w:fldChar w:fldCharType="begin"/>
            </w:r>
            <w:r>
              <w:rPr>
                <w:b/>
                <w:bCs/>
              </w:rPr>
              <w:instrText xml:space="preserve"> NUMPAGES  </w:instrText>
            </w:r>
            <w:r>
              <w:rPr>
                <w:b/>
                <w:bCs/>
                <w:sz w:val="24"/>
                <w:szCs w:val="24"/>
              </w:rPr>
              <w:fldChar w:fldCharType="separate"/>
            </w:r>
            <w:r>
              <w:rPr>
                <w:b/>
                <w:bCs/>
                <w:sz w:val="24"/>
                <w:szCs w:val="24"/>
              </w:rPr>
              <w:t>8</w:t>
            </w:r>
            <w:r>
              <w:rPr>
                <w:b/>
                <w:bCs/>
                <w:sz w:val="24"/>
                <w:szCs w:val="24"/>
              </w:rPr>
              <w:fldChar w:fldCharType="end"/>
            </w:r>
          </w:sdtContent>
        </w:sdt>
      </w:sdtContent>
    </w:sdt>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62AB18E8" w14:textId="77777777" w:rsidR="00CF6690" w:rsidRDefault="00CF6690" w:rsidP="002F3E92">
      <w:pPr>
        <w:spacing w:after="0" w:line="240" w:lineRule="auto"/>
      </w:pPr>
      <w:r>
        <w:separator/>
      </w:r>
    </w:p>
  </w:footnote>
  <w:footnote w:type="continuationSeparator" w:id="0">
    <w:p w14:paraId="407D76CD" w14:textId="77777777" w:rsidR="00CF6690" w:rsidRDefault="00CF6690" w:rsidP="002F3E92">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737F5AE" w14:textId="61B08DF7" w:rsidR="008018FA" w:rsidRPr="00624730" w:rsidRDefault="00B85A89" w:rsidP="008018FA">
    <w:pPr>
      <w:pStyle w:val="Header"/>
      <w:tabs>
        <w:tab w:val="center" w:pos="4320"/>
        <w:tab w:val="right" w:pos="8640"/>
      </w:tabs>
      <w:jc w:val="center"/>
      <w:rPr>
        <w:rFonts w:asciiTheme="majorHAnsi" w:hAnsiTheme="majorHAnsi"/>
        <w:b/>
        <w:bCs/>
        <w:sz w:val="24"/>
        <w:szCs w:val="24"/>
      </w:rPr>
    </w:pPr>
    <w:r>
      <w:rPr>
        <w:rFonts w:asciiTheme="majorHAnsi" w:hAnsiTheme="majorHAnsi"/>
        <w:b/>
        <w:bCs/>
        <w:sz w:val="24"/>
        <w:szCs w:val="24"/>
      </w:rPr>
      <w:t xml:space="preserve">DES </w:t>
    </w:r>
    <w:r w:rsidR="008018FA" w:rsidRPr="00624730">
      <w:rPr>
        <w:rFonts w:asciiTheme="majorHAnsi" w:hAnsiTheme="majorHAnsi"/>
        <w:b/>
        <w:bCs/>
        <w:sz w:val="24"/>
        <w:szCs w:val="24"/>
      </w:rPr>
      <w:t>Pune University, Pune</w:t>
    </w:r>
  </w:p>
  <w:p w14:paraId="7E26D28A" w14:textId="71E4D128" w:rsidR="002F3E92" w:rsidRDefault="008018FA" w:rsidP="008018FA">
    <w:pPr>
      <w:pStyle w:val="Header"/>
      <w:tabs>
        <w:tab w:val="center" w:pos="4320"/>
        <w:tab w:val="right" w:pos="8640"/>
      </w:tabs>
      <w:jc w:val="center"/>
      <w:rPr>
        <w:rFonts w:asciiTheme="majorHAnsi" w:hAnsiTheme="majorHAnsi"/>
        <w:b/>
        <w:bCs/>
        <w:sz w:val="24"/>
        <w:szCs w:val="24"/>
      </w:rPr>
    </w:pPr>
    <w:r w:rsidRPr="00624730">
      <w:rPr>
        <w:rFonts w:asciiTheme="majorHAnsi" w:hAnsiTheme="majorHAnsi"/>
        <w:b/>
        <w:bCs/>
        <w:sz w:val="24"/>
        <w:szCs w:val="24"/>
      </w:rPr>
      <w:t>School of Engineering and Technology</w:t>
    </w:r>
  </w:p>
  <w:p w14:paraId="0A14A296" w14:textId="796D9613" w:rsidR="00DD3034" w:rsidRPr="00624730" w:rsidRDefault="00DD3034" w:rsidP="008018FA">
    <w:pPr>
      <w:pStyle w:val="Header"/>
      <w:tabs>
        <w:tab w:val="center" w:pos="4320"/>
        <w:tab w:val="right" w:pos="8640"/>
      </w:tabs>
      <w:jc w:val="center"/>
      <w:rPr>
        <w:rFonts w:asciiTheme="majorHAnsi" w:hAnsiTheme="majorHAnsi"/>
        <w:b/>
        <w:bCs/>
        <w:sz w:val="24"/>
        <w:szCs w:val="24"/>
      </w:rPr>
    </w:pPr>
    <w:r>
      <w:rPr>
        <w:rFonts w:asciiTheme="majorHAnsi" w:hAnsiTheme="majorHAnsi"/>
        <w:b/>
        <w:bCs/>
        <w:sz w:val="24"/>
        <w:szCs w:val="24"/>
      </w:rPr>
      <w:t>Department of Computer Engineering and Technology</w:t>
    </w:r>
  </w:p>
  <w:p w14:paraId="32680633" w14:textId="19846861" w:rsidR="002F3E92" w:rsidRPr="00624730" w:rsidRDefault="00DD3034" w:rsidP="00987CC6">
    <w:pPr>
      <w:pStyle w:val="Header"/>
      <w:tabs>
        <w:tab w:val="center" w:pos="4320"/>
        <w:tab w:val="right" w:pos="8640"/>
      </w:tabs>
      <w:jc w:val="center"/>
      <w:rPr>
        <w:rFonts w:asciiTheme="majorHAnsi" w:hAnsiTheme="majorHAnsi"/>
        <w:b/>
        <w:bCs/>
        <w:sz w:val="24"/>
        <w:szCs w:val="24"/>
      </w:rPr>
    </w:pPr>
    <w:r>
      <w:rPr>
        <w:rFonts w:asciiTheme="majorHAnsi" w:hAnsiTheme="majorHAnsi"/>
        <w:b/>
        <w:bCs/>
        <w:sz w:val="24"/>
        <w:szCs w:val="24"/>
      </w:rPr>
      <w:t>Program: B. Tech in</w:t>
    </w:r>
    <w:r w:rsidR="00624730">
      <w:rPr>
        <w:rFonts w:asciiTheme="majorHAnsi" w:hAnsiTheme="majorHAnsi"/>
        <w:b/>
        <w:bCs/>
        <w:sz w:val="24"/>
        <w:szCs w:val="24"/>
      </w:rPr>
      <w:t xml:space="preserve"> </w:t>
    </w:r>
    <w:r w:rsidR="008018FA" w:rsidRPr="00624730">
      <w:rPr>
        <w:rFonts w:asciiTheme="majorHAnsi" w:hAnsiTheme="majorHAnsi"/>
        <w:b/>
        <w:bCs/>
        <w:sz w:val="24"/>
        <w:szCs w:val="24"/>
      </w:rPr>
      <w:t xml:space="preserve">Computer </w:t>
    </w:r>
    <w:r w:rsidR="00624730">
      <w:rPr>
        <w:rFonts w:asciiTheme="majorHAnsi" w:hAnsiTheme="majorHAnsi"/>
        <w:b/>
        <w:bCs/>
        <w:sz w:val="24"/>
        <w:szCs w:val="24"/>
      </w:rPr>
      <w:t xml:space="preserve">Science and </w:t>
    </w:r>
    <w:r w:rsidR="008018FA" w:rsidRPr="00624730">
      <w:rPr>
        <w:rFonts w:asciiTheme="majorHAnsi" w:hAnsiTheme="majorHAnsi"/>
        <w:b/>
        <w:bCs/>
        <w:sz w:val="24"/>
        <w:szCs w:val="24"/>
      </w:rPr>
      <w:t xml:space="preserve">Engineering </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153753D"/>
    <w:multiLevelType w:val="hybridMultilevel"/>
    <w:tmpl w:val="DDE2CF6C"/>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 w15:restartNumberingAfterBreak="0">
    <w:nsid w:val="01653597"/>
    <w:multiLevelType w:val="hybridMultilevel"/>
    <w:tmpl w:val="46664830"/>
    <w:lvl w:ilvl="0" w:tplc="8D86AF14">
      <w:start w:val="1"/>
      <w:numFmt w:val="decimal"/>
      <w:lvlText w:val="%1."/>
      <w:lvlJc w:val="left"/>
      <w:pPr>
        <w:ind w:left="720" w:hanging="360"/>
      </w:pPr>
      <w:rPr>
        <w:rFonts w:hint="default"/>
        <w:color w:val="0451A5"/>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 w15:restartNumberingAfterBreak="0">
    <w:nsid w:val="0B271716"/>
    <w:multiLevelType w:val="hybridMultilevel"/>
    <w:tmpl w:val="93465602"/>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3" w15:restartNumberingAfterBreak="0">
    <w:nsid w:val="0B643437"/>
    <w:multiLevelType w:val="hybridMultilevel"/>
    <w:tmpl w:val="B450E5CE"/>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4" w15:restartNumberingAfterBreak="0">
    <w:nsid w:val="0FAE2D81"/>
    <w:multiLevelType w:val="hybridMultilevel"/>
    <w:tmpl w:val="447EE47A"/>
    <w:lvl w:ilvl="0" w:tplc="40090001">
      <w:start w:val="1"/>
      <w:numFmt w:val="bullet"/>
      <w:lvlText w:val=""/>
      <w:lvlJc w:val="left"/>
      <w:pPr>
        <w:ind w:left="1140" w:hanging="360"/>
      </w:pPr>
      <w:rPr>
        <w:rFonts w:ascii="Symbol" w:hAnsi="Symbol" w:hint="default"/>
      </w:rPr>
    </w:lvl>
    <w:lvl w:ilvl="1" w:tplc="40090003" w:tentative="1">
      <w:start w:val="1"/>
      <w:numFmt w:val="bullet"/>
      <w:lvlText w:val="o"/>
      <w:lvlJc w:val="left"/>
      <w:pPr>
        <w:ind w:left="1860" w:hanging="360"/>
      </w:pPr>
      <w:rPr>
        <w:rFonts w:ascii="Courier New" w:hAnsi="Courier New" w:cs="Courier New" w:hint="default"/>
      </w:rPr>
    </w:lvl>
    <w:lvl w:ilvl="2" w:tplc="40090005" w:tentative="1">
      <w:start w:val="1"/>
      <w:numFmt w:val="bullet"/>
      <w:lvlText w:val=""/>
      <w:lvlJc w:val="left"/>
      <w:pPr>
        <w:ind w:left="2580" w:hanging="360"/>
      </w:pPr>
      <w:rPr>
        <w:rFonts w:ascii="Wingdings" w:hAnsi="Wingdings" w:hint="default"/>
      </w:rPr>
    </w:lvl>
    <w:lvl w:ilvl="3" w:tplc="40090001" w:tentative="1">
      <w:start w:val="1"/>
      <w:numFmt w:val="bullet"/>
      <w:lvlText w:val=""/>
      <w:lvlJc w:val="left"/>
      <w:pPr>
        <w:ind w:left="3300" w:hanging="360"/>
      </w:pPr>
      <w:rPr>
        <w:rFonts w:ascii="Symbol" w:hAnsi="Symbol" w:hint="default"/>
      </w:rPr>
    </w:lvl>
    <w:lvl w:ilvl="4" w:tplc="40090003" w:tentative="1">
      <w:start w:val="1"/>
      <w:numFmt w:val="bullet"/>
      <w:lvlText w:val="o"/>
      <w:lvlJc w:val="left"/>
      <w:pPr>
        <w:ind w:left="4020" w:hanging="360"/>
      </w:pPr>
      <w:rPr>
        <w:rFonts w:ascii="Courier New" w:hAnsi="Courier New" w:cs="Courier New" w:hint="default"/>
      </w:rPr>
    </w:lvl>
    <w:lvl w:ilvl="5" w:tplc="40090005" w:tentative="1">
      <w:start w:val="1"/>
      <w:numFmt w:val="bullet"/>
      <w:lvlText w:val=""/>
      <w:lvlJc w:val="left"/>
      <w:pPr>
        <w:ind w:left="4740" w:hanging="360"/>
      </w:pPr>
      <w:rPr>
        <w:rFonts w:ascii="Wingdings" w:hAnsi="Wingdings" w:hint="default"/>
      </w:rPr>
    </w:lvl>
    <w:lvl w:ilvl="6" w:tplc="40090001" w:tentative="1">
      <w:start w:val="1"/>
      <w:numFmt w:val="bullet"/>
      <w:lvlText w:val=""/>
      <w:lvlJc w:val="left"/>
      <w:pPr>
        <w:ind w:left="5460" w:hanging="360"/>
      </w:pPr>
      <w:rPr>
        <w:rFonts w:ascii="Symbol" w:hAnsi="Symbol" w:hint="default"/>
      </w:rPr>
    </w:lvl>
    <w:lvl w:ilvl="7" w:tplc="40090003" w:tentative="1">
      <w:start w:val="1"/>
      <w:numFmt w:val="bullet"/>
      <w:lvlText w:val="o"/>
      <w:lvlJc w:val="left"/>
      <w:pPr>
        <w:ind w:left="6180" w:hanging="360"/>
      </w:pPr>
      <w:rPr>
        <w:rFonts w:ascii="Courier New" w:hAnsi="Courier New" w:cs="Courier New" w:hint="default"/>
      </w:rPr>
    </w:lvl>
    <w:lvl w:ilvl="8" w:tplc="40090005" w:tentative="1">
      <w:start w:val="1"/>
      <w:numFmt w:val="bullet"/>
      <w:lvlText w:val=""/>
      <w:lvlJc w:val="left"/>
      <w:pPr>
        <w:ind w:left="6900" w:hanging="360"/>
      </w:pPr>
      <w:rPr>
        <w:rFonts w:ascii="Wingdings" w:hAnsi="Wingdings" w:hint="default"/>
      </w:rPr>
    </w:lvl>
  </w:abstractNum>
  <w:abstractNum w:abstractNumId="5" w15:restartNumberingAfterBreak="0">
    <w:nsid w:val="235F34D9"/>
    <w:multiLevelType w:val="hybridMultilevel"/>
    <w:tmpl w:val="B9684686"/>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6" w15:restartNumberingAfterBreak="0">
    <w:nsid w:val="2ED7198B"/>
    <w:multiLevelType w:val="hybridMultilevel"/>
    <w:tmpl w:val="5E50BA9E"/>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7" w15:restartNumberingAfterBreak="0">
    <w:nsid w:val="32DE3A27"/>
    <w:multiLevelType w:val="multilevel"/>
    <w:tmpl w:val="5484C1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33F921AF"/>
    <w:multiLevelType w:val="hybridMultilevel"/>
    <w:tmpl w:val="B8AC2406"/>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9" w15:restartNumberingAfterBreak="0">
    <w:nsid w:val="3736647C"/>
    <w:multiLevelType w:val="hybridMultilevel"/>
    <w:tmpl w:val="4D4A82AE"/>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0" w15:restartNumberingAfterBreak="0">
    <w:nsid w:val="39A36490"/>
    <w:multiLevelType w:val="hybridMultilevel"/>
    <w:tmpl w:val="5046E5B4"/>
    <w:lvl w:ilvl="0" w:tplc="8D86AF14">
      <w:start w:val="1"/>
      <w:numFmt w:val="decimal"/>
      <w:lvlText w:val="%1."/>
      <w:lvlJc w:val="left"/>
      <w:pPr>
        <w:ind w:left="720" w:hanging="360"/>
      </w:pPr>
      <w:rPr>
        <w:rFonts w:hint="default"/>
        <w:color w:val="0451A5"/>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1" w15:restartNumberingAfterBreak="0">
    <w:nsid w:val="3D117F0D"/>
    <w:multiLevelType w:val="hybridMultilevel"/>
    <w:tmpl w:val="FEA0F6BE"/>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2" w15:restartNumberingAfterBreak="0">
    <w:nsid w:val="4CCA35E4"/>
    <w:multiLevelType w:val="hybridMultilevel"/>
    <w:tmpl w:val="5388EBFE"/>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3" w15:restartNumberingAfterBreak="0">
    <w:nsid w:val="5444086F"/>
    <w:multiLevelType w:val="hybridMultilevel"/>
    <w:tmpl w:val="71BE029A"/>
    <w:lvl w:ilvl="0" w:tplc="40090001">
      <w:start w:val="1"/>
      <w:numFmt w:val="bullet"/>
      <w:lvlText w:val=""/>
      <w:lvlJc w:val="left"/>
      <w:pPr>
        <w:ind w:left="765" w:hanging="360"/>
      </w:pPr>
      <w:rPr>
        <w:rFonts w:ascii="Symbol" w:hAnsi="Symbol" w:hint="default"/>
      </w:rPr>
    </w:lvl>
    <w:lvl w:ilvl="1" w:tplc="40090003" w:tentative="1">
      <w:start w:val="1"/>
      <w:numFmt w:val="bullet"/>
      <w:lvlText w:val="o"/>
      <w:lvlJc w:val="left"/>
      <w:pPr>
        <w:ind w:left="1485" w:hanging="360"/>
      </w:pPr>
      <w:rPr>
        <w:rFonts w:ascii="Courier New" w:hAnsi="Courier New" w:cs="Courier New" w:hint="default"/>
      </w:rPr>
    </w:lvl>
    <w:lvl w:ilvl="2" w:tplc="40090005" w:tentative="1">
      <w:start w:val="1"/>
      <w:numFmt w:val="bullet"/>
      <w:lvlText w:val=""/>
      <w:lvlJc w:val="left"/>
      <w:pPr>
        <w:ind w:left="2205" w:hanging="360"/>
      </w:pPr>
      <w:rPr>
        <w:rFonts w:ascii="Wingdings" w:hAnsi="Wingdings" w:hint="default"/>
      </w:rPr>
    </w:lvl>
    <w:lvl w:ilvl="3" w:tplc="40090001" w:tentative="1">
      <w:start w:val="1"/>
      <w:numFmt w:val="bullet"/>
      <w:lvlText w:val=""/>
      <w:lvlJc w:val="left"/>
      <w:pPr>
        <w:ind w:left="2925" w:hanging="360"/>
      </w:pPr>
      <w:rPr>
        <w:rFonts w:ascii="Symbol" w:hAnsi="Symbol" w:hint="default"/>
      </w:rPr>
    </w:lvl>
    <w:lvl w:ilvl="4" w:tplc="40090003" w:tentative="1">
      <w:start w:val="1"/>
      <w:numFmt w:val="bullet"/>
      <w:lvlText w:val="o"/>
      <w:lvlJc w:val="left"/>
      <w:pPr>
        <w:ind w:left="3645" w:hanging="360"/>
      </w:pPr>
      <w:rPr>
        <w:rFonts w:ascii="Courier New" w:hAnsi="Courier New" w:cs="Courier New" w:hint="default"/>
      </w:rPr>
    </w:lvl>
    <w:lvl w:ilvl="5" w:tplc="40090005" w:tentative="1">
      <w:start w:val="1"/>
      <w:numFmt w:val="bullet"/>
      <w:lvlText w:val=""/>
      <w:lvlJc w:val="left"/>
      <w:pPr>
        <w:ind w:left="4365" w:hanging="360"/>
      </w:pPr>
      <w:rPr>
        <w:rFonts w:ascii="Wingdings" w:hAnsi="Wingdings" w:hint="default"/>
      </w:rPr>
    </w:lvl>
    <w:lvl w:ilvl="6" w:tplc="40090001" w:tentative="1">
      <w:start w:val="1"/>
      <w:numFmt w:val="bullet"/>
      <w:lvlText w:val=""/>
      <w:lvlJc w:val="left"/>
      <w:pPr>
        <w:ind w:left="5085" w:hanging="360"/>
      </w:pPr>
      <w:rPr>
        <w:rFonts w:ascii="Symbol" w:hAnsi="Symbol" w:hint="default"/>
      </w:rPr>
    </w:lvl>
    <w:lvl w:ilvl="7" w:tplc="40090003" w:tentative="1">
      <w:start w:val="1"/>
      <w:numFmt w:val="bullet"/>
      <w:lvlText w:val="o"/>
      <w:lvlJc w:val="left"/>
      <w:pPr>
        <w:ind w:left="5805" w:hanging="360"/>
      </w:pPr>
      <w:rPr>
        <w:rFonts w:ascii="Courier New" w:hAnsi="Courier New" w:cs="Courier New" w:hint="default"/>
      </w:rPr>
    </w:lvl>
    <w:lvl w:ilvl="8" w:tplc="40090005" w:tentative="1">
      <w:start w:val="1"/>
      <w:numFmt w:val="bullet"/>
      <w:lvlText w:val=""/>
      <w:lvlJc w:val="left"/>
      <w:pPr>
        <w:ind w:left="6525" w:hanging="360"/>
      </w:pPr>
      <w:rPr>
        <w:rFonts w:ascii="Wingdings" w:hAnsi="Wingdings" w:hint="default"/>
      </w:rPr>
    </w:lvl>
  </w:abstractNum>
  <w:abstractNum w:abstractNumId="14" w15:restartNumberingAfterBreak="0">
    <w:nsid w:val="59961FA3"/>
    <w:multiLevelType w:val="hybridMultilevel"/>
    <w:tmpl w:val="AB8A628E"/>
    <w:lvl w:ilvl="0" w:tplc="575835C6">
      <w:start w:val="1"/>
      <w:numFmt w:val="decimal"/>
      <w:lvlText w:val="%1."/>
      <w:lvlJc w:val="left"/>
      <w:pPr>
        <w:ind w:left="720" w:hanging="360"/>
      </w:pPr>
      <w:rPr>
        <w:rFonts w:hint="default"/>
        <w:color w:val="auto"/>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5" w15:restartNumberingAfterBreak="0">
    <w:nsid w:val="5BE64776"/>
    <w:multiLevelType w:val="hybridMultilevel"/>
    <w:tmpl w:val="60C60F3C"/>
    <w:lvl w:ilvl="0" w:tplc="40090001">
      <w:start w:val="1"/>
      <w:numFmt w:val="bullet"/>
      <w:lvlText w:val=""/>
      <w:lvlJc w:val="left"/>
      <w:pPr>
        <w:ind w:left="1080" w:hanging="360"/>
      </w:pPr>
      <w:rPr>
        <w:rFonts w:ascii="Symbol" w:hAnsi="Symbol" w:hint="default"/>
      </w:rPr>
    </w:lvl>
    <w:lvl w:ilvl="1" w:tplc="40090003" w:tentative="1">
      <w:start w:val="1"/>
      <w:numFmt w:val="bullet"/>
      <w:lvlText w:val="o"/>
      <w:lvlJc w:val="left"/>
      <w:pPr>
        <w:ind w:left="1800" w:hanging="360"/>
      </w:pPr>
      <w:rPr>
        <w:rFonts w:ascii="Courier New" w:hAnsi="Courier New" w:cs="Courier New" w:hint="default"/>
      </w:rPr>
    </w:lvl>
    <w:lvl w:ilvl="2" w:tplc="40090005" w:tentative="1">
      <w:start w:val="1"/>
      <w:numFmt w:val="bullet"/>
      <w:lvlText w:val=""/>
      <w:lvlJc w:val="left"/>
      <w:pPr>
        <w:ind w:left="2520" w:hanging="360"/>
      </w:pPr>
      <w:rPr>
        <w:rFonts w:ascii="Wingdings" w:hAnsi="Wingdings" w:hint="default"/>
      </w:rPr>
    </w:lvl>
    <w:lvl w:ilvl="3" w:tplc="40090001" w:tentative="1">
      <w:start w:val="1"/>
      <w:numFmt w:val="bullet"/>
      <w:lvlText w:val=""/>
      <w:lvlJc w:val="left"/>
      <w:pPr>
        <w:ind w:left="3240" w:hanging="360"/>
      </w:pPr>
      <w:rPr>
        <w:rFonts w:ascii="Symbol" w:hAnsi="Symbol" w:hint="default"/>
      </w:rPr>
    </w:lvl>
    <w:lvl w:ilvl="4" w:tplc="40090003" w:tentative="1">
      <w:start w:val="1"/>
      <w:numFmt w:val="bullet"/>
      <w:lvlText w:val="o"/>
      <w:lvlJc w:val="left"/>
      <w:pPr>
        <w:ind w:left="3960" w:hanging="360"/>
      </w:pPr>
      <w:rPr>
        <w:rFonts w:ascii="Courier New" w:hAnsi="Courier New" w:cs="Courier New" w:hint="default"/>
      </w:rPr>
    </w:lvl>
    <w:lvl w:ilvl="5" w:tplc="40090005" w:tentative="1">
      <w:start w:val="1"/>
      <w:numFmt w:val="bullet"/>
      <w:lvlText w:val=""/>
      <w:lvlJc w:val="left"/>
      <w:pPr>
        <w:ind w:left="4680" w:hanging="360"/>
      </w:pPr>
      <w:rPr>
        <w:rFonts w:ascii="Wingdings" w:hAnsi="Wingdings" w:hint="default"/>
      </w:rPr>
    </w:lvl>
    <w:lvl w:ilvl="6" w:tplc="40090001" w:tentative="1">
      <w:start w:val="1"/>
      <w:numFmt w:val="bullet"/>
      <w:lvlText w:val=""/>
      <w:lvlJc w:val="left"/>
      <w:pPr>
        <w:ind w:left="5400" w:hanging="360"/>
      </w:pPr>
      <w:rPr>
        <w:rFonts w:ascii="Symbol" w:hAnsi="Symbol" w:hint="default"/>
      </w:rPr>
    </w:lvl>
    <w:lvl w:ilvl="7" w:tplc="40090003" w:tentative="1">
      <w:start w:val="1"/>
      <w:numFmt w:val="bullet"/>
      <w:lvlText w:val="o"/>
      <w:lvlJc w:val="left"/>
      <w:pPr>
        <w:ind w:left="6120" w:hanging="360"/>
      </w:pPr>
      <w:rPr>
        <w:rFonts w:ascii="Courier New" w:hAnsi="Courier New" w:cs="Courier New" w:hint="default"/>
      </w:rPr>
    </w:lvl>
    <w:lvl w:ilvl="8" w:tplc="40090005" w:tentative="1">
      <w:start w:val="1"/>
      <w:numFmt w:val="bullet"/>
      <w:lvlText w:val=""/>
      <w:lvlJc w:val="left"/>
      <w:pPr>
        <w:ind w:left="6840" w:hanging="360"/>
      </w:pPr>
      <w:rPr>
        <w:rFonts w:ascii="Wingdings" w:hAnsi="Wingdings" w:hint="default"/>
      </w:rPr>
    </w:lvl>
  </w:abstractNum>
  <w:num w:numId="1">
    <w:abstractNumId w:val="5"/>
  </w:num>
  <w:num w:numId="2">
    <w:abstractNumId w:val="4"/>
  </w:num>
  <w:num w:numId="3">
    <w:abstractNumId w:val="15"/>
  </w:num>
  <w:num w:numId="4">
    <w:abstractNumId w:val="11"/>
  </w:num>
  <w:num w:numId="5">
    <w:abstractNumId w:val="0"/>
  </w:num>
  <w:num w:numId="6">
    <w:abstractNumId w:val="13"/>
  </w:num>
  <w:num w:numId="7">
    <w:abstractNumId w:val="8"/>
  </w:num>
  <w:num w:numId="8">
    <w:abstractNumId w:val="1"/>
  </w:num>
  <w:num w:numId="9">
    <w:abstractNumId w:val="10"/>
  </w:num>
  <w:num w:numId="10">
    <w:abstractNumId w:val="14"/>
  </w:num>
  <w:num w:numId="11">
    <w:abstractNumId w:val="2"/>
  </w:num>
  <w:num w:numId="12">
    <w:abstractNumId w:val="7"/>
  </w:num>
  <w:num w:numId="13">
    <w:abstractNumId w:val="12"/>
  </w:num>
  <w:num w:numId="14">
    <w:abstractNumId w:val="9"/>
  </w:num>
  <w:num w:numId="15">
    <w:abstractNumId w:val="3"/>
  </w:num>
  <w:num w:numId="16">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0669DE"/>
    <w:rsid w:val="000669DE"/>
    <w:rsid w:val="00077B4A"/>
    <w:rsid w:val="000D143E"/>
    <w:rsid w:val="000E21BB"/>
    <w:rsid w:val="000E73D7"/>
    <w:rsid w:val="001265D8"/>
    <w:rsid w:val="00126947"/>
    <w:rsid w:val="001412CE"/>
    <w:rsid w:val="001521AE"/>
    <w:rsid w:val="0015238D"/>
    <w:rsid w:val="001A085B"/>
    <w:rsid w:val="002032BD"/>
    <w:rsid w:val="00215C2F"/>
    <w:rsid w:val="00247812"/>
    <w:rsid w:val="0025504E"/>
    <w:rsid w:val="002868D3"/>
    <w:rsid w:val="002E19C4"/>
    <w:rsid w:val="002F3E92"/>
    <w:rsid w:val="00301A7F"/>
    <w:rsid w:val="0035157C"/>
    <w:rsid w:val="00370797"/>
    <w:rsid w:val="00386BC3"/>
    <w:rsid w:val="003A4FED"/>
    <w:rsid w:val="003C47BD"/>
    <w:rsid w:val="003D41B4"/>
    <w:rsid w:val="003E5FA7"/>
    <w:rsid w:val="00404ADE"/>
    <w:rsid w:val="00431E04"/>
    <w:rsid w:val="00432954"/>
    <w:rsid w:val="00435F85"/>
    <w:rsid w:val="00453777"/>
    <w:rsid w:val="0049020F"/>
    <w:rsid w:val="004917CE"/>
    <w:rsid w:val="004952EC"/>
    <w:rsid w:val="004A4D5A"/>
    <w:rsid w:val="004E2A5E"/>
    <w:rsid w:val="0052046A"/>
    <w:rsid w:val="0053312D"/>
    <w:rsid w:val="005629F0"/>
    <w:rsid w:val="005718BE"/>
    <w:rsid w:val="0059064D"/>
    <w:rsid w:val="005D45CF"/>
    <w:rsid w:val="005D7310"/>
    <w:rsid w:val="006147E8"/>
    <w:rsid w:val="00624730"/>
    <w:rsid w:val="00660BC3"/>
    <w:rsid w:val="006A753C"/>
    <w:rsid w:val="006C2B24"/>
    <w:rsid w:val="006D35FE"/>
    <w:rsid w:val="006E7F4E"/>
    <w:rsid w:val="007007B2"/>
    <w:rsid w:val="00707680"/>
    <w:rsid w:val="00735888"/>
    <w:rsid w:val="0076508F"/>
    <w:rsid w:val="00766650"/>
    <w:rsid w:val="00787F72"/>
    <w:rsid w:val="007A1C8F"/>
    <w:rsid w:val="008018FA"/>
    <w:rsid w:val="008120C3"/>
    <w:rsid w:val="00845DB5"/>
    <w:rsid w:val="00851A3A"/>
    <w:rsid w:val="00887374"/>
    <w:rsid w:val="008C46F8"/>
    <w:rsid w:val="008C72BC"/>
    <w:rsid w:val="008D1DFD"/>
    <w:rsid w:val="008D3D0C"/>
    <w:rsid w:val="008D4040"/>
    <w:rsid w:val="00940516"/>
    <w:rsid w:val="00966CDD"/>
    <w:rsid w:val="00966F6E"/>
    <w:rsid w:val="00987CC6"/>
    <w:rsid w:val="009E391E"/>
    <w:rsid w:val="00A179F8"/>
    <w:rsid w:val="00A70412"/>
    <w:rsid w:val="00A7252D"/>
    <w:rsid w:val="00AC2459"/>
    <w:rsid w:val="00AD5EF5"/>
    <w:rsid w:val="00B02EEC"/>
    <w:rsid w:val="00B11CC0"/>
    <w:rsid w:val="00B17328"/>
    <w:rsid w:val="00B23348"/>
    <w:rsid w:val="00B85A89"/>
    <w:rsid w:val="00B90346"/>
    <w:rsid w:val="00B931B5"/>
    <w:rsid w:val="00C11297"/>
    <w:rsid w:val="00C37EF6"/>
    <w:rsid w:val="00C57356"/>
    <w:rsid w:val="00C80083"/>
    <w:rsid w:val="00CB302A"/>
    <w:rsid w:val="00CF6690"/>
    <w:rsid w:val="00DC6A26"/>
    <w:rsid w:val="00DD3034"/>
    <w:rsid w:val="00E06B20"/>
    <w:rsid w:val="00E12B94"/>
    <w:rsid w:val="00E253E5"/>
    <w:rsid w:val="00E445B5"/>
    <w:rsid w:val="00F07D11"/>
    <w:rsid w:val="00F2200B"/>
    <w:rsid w:val="00F700DF"/>
    <w:rsid w:val="00FC1BBB"/>
    <w:rsid w:val="00FC7B79"/>
    <w:rsid w:val="00FD1FB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2C1C4A2D"/>
  <w15:docId w15:val="{21CB2DFB-3B70-4D99-B3F0-0F335917867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59"/>
    <w:rsid w:val="00B23348"/>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Header">
    <w:name w:val="header"/>
    <w:basedOn w:val="Normal"/>
    <w:link w:val="HeaderChar"/>
    <w:unhideWhenUsed/>
    <w:rsid w:val="002F3E92"/>
    <w:pPr>
      <w:tabs>
        <w:tab w:val="center" w:pos="4680"/>
        <w:tab w:val="right" w:pos="9360"/>
      </w:tabs>
      <w:spacing w:after="0" w:line="240" w:lineRule="auto"/>
    </w:pPr>
  </w:style>
  <w:style w:type="character" w:customStyle="1" w:styleId="HeaderChar">
    <w:name w:val="Header Char"/>
    <w:basedOn w:val="DefaultParagraphFont"/>
    <w:link w:val="Header"/>
    <w:uiPriority w:val="99"/>
    <w:rsid w:val="002F3E92"/>
  </w:style>
  <w:style w:type="paragraph" w:styleId="Footer">
    <w:name w:val="footer"/>
    <w:basedOn w:val="Normal"/>
    <w:link w:val="FooterChar"/>
    <w:uiPriority w:val="99"/>
    <w:unhideWhenUsed/>
    <w:rsid w:val="002F3E92"/>
    <w:pPr>
      <w:tabs>
        <w:tab w:val="center" w:pos="4680"/>
        <w:tab w:val="right" w:pos="9360"/>
      </w:tabs>
      <w:spacing w:after="0" w:line="240" w:lineRule="auto"/>
    </w:pPr>
  </w:style>
  <w:style w:type="character" w:customStyle="1" w:styleId="FooterChar">
    <w:name w:val="Footer Char"/>
    <w:basedOn w:val="DefaultParagraphFont"/>
    <w:link w:val="Footer"/>
    <w:uiPriority w:val="99"/>
    <w:rsid w:val="002F3E92"/>
  </w:style>
  <w:style w:type="paragraph" w:styleId="NoSpacing">
    <w:name w:val="No Spacing"/>
    <w:uiPriority w:val="1"/>
    <w:qFormat/>
    <w:rsid w:val="00CB302A"/>
    <w:pPr>
      <w:spacing w:after="0" w:line="240" w:lineRule="auto"/>
    </w:pPr>
  </w:style>
  <w:style w:type="paragraph" w:styleId="ListParagraph">
    <w:name w:val="List Paragraph"/>
    <w:basedOn w:val="Normal"/>
    <w:uiPriority w:val="34"/>
    <w:qFormat/>
    <w:rsid w:val="00624730"/>
    <w:pPr>
      <w:ind w:left="720"/>
      <w:contextualSpacing/>
    </w:pPr>
  </w:style>
  <w:style w:type="paragraph" w:customStyle="1" w:styleId="Default">
    <w:name w:val="Default"/>
    <w:rsid w:val="00E445B5"/>
    <w:pPr>
      <w:widowControl w:val="0"/>
      <w:autoSpaceDE w:val="0"/>
      <w:autoSpaceDN w:val="0"/>
      <w:adjustRightInd w:val="0"/>
      <w:spacing w:after="0" w:line="240" w:lineRule="auto"/>
      <w:jc w:val="both"/>
    </w:pPr>
    <w:rPr>
      <w:rFonts w:ascii="Calibri" w:eastAsia="Calibri" w:hAnsi="Calibri" w:cs="Calibri"/>
      <w:color w:val="000000"/>
      <w:sz w:val="24"/>
      <w:szCs w:val="24"/>
      <w:lang w:val="en-IN" w:eastAsia="en-IN"/>
    </w:rPr>
  </w:style>
  <w:style w:type="paragraph" w:styleId="NormalWeb">
    <w:name w:val="Normal (Web)"/>
    <w:basedOn w:val="Normal"/>
    <w:uiPriority w:val="99"/>
    <w:semiHidden/>
    <w:unhideWhenUsed/>
    <w:rsid w:val="00845DB5"/>
    <w:pPr>
      <w:spacing w:before="100" w:beforeAutospacing="1" w:after="100" w:afterAutospacing="1" w:line="240" w:lineRule="auto"/>
    </w:pPr>
    <w:rPr>
      <w:rFonts w:ascii="Times New Roman" w:eastAsia="Times New Roman" w:hAnsi="Times New Roman" w:cs="Times New Roman"/>
      <w:sz w:val="24"/>
      <w:szCs w:val="24"/>
      <w:lang w:val="en-IN" w:eastAsia="en-IN"/>
    </w:rPr>
  </w:style>
  <w:style w:type="character" w:styleId="HTMLCode">
    <w:name w:val="HTML Code"/>
    <w:basedOn w:val="DefaultParagraphFont"/>
    <w:uiPriority w:val="99"/>
    <w:semiHidden/>
    <w:unhideWhenUsed/>
    <w:rsid w:val="00845DB5"/>
    <w:rPr>
      <w:rFonts w:ascii="Courier New" w:eastAsia="Times New Roman" w:hAnsi="Courier New" w:cs="Courier New"/>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79327815">
      <w:bodyDiv w:val="1"/>
      <w:marLeft w:val="0"/>
      <w:marRight w:val="0"/>
      <w:marTop w:val="0"/>
      <w:marBottom w:val="0"/>
      <w:divBdr>
        <w:top w:val="none" w:sz="0" w:space="0" w:color="auto"/>
        <w:left w:val="none" w:sz="0" w:space="0" w:color="auto"/>
        <w:bottom w:val="none" w:sz="0" w:space="0" w:color="auto"/>
        <w:right w:val="none" w:sz="0" w:space="0" w:color="auto"/>
      </w:divBdr>
      <w:divsChild>
        <w:div w:id="468598411">
          <w:marLeft w:val="0"/>
          <w:marRight w:val="0"/>
          <w:marTop w:val="0"/>
          <w:marBottom w:val="0"/>
          <w:divBdr>
            <w:top w:val="none" w:sz="0" w:space="0" w:color="auto"/>
            <w:left w:val="none" w:sz="0" w:space="0" w:color="auto"/>
            <w:bottom w:val="none" w:sz="0" w:space="0" w:color="auto"/>
            <w:right w:val="none" w:sz="0" w:space="0" w:color="auto"/>
          </w:divBdr>
          <w:divsChild>
            <w:div w:id="198279155">
              <w:marLeft w:val="0"/>
              <w:marRight w:val="0"/>
              <w:marTop w:val="0"/>
              <w:marBottom w:val="0"/>
              <w:divBdr>
                <w:top w:val="none" w:sz="0" w:space="0" w:color="auto"/>
                <w:left w:val="none" w:sz="0" w:space="0" w:color="auto"/>
                <w:bottom w:val="none" w:sz="0" w:space="0" w:color="auto"/>
                <w:right w:val="none" w:sz="0" w:space="0" w:color="auto"/>
              </w:divBdr>
            </w:div>
            <w:div w:id="1001158161">
              <w:marLeft w:val="0"/>
              <w:marRight w:val="0"/>
              <w:marTop w:val="0"/>
              <w:marBottom w:val="0"/>
              <w:divBdr>
                <w:top w:val="none" w:sz="0" w:space="0" w:color="auto"/>
                <w:left w:val="none" w:sz="0" w:space="0" w:color="auto"/>
                <w:bottom w:val="none" w:sz="0" w:space="0" w:color="auto"/>
                <w:right w:val="none" w:sz="0" w:space="0" w:color="auto"/>
              </w:divBdr>
            </w:div>
            <w:div w:id="519129222">
              <w:marLeft w:val="0"/>
              <w:marRight w:val="0"/>
              <w:marTop w:val="0"/>
              <w:marBottom w:val="0"/>
              <w:divBdr>
                <w:top w:val="none" w:sz="0" w:space="0" w:color="auto"/>
                <w:left w:val="none" w:sz="0" w:space="0" w:color="auto"/>
                <w:bottom w:val="none" w:sz="0" w:space="0" w:color="auto"/>
                <w:right w:val="none" w:sz="0" w:space="0" w:color="auto"/>
              </w:divBdr>
            </w:div>
            <w:div w:id="1552383031">
              <w:marLeft w:val="0"/>
              <w:marRight w:val="0"/>
              <w:marTop w:val="0"/>
              <w:marBottom w:val="0"/>
              <w:divBdr>
                <w:top w:val="none" w:sz="0" w:space="0" w:color="auto"/>
                <w:left w:val="none" w:sz="0" w:space="0" w:color="auto"/>
                <w:bottom w:val="none" w:sz="0" w:space="0" w:color="auto"/>
                <w:right w:val="none" w:sz="0" w:space="0" w:color="auto"/>
              </w:divBdr>
            </w:div>
            <w:div w:id="2081519117">
              <w:marLeft w:val="0"/>
              <w:marRight w:val="0"/>
              <w:marTop w:val="0"/>
              <w:marBottom w:val="0"/>
              <w:divBdr>
                <w:top w:val="none" w:sz="0" w:space="0" w:color="auto"/>
                <w:left w:val="none" w:sz="0" w:space="0" w:color="auto"/>
                <w:bottom w:val="none" w:sz="0" w:space="0" w:color="auto"/>
                <w:right w:val="none" w:sz="0" w:space="0" w:color="auto"/>
              </w:divBdr>
            </w:div>
            <w:div w:id="1992754561">
              <w:marLeft w:val="0"/>
              <w:marRight w:val="0"/>
              <w:marTop w:val="0"/>
              <w:marBottom w:val="0"/>
              <w:divBdr>
                <w:top w:val="none" w:sz="0" w:space="0" w:color="auto"/>
                <w:left w:val="none" w:sz="0" w:space="0" w:color="auto"/>
                <w:bottom w:val="none" w:sz="0" w:space="0" w:color="auto"/>
                <w:right w:val="none" w:sz="0" w:space="0" w:color="auto"/>
              </w:divBdr>
            </w:div>
            <w:div w:id="682165315">
              <w:marLeft w:val="0"/>
              <w:marRight w:val="0"/>
              <w:marTop w:val="0"/>
              <w:marBottom w:val="0"/>
              <w:divBdr>
                <w:top w:val="none" w:sz="0" w:space="0" w:color="auto"/>
                <w:left w:val="none" w:sz="0" w:space="0" w:color="auto"/>
                <w:bottom w:val="none" w:sz="0" w:space="0" w:color="auto"/>
                <w:right w:val="none" w:sz="0" w:space="0" w:color="auto"/>
              </w:divBdr>
            </w:div>
            <w:div w:id="2056152505">
              <w:marLeft w:val="0"/>
              <w:marRight w:val="0"/>
              <w:marTop w:val="0"/>
              <w:marBottom w:val="0"/>
              <w:divBdr>
                <w:top w:val="none" w:sz="0" w:space="0" w:color="auto"/>
                <w:left w:val="none" w:sz="0" w:space="0" w:color="auto"/>
                <w:bottom w:val="none" w:sz="0" w:space="0" w:color="auto"/>
                <w:right w:val="none" w:sz="0" w:space="0" w:color="auto"/>
              </w:divBdr>
            </w:div>
            <w:div w:id="513881167">
              <w:marLeft w:val="0"/>
              <w:marRight w:val="0"/>
              <w:marTop w:val="0"/>
              <w:marBottom w:val="0"/>
              <w:divBdr>
                <w:top w:val="none" w:sz="0" w:space="0" w:color="auto"/>
                <w:left w:val="none" w:sz="0" w:space="0" w:color="auto"/>
                <w:bottom w:val="none" w:sz="0" w:space="0" w:color="auto"/>
                <w:right w:val="none" w:sz="0" w:space="0" w:color="auto"/>
              </w:divBdr>
            </w:div>
            <w:div w:id="1071076726">
              <w:marLeft w:val="0"/>
              <w:marRight w:val="0"/>
              <w:marTop w:val="0"/>
              <w:marBottom w:val="0"/>
              <w:divBdr>
                <w:top w:val="none" w:sz="0" w:space="0" w:color="auto"/>
                <w:left w:val="none" w:sz="0" w:space="0" w:color="auto"/>
                <w:bottom w:val="none" w:sz="0" w:space="0" w:color="auto"/>
                <w:right w:val="none" w:sz="0" w:space="0" w:color="auto"/>
              </w:divBdr>
            </w:div>
            <w:div w:id="7600278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9152410">
      <w:bodyDiv w:val="1"/>
      <w:marLeft w:val="0"/>
      <w:marRight w:val="0"/>
      <w:marTop w:val="0"/>
      <w:marBottom w:val="0"/>
      <w:divBdr>
        <w:top w:val="none" w:sz="0" w:space="0" w:color="auto"/>
        <w:left w:val="none" w:sz="0" w:space="0" w:color="auto"/>
        <w:bottom w:val="none" w:sz="0" w:space="0" w:color="auto"/>
        <w:right w:val="none" w:sz="0" w:space="0" w:color="auto"/>
      </w:divBdr>
      <w:divsChild>
        <w:div w:id="492180732">
          <w:marLeft w:val="0"/>
          <w:marRight w:val="0"/>
          <w:marTop w:val="0"/>
          <w:marBottom w:val="0"/>
          <w:divBdr>
            <w:top w:val="none" w:sz="0" w:space="0" w:color="auto"/>
            <w:left w:val="none" w:sz="0" w:space="0" w:color="auto"/>
            <w:bottom w:val="none" w:sz="0" w:space="0" w:color="auto"/>
            <w:right w:val="none" w:sz="0" w:space="0" w:color="auto"/>
          </w:divBdr>
          <w:divsChild>
            <w:div w:id="2109887004">
              <w:marLeft w:val="0"/>
              <w:marRight w:val="0"/>
              <w:marTop w:val="0"/>
              <w:marBottom w:val="0"/>
              <w:divBdr>
                <w:top w:val="none" w:sz="0" w:space="0" w:color="auto"/>
                <w:left w:val="none" w:sz="0" w:space="0" w:color="auto"/>
                <w:bottom w:val="none" w:sz="0" w:space="0" w:color="auto"/>
                <w:right w:val="none" w:sz="0" w:space="0" w:color="auto"/>
              </w:divBdr>
              <w:divsChild>
                <w:div w:id="877402037">
                  <w:marLeft w:val="0"/>
                  <w:marRight w:val="0"/>
                  <w:marTop w:val="0"/>
                  <w:marBottom w:val="0"/>
                  <w:divBdr>
                    <w:top w:val="none" w:sz="0" w:space="0" w:color="auto"/>
                    <w:left w:val="none" w:sz="0" w:space="0" w:color="auto"/>
                    <w:bottom w:val="none" w:sz="0" w:space="0" w:color="auto"/>
                    <w:right w:val="none" w:sz="0" w:space="0" w:color="auto"/>
                  </w:divBdr>
                  <w:divsChild>
                    <w:div w:id="1881628453">
                      <w:marLeft w:val="0"/>
                      <w:marRight w:val="0"/>
                      <w:marTop w:val="0"/>
                      <w:marBottom w:val="0"/>
                      <w:divBdr>
                        <w:top w:val="none" w:sz="0" w:space="0" w:color="auto"/>
                        <w:left w:val="none" w:sz="0" w:space="0" w:color="auto"/>
                        <w:bottom w:val="none" w:sz="0" w:space="0" w:color="auto"/>
                        <w:right w:val="none" w:sz="0" w:space="0" w:color="auto"/>
                      </w:divBdr>
                      <w:divsChild>
                        <w:div w:id="1282372545">
                          <w:marLeft w:val="0"/>
                          <w:marRight w:val="0"/>
                          <w:marTop w:val="0"/>
                          <w:marBottom w:val="0"/>
                          <w:divBdr>
                            <w:top w:val="none" w:sz="0" w:space="0" w:color="auto"/>
                            <w:left w:val="none" w:sz="0" w:space="0" w:color="auto"/>
                            <w:bottom w:val="none" w:sz="0" w:space="0" w:color="auto"/>
                            <w:right w:val="none" w:sz="0" w:space="0" w:color="auto"/>
                          </w:divBdr>
                          <w:divsChild>
                            <w:div w:id="340789134">
                              <w:marLeft w:val="0"/>
                              <w:marRight w:val="0"/>
                              <w:marTop w:val="0"/>
                              <w:marBottom w:val="0"/>
                              <w:divBdr>
                                <w:top w:val="none" w:sz="0" w:space="0" w:color="auto"/>
                                <w:left w:val="none" w:sz="0" w:space="0" w:color="auto"/>
                                <w:bottom w:val="none" w:sz="0" w:space="0" w:color="auto"/>
                                <w:right w:val="none" w:sz="0" w:space="0" w:color="auto"/>
                              </w:divBdr>
                              <w:divsChild>
                                <w:div w:id="3770497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410195724">
      <w:bodyDiv w:val="1"/>
      <w:marLeft w:val="0"/>
      <w:marRight w:val="0"/>
      <w:marTop w:val="0"/>
      <w:marBottom w:val="0"/>
      <w:divBdr>
        <w:top w:val="none" w:sz="0" w:space="0" w:color="auto"/>
        <w:left w:val="none" w:sz="0" w:space="0" w:color="auto"/>
        <w:bottom w:val="none" w:sz="0" w:space="0" w:color="auto"/>
        <w:right w:val="none" w:sz="0" w:space="0" w:color="auto"/>
      </w:divBdr>
    </w:div>
    <w:div w:id="900210198">
      <w:bodyDiv w:val="1"/>
      <w:marLeft w:val="0"/>
      <w:marRight w:val="0"/>
      <w:marTop w:val="0"/>
      <w:marBottom w:val="0"/>
      <w:divBdr>
        <w:top w:val="none" w:sz="0" w:space="0" w:color="auto"/>
        <w:left w:val="none" w:sz="0" w:space="0" w:color="auto"/>
        <w:bottom w:val="none" w:sz="0" w:space="0" w:color="auto"/>
        <w:right w:val="none" w:sz="0" w:space="0" w:color="auto"/>
      </w:divBdr>
      <w:divsChild>
        <w:div w:id="1889612431">
          <w:marLeft w:val="0"/>
          <w:marRight w:val="0"/>
          <w:marTop w:val="0"/>
          <w:marBottom w:val="0"/>
          <w:divBdr>
            <w:top w:val="none" w:sz="0" w:space="0" w:color="auto"/>
            <w:left w:val="none" w:sz="0" w:space="0" w:color="auto"/>
            <w:bottom w:val="none" w:sz="0" w:space="0" w:color="auto"/>
            <w:right w:val="none" w:sz="0" w:space="0" w:color="auto"/>
          </w:divBdr>
          <w:divsChild>
            <w:div w:id="1961645127">
              <w:marLeft w:val="0"/>
              <w:marRight w:val="0"/>
              <w:marTop w:val="0"/>
              <w:marBottom w:val="0"/>
              <w:divBdr>
                <w:top w:val="none" w:sz="0" w:space="0" w:color="auto"/>
                <w:left w:val="none" w:sz="0" w:space="0" w:color="auto"/>
                <w:bottom w:val="none" w:sz="0" w:space="0" w:color="auto"/>
                <w:right w:val="none" w:sz="0" w:space="0" w:color="auto"/>
              </w:divBdr>
            </w:div>
            <w:div w:id="14908280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22786656">
      <w:bodyDiv w:val="1"/>
      <w:marLeft w:val="0"/>
      <w:marRight w:val="0"/>
      <w:marTop w:val="0"/>
      <w:marBottom w:val="0"/>
      <w:divBdr>
        <w:top w:val="none" w:sz="0" w:space="0" w:color="auto"/>
        <w:left w:val="none" w:sz="0" w:space="0" w:color="auto"/>
        <w:bottom w:val="none" w:sz="0" w:space="0" w:color="auto"/>
        <w:right w:val="none" w:sz="0" w:space="0" w:color="auto"/>
      </w:divBdr>
    </w:div>
    <w:div w:id="1279726789">
      <w:bodyDiv w:val="1"/>
      <w:marLeft w:val="0"/>
      <w:marRight w:val="0"/>
      <w:marTop w:val="0"/>
      <w:marBottom w:val="0"/>
      <w:divBdr>
        <w:top w:val="none" w:sz="0" w:space="0" w:color="auto"/>
        <w:left w:val="none" w:sz="0" w:space="0" w:color="auto"/>
        <w:bottom w:val="none" w:sz="0" w:space="0" w:color="auto"/>
        <w:right w:val="none" w:sz="0" w:space="0" w:color="auto"/>
      </w:divBdr>
    </w:div>
    <w:div w:id="1868910219">
      <w:bodyDiv w:val="1"/>
      <w:marLeft w:val="0"/>
      <w:marRight w:val="0"/>
      <w:marTop w:val="0"/>
      <w:marBottom w:val="0"/>
      <w:divBdr>
        <w:top w:val="none" w:sz="0" w:space="0" w:color="auto"/>
        <w:left w:val="none" w:sz="0" w:space="0" w:color="auto"/>
        <w:bottom w:val="none" w:sz="0" w:space="0" w:color="auto"/>
        <w:right w:val="none" w:sz="0" w:space="0" w:color="auto"/>
      </w:divBdr>
      <w:divsChild>
        <w:div w:id="1566604109">
          <w:marLeft w:val="0"/>
          <w:marRight w:val="0"/>
          <w:marTop w:val="0"/>
          <w:marBottom w:val="0"/>
          <w:divBdr>
            <w:top w:val="none" w:sz="0" w:space="0" w:color="auto"/>
            <w:left w:val="none" w:sz="0" w:space="0" w:color="auto"/>
            <w:bottom w:val="none" w:sz="0" w:space="0" w:color="auto"/>
            <w:right w:val="none" w:sz="0" w:space="0" w:color="auto"/>
          </w:divBdr>
          <w:divsChild>
            <w:div w:id="2020349262">
              <w:marLeft w:val="0"/>
              <w:marRight w:val="0"/>
              <w:marTop w:val="0"/>
              <w:marBottom w:val="0"/>
              <w:divBdr>
                <w:top w:val="none" w:sz="0" w:space="0" w:color="auto"/>
                <w:left w:val="none" w:sz="0" w:space="0" w:color="auto"/>
                <w:bottom w:val="none" w:sz="0" w:space="0" w:color="auto"/>
                <w:right w:val="none" w:sz="0" w:space="0" w:color="auto"/>
              </w:divBdr>
            </w:div>
            <w:div w:id="1530414210">
              <w:marLeft w:val="0"/>
              <w:marRight w:val="0"/>
              <w:marTop w:val="0"/>
              <w:marBottom w:val="0"/>
              <w:divBdr>
                <w:top w:val="none" w:sz="0" w:space="0" w:color="auto"/>
                <w:left w:val="none" w:sz="0" w:space="0" w:color="auto"/>
                <w:bottom w:val="none" w:sz="0" w:space="0" w:color="auto"/>
                <w:right w:val="none" w:sz="0" w:space="0" w:color="auto"/>
              </w:divBdr>
            </w:div>
            <w:div w:id="1038705089">
              <w:marLeft w:val="0"/>
              <w:marRight w:val="0"/>
              <w:marTop w:val="0"/>
              <w:marBottom w:val="0"/>
              <w:divBdr>
                <w:top w:val="none" w:sz="0" w:space="0" w:color="auto"/>
                <w:left w:val="none" w:sz="0" w:space="0" w:color="auto"/>
                <w:bottom w:val="none" w:sz="0" w:space="0" w:color="auto"/>
                <w:right w:val="none" w:sz="0" w:space="0" w:color="auto"/>
              </w:divBdr>
            </w:div>
            <w:div w:id="1347512722">
              <w:marLeft w:val="0"/>
              <w:marRight w:val="0"/>
              <w:marTop w:val="0"/>
              <w:marBottom w:val="0"/>
              <w:divBdr>
                <w:top w:val="none" w:sz="0" w:space="0" w:color="auto"/>
                <w:left w:val="none" w:sz="0" w:space="0" w:color="auto"/>
                <w:bottom w:val="none" w:sz="0" w:space="0" w:color="auto"/>
                <w:right w:val="none" w:sz="0" w:space="0" w:color="auto"/>
              </w:divBdr>
            </w:div>
            <w:div w:id="601765802">
              <w:marLeft w:val="0"/>
              <w:marRight w:val="0"/>
              <w:marTop w:val="0"/>
              <w:marBottom w:val="0"/>
              <w:divBdr>
                <w:top w:val="none" w:sz="0" w:space="0" w:color="auto"/>
                <w:left w:val="none" w:sz="0" w:space="0" w:color="auto"/>
                <w:bottom w:val="none" w:sz="0" w:space="0" w:color="auto"/>
                <w:right w:val="none" w:sz="0" w:space="0" w:color="auto"/>
              </w:divBdr>
            </w:div>
            <w:div w:id="231161718">
              <w:marLeft w:val="0"/>
              <w:marRight w:val="0"/>
              <w:marTop w:val="0"/>
              <w:marBottom w:val="0"/>
              <w:divBdr>
                <w:top w:val="none" w:sz="0" w:space="0" w:color="auto"/>
                <w:left w:val="none" w:sz="0" w:space="0" w:color="auto"/>
                <w:bottom w:val="none" w:sz="0" w:space="0" w:color="auto"/>
                <w:right w:val="none" w:sz="0" w:space="0" w:color="auto"/>
              </w:divBdr>
            </w:div>
            <w:div w:id="592907348">
              <w:marLeft w:val="0"/>
              <w:marRight w:val="0"/>
              <w:marTop w:val="0"/>
              <w:marBottom w:val="0"/>
              <w:divBdr>
                <w:top w:val="none" w:sz="0" w:space="0" w:color="auto"/>
                <w:left w:val="none" w:sz="0" w:space="0" w:color="auto"/>
                <w:bottom w:val="none" w:sz="0" w:space="0" w:color="auto"/>
                <w:right w:val="none" w:sz="0" w:space="0" w:color="auto"/>
              </w:divBdr>
            </w:div>
            <w:div w:id="268512585">
              <w:marLeft w:val="0"/>
              <w:marRight w:val="0"/>
              <w:marTop w:val="0"/>
              <w:marBottom w:val="0"/>
              <w:divBdr>
                <w:top w:val="none" w:sz="0" w:space="0" w:color="auto"/>
                <w:left w:val="none" w:sz="0" w:space="0" w:color="auto"/>
                <w:bottom w:val="none" w:sz="0" w:space="0" w:color="auto"/>
                <w:right w:val="none" w:sz="0" w:space="0" w:color="auto"/>
              </w:divBdr>
            </w:div>
            <w:div w:id="14220248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33852131">
      <w:bodyDiv w:val="1"/>
      <w:marLeft w:val="0"/>
      <w:marRight w:val="0"/>
      <w:marTop w:val="0"/>
      <w:marBottom w:val="0"/>
      <w:divBdr>
        <w:top w:val="none" w:sz="0" w:space="0" w:color="auto"/>
        <w:left w:val="none" w:sz="0" w:space="0" w:color="auto"/>
        <w:bottom w:val="none" w:sz="0" w:space="0" w:color="auto"/>
        <w:right w:val="none" w:sz="0" w:space="0" w:color="auto"/>
      </w:divBdr>
    </w:div>
    <w:div w:id="2042582118">
      <w:bodyDiv w:val="1"/>
      <w:marLeft w:val="0"/>
      <w:marRight w:val="0"/>
      <w:marTop w:val="0"/>
      <w:marBottom w:val="0"/>
      <w:divBdr>
        <w:top w:val="none" w:sz="0" w:space="0" w:color="auto"/>
        <w:left w:val="none" w:sz="0" w:space="0" w:color="auto"/>
        <w:bottom w:val="none" w:sz="0" w:space="0" w:color="auto"/>
        <w:right w:val="none" w:sz="0" w:space="0" w:color="auto"/>
      </w:divBdr>
      <w:divsChild>
        <w:div w:id="1654408613">
          <w:marLeft w:val="0"/>
          <w:marRight w:val="0"/>
          <w:marTop w:val="0"/>
          <w:marBottom w:val="0"/>
          <w:divBdr>
            <w:top w:val="none" w:sz="0" w:space="0" w:color="auto"/>
            <w:left w:val="none" w:sz="0" w:space="0" w:color="auto"/>
            <w:bottom w:val="none" w:sz="0" w:space="0" w:color="auto"/>
            <w:right w:val="none" w:sz="0" w:space="0" w:color="auto"/>
          </w:divBdr>
          <w:divsChild>
            <w:div w:id="1733036357">
              <w:marLeft w:val="0"/>
              <w:marRight w:val="0"/>
              <w:marTop w:val="0"/>
              <w:marBottom w:val="0"/>
              <w:divBdr>
                <w:top w:val="none" w:sz="0" w:space="0" w:color="auto"/>
                <w:left w:val="none" w:sz="0" w:space="0" w:color="auto"/>
                <w:bottom w:val="none" w:sz="0" w:space="0" w:color="auto"/>
                <w:right w:val="none" w:sz="0" w:space="0" w:color="auto"/>
              </w:divBdr>
            </w:div>
            <w:div w:id="5068226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51758402">
      <w:bodyDiv w:val="1"/>
      <w:marLeft w:val="0"/>
      <w:marRight w:val="0"/>
      <w:marTop w:val="0"/>
      <w:marBottom w:val="0"/>
      <w:divBdr>
        <w:top w:val="none" w:sz="0" w:space="0" w:color="auto"/>
        <w:left w:val="none" w:sz="0" w:space="0" w:color="auto"/>
        <w:bottom w:val="none" w:sz="0" w:space="0" w:color="auto"/>
        <w:right w:val="none" w:sz="0" w:space="0" w:color="auto"/>
      </w:divBdr>
      <w:divsChild>
        <w:div w:id="1978367972">
          <w:marLeft w:val="0"/>
          <w:marRight w:val="0"/>
          <w:marTop w:val="0"/>
          <w:marBottom w:val="0"/>
          <w:divBdr>
            <w:top w:val="none" w:sz="0" w:space="0" w:color="auto"/>
            <w:left w:val="none" w:sz="0" w:space="0" w:color="auto"/>
            <w:bottom w:val="none" w:sz="0" w:space="0" w:color="auto"/>
            <w:right w:val="none" w:sz="0" w:space="0" w:color="auto"/>
          </w:divBdr>
          <w:divsChild>
            <w:div w:id="712731853">
              <w:marLeft w:val="0"/>
              <w:marRight w:val="0"/>
              <w:marTop w:val="0"/>
              <w:marBottom w:val="0"/>
              <w:divBdr>
                <w:top w:val="none" w:sz="0" w:space="0" w:color="auto"/>
                <w:left w:val="none" w:sz="0" w:space="0" w:color="auto"/>
                <w:bottom w:val="none" w:sz="0" w:space="0" w:color="auto"/>
                <w:right w:val="none" w:sz="0" w:space="0" w:color="auto"/>
              </w:divBdr>
            </w:div>
            <w:div w:id="282805836">
              <w:marLeft w:val="0"/>
              <w:marRight w:val="0"/>
              <w:marTop w:val="0"/>
              <w:marBottom w:val="0"/>
              <w:divBdr>
                <w:top w:val="none" w:sz="0" w:space="0" w:color="auto"/>
                <w:left w:val="none" w:sz="0" w:space="0" w:color="auto"/>
                <w:bottom w:val="none" w:sz="0" w:space="0" w:color="auto"/>
                <w:right w:val="none" w:sz="0" w:space="0" w:color="auto"/>
              </w:divBdr>
            </w:div>
            <w:div w:id="2136750454">
              <w:marLeft w:val="0"/>
              <w:marRight w:val="0"/>
              <w:marTop w:val="0"/>
              <w:marBottom w:val="0"/>
              <w:divBdr>
                <w:top w:val="none" w:sz="0" w:space="0" w:color="auto"/>
                <w:left w:val="none" w:sz="0" w:space="0" w:color="auto"/>
                <w:bottom w:val="none" w:sz="0" w:space="0" w:color="auto"/>
                <w:right w:val="none" w:sz="0" w:space="0" w:color="auto"/>
              </w:divBdr>
            </w:div>
            <w:div w:id="1903561951">
              <w:marLeft w:val="0"/>
              <w:marRight w:val="0"/>
              <w:marTop w:val="0"/>
              <w:marBottom w:val="0"/>
              <w:divBdr>
                <w:top w:val="none" w:sz="0" w:space="0" w:color="auto"/>
                <w:left w:val="none" w:sz="0" w:space="0" w:color="auto"/>
                <w:bottom w:val="none" w:sz="0" w:space="0" w:color="auto"/>
                <w:right w:val="none" w:sz="0" w:space="0" w:color="auto"/>
              </w:divBdr>
            </w:div>
            <w:div w:id="1316566623">
              <w:marLeft w:val="0"/>
              <w:marRight w:val="0"/>
              <w:marTop w:val="0"/>
              <w:marBottom w:val="0"/>
              <w:divBdr>
                <w:top w:val="none" w:sz="0" w:space="0" w:color="auto"/>
                <w:left w:val="none" w:sz="0" w:space="0" w:color="auto"/>
                <w:bottom w:val="none" w:sz="0" w:space="0" w:color="auto"/>
                <w:right w:val="none" w:sz="0" w:space="0" w:color="auto"/>
              </w:divBdr>
            </w:div>
            <w:div w:id="1900507651">
              <w:marLeft w:val="0"/>
              <w:marRight w:val="0"/>
              <w:marTop w:val="0"/>
              <w:marBottom w:val="0"/>
              <w:divBdr>
                <w:top w:val="none" w:sz="0" w:space="0" w:color="auto"/>
                <w:left w:val="none" w:sz="0" w:space="0" w:color="auto"/>
                <w:bottom w:val="none" w:sz="0" w:space="0" w:color="auto"/>
                <w:right w:val="none" w:sz="0" w:space="0" w:color="auto"/>
              </w:divBdr>
            </w:div>
            <w:div w:id="20558075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4499825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ntTable" Target="fontTable.xml"/><Relationship Id="rId5" Type="http://schemas.openxmlformats.org/officeDocument/2006/relationships/footnotes" Target="footnotes.xml"/><Relationship Id="rId10" Type="http://schemas.openxmlformats.org/officeDocument/2006/relationships/footer" Target="footer1.xml"/><Relationship Id="rId4" Type="http://schemas.openxmlformats.org/officeDocument/2006/relationships/webSettings" Target="webSettings.xml"/><Relationship Id="rId9"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34</TotalTime>
  <Pages>2</Pages>
  <Words>286</Words>
  <Characters>1635</Characters>
  <Application>Microsoft Office Word</Application>
  <DocSecurity>0</DocSecurity>
  <Lines>13</Lines>
  <Paragraphs>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1918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S L GORE</dc:creator>
  <cp:lastModifiedBy>Student</cp:lastModifiedBy>
  <cp:revision>10</cp:revision>
  <cp:lastPrinted>2026-02-02T11:05:00Z</cp:lastPrinted>
  <dcterms:created xsi:type="dcterms:W3CDTF">2025-02-10T08:28:00Z</dcterms:created>
  <dcterms:modified xsi:type="dcterms:W3CDTF">2026-02-02T11:05:00Z</dcterms:modified>
</cp:coreProperties>
</file>