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982" w:rsidRDefault="00542759" w:rsidP="00C55735">
      <w:pPr>
        <w:spacing w:after="0"/>
        <w:rPr>
          <w:rFonts w:ascii="Century Gothic" w:hAnsi="Century Gothic"/>
          <w:b/>
          <w:sz w:val="32"/>
          <w:szCs w:val="32"/>
        </w:rPr>
      </w:pPr>
      <w:r w:rsidRPr="00570EE6">
        <w:rPr>
          <w:rFonts w:ascii="Century Gothic" w:hAnsi="Century Gothic"/>
          <w:b/>
          <w:sz w:val="32"/>
          <w:szCs w:val="32"/>
        </w:rPr>
        <w:t xml:space="preserve">Genetic </w:t>
      </w:r>
      <w:r w:rsidR="004C7826" w:rsidRPr="004C7826">
        <w:rPr>
          <w:rFonts w:ascii="Century Gothic" w:hAnsi="Century Gothic"/>
          <w:b/>
          <w:sz w:val="32"/>
          <w:szCs w:val="32"/>
        </w:rPr>
        <w:t>Algorithm</w:t>
      </w:r>
      <w:r w:rsidR="004C7826" w:rsidRPr="00570EE6">
        <w:rPr>
          <w:rFonts w:ascii="Century Gothic" w:hAnsi="Century Gothic"/>
          <w:b/>
          <w:sz w:val="32"/>
          <w:szCs w:val="32"/>
        </w:rPr>
        <w:t>:</w:t>
      </w:r>
      <w:r w:rsidRPr="00570EE6">
        <w:rPr>
          <w:rFonts w:ascii="Century Gothic" w:hAnsi="Century Gothic"/>
          <w:b/>
          <w:sz w:val="32"/>
          <w:szCs w:val="32"/>
        </w:rPr>
        <w:t xml:space="preserve"> The Knapsack Problem</w:t>
      </w:r>
    </w:p>
    <w:p w:rsidR="00694F62" w:rsidRDefault="001C0EBD" w:rsidP="00C55735">
      <w:pPr>
        <w:spacing w:line="240" w:lineRule="auto"/>
        <w:rPr>
          <w:rFonts w:ascii="Century Gothic" w:hAnsi="Century Gothic"/>
          <w:sz w:val="25"/>
          <w:szCs w:val="25"/>
        </w:rPr>
      </w:pPr>
      <w:r w:rsidRPr="00570EE6">
        <w:rPr>
          <w:rFonts w:ascii="Century Gothic" w:hAnsi="Century Gothic"/>
          <w:b/>
          <w:noProof/>
          <w:sz w:val="32"/>
          <w:szCs w:val="32"/>
          <w:lang w:eastAsia="en-IN"/>
        </w:rPr>
        <mc:AlternateContent>
          <mc:Choice Requires="wps">
            <w:drawing>
              <wp:anchor distT="0" distB="0" distL="114300" distR="114300" simplePos="0" relativeHeight="251659264" behindDoc="0" locked="0" layoutInCell="1" allowOverlap="1" wp14:anchorId="1EDDE80C" wp14:editId="421BEA01">
                <wp:simplePos x="0" y="0"/>
                <wp:positionH relativeFrom="column">
                  <wp:posOffset>-36384</wp:posOffset>
                </wp:positionH>
                <wp:positionV relativeFrom="paragraph">
                  <wp:posOffset>266923</wp:posOffset>
                </wp:positionV>
                <wp:extent cx="6647283" cy="0"/>
                <wp:effectExtent l="0" t="0" r="20320" b="19050"/>
                <wp:wrapNone/>
                <wp:docPr id="1" name="Straight Connector 1"/>
                <wp:cNvGraphicFramePr/>
                <a:graphic xmlns:a="http://schemas.openxmlformats.org/drawingml/2006/main">
                  <a:graphicData uri="http://schemas.microsoft.com/office/word/2010/wordprocessingShape">
                    <wps:wsp>
                      <wps:cNvCnPr/>
                      <wps:spPr>
                        <a:xfrm>
                          <a:off x="0" y="0"/>
                          <a:ext cx="66472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1pt" to="520.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" strokecolor="black [3040]"/>
            </w:pict>
          </mc:Fallback>
        </mc:AlternateContent>
      </w:r>
      <w:r w:rsidR="00421E8D">
        <w:rPr>
          <w:rFonts w:ascii="Century Gothic" w:hAnsi="Century Gothic"/>
          <w:sz w:val="25"/>
          <w:szCs w:val="25"/>
        </w:rPr>
        <w:t>Hiren Shah, Riddhi Kakadiya</w:t>
      </w:r>
    </w:p>
    <w:p w:rsidR="00C55735" w:rsidRPr="00A456EF" w:rsidRDefault="00A456EF" w:rsidP="00A456EF">
      <w:pPr>
        <w:spacing w:after="0"/>
        <w:rPr>
          <w:rFonts w:ascii="Century Gothic" w:hAnsi="Century Gothic"/>
          <w:b/>
          <w:sz w:val="28"/>
          <w:szCs w:val="28"/>
        </w:rPr>
      </w:pPr>
      <w:r w:rsidRPr="00A456EF">
        <w:rPr>
          <w:rFonts w:ascii="Century Gothic" w:hAnsi="Century Gothic"/>
          <w:b/>
          <w:sz w:val="28"/>
          <w:szCs w:val="28"/>
        </w:rPr>
        <w:t>Introduction:</w:t>
      </w:r>
    </w:p>
    <w:p w:rsidR="00A456EF" w:rsidRPr="002338F9" w:rsidRDefault="00A456EF">
      <w:pPr>
        <w:rPr>
          <w:rFonts w:ascii="Century Gothic" w:hAnsi="Century Gothic"/>
          <w:sz w:val="24"/>
          <w:szCs w:val="24"/>
        </w:rPr>
      </w:pPr>
      <w:r w:rsidRPr="002338F9">
        <w:rPr>
          <w:rFonts w:ascii="Century Gothic" w:hAnsi="Century Gothic"/>
          <w:sz w:val="24"/>
          <w:szCs w:val="24"/>
        </w:rPr>
        <w:t xml:space="preserve">In this project, we have used Genetic Algorithm to solve </w:t>
      </w:r>
      <w:r w:rsidR="006E3297" w:rsidRPr="002338F9">
        <w:rPr>
          <w:rFonts w:ascii="Century Gothic" w:hAnsi="Century Gothic"/>
          <w:sz w:val="24"/>
          <w:szCs w:val="24"/>
        </w:rPr>
        <w:t>the 0-1 Knapsack problem (an optimization problem) where one has to maximize the benefit of all the items in a bag</w:t>
      </w:r>
      <w:r w:rsidR="00E021C7" w:rsidRPr="002338F9">
        <w:rPr>
          <w:rFonts w:ascii="Century Gothic" w:hAnsi="Century Gothic"/>
          <w:sz w:val="24"/>
          <w:szCs w:val="24"/>
        </w:rPr>
        <w:t xml:space="preserve"> without exceeding its total capacity. </w:t>
      </w:r>
      <w:r w:rsidR="00454784" w:rsidRPr="002338F9">
        <w:rPr>
          <w:rFonts w:ascii="Century Gothic" w:hAnsi="Century Gothic"/>
          <w:sz w:val="24"/>
          <w:szCs w:val="24"/>
        </w:rPr>
        <w:t>A large variety of resource allocation problems can be cast in the framework of Knapsack problem. General idea is to think of the capacity of the knapsack as the available amount of a resource and the item types as activities to which the resource can be allocated.</w:t>
      </w:r>
      <w:r w:rsidR="002338F9" w:rsidRPr="002338F9">
        <w:rPr>
          <w:rFonts w:ascii="Century Gothic" w:hAnsi="Century Gothic"/>
          <w:sz w:val="24"/>
          <w:szCs w:val="24"/>
        </w:rPr>
        <w:t xml:space="preserve"> </w:t>
      </w:r>
    </w:p>
    <w:p w:rsidR="002338F9" w:rsidRDefault="002338F9">
      <w:pPr>
        <w:rPr>
          <w:rFonts w:ascii="Century Gothic" w:hAnsi="Century Gothic"/>
          <w:sz w:val="24"/>
          <w:szCs w:val="24"/>
        </w:rPr>
      </w:pPr>
      <w:r w:rsidRPr="002338F9">
        <w:rPr>
          <w:rFonts w:ascii="Century Gothic" w:hAnsi="Century Gothic"/>
          <w:sz w:val="24"/>
          <w:szCs w:val="24"/>
        </w:rPr>
        <w:t xml:space="preserve">Suppose we are given </w:t>
      </w:r>
      <w:r w:rsidR="00B46B49">
        <w:rPr>
          <w:rFonts w:ascii="Century Gothic" w:hAnsi="Century Gothic"/>
          <w:sz w:val="24"/>
          <w:szCs w:val="24"/>
        </w:rPr>
        <w:t>following parameters:</w:t>
      </w:r>
    </w:p>
    <w:p w:rsidR="00B46B49" w:rsidRDefault="00B46B49">
      <w:pPr>
        <w:rPr>
          <w:rFonts w:ascii="Century Gothic" w:hAnsi="Century Gothic"/>
          <w:sz w:val="24"/>
          <w:szCs w:val="24"/>
        </w:rPr>
      </w:pPr>
      <w:r>
        <w:rPr>
          <w:rFonts w:ascii="Century Gothic" w:hAnsi="Century Gothic"/>
          <w:sz w:val="24"/>
          <w:szCs w:val="24"/>
        </w:rPr>
        <w:t>w</w:t>
      </w:r>
      <w:r>
        <w:rPr>
          <w:rFonts w:ascii="Century Gothic" w:hAnsi="Century Gothic"/>
          <w:sz w:val="24"/>
          <w:szCs w:val="24"/>
          <w:vertAlign w:val="subscript"/>
        </w:rPr>
        <w:t xml:space="preserve">t </w:t>
      </w:r>
      <w:r>
        <w:rPr>
          <w:rFonts w:ascii="Century Gothic" w:hAnsi="Century Gothic"/>
          <w:sz w:val="24"/>
          <w:szCs w:val="24"/>
        </w:rPr>
        <w:t>= weight of each item, for t = 1,2,….,N</w:t>
      </w:r>
    </w:p>
    <w:p w:rsidR="00542F94" w:rsidRDefault="00B46B49" w:rsidP="00542F94">
      <w:pPr>
        <w:rPr>
          <w:rFonts w:ascii="Century Gothic" w:hAnsi="Century Gothic"/>
          <w:sz w:val="24"/>
          <w:szCs w:val="24"/>
        </w:rPr>
      </w:pPr>
      <w:r>
        <w:rPr>
          <w:rFonts w:ascii="Century Gothic" w:hAnsi="Century Gothic"/>
          <w:sz w:val="24"/>
          <w:szCs w:val="24"/>
        </w:rPr>
        <w:t>v</w:t>
      </w:r>
      <w:r w:rsidR="00542F94">
        <w:rPr>
          <w:rFonts w:ascii="Century Gothic" w:hAnsi="Century Gothic"/>
          <w:sz w:val="24"/>
          <w:szCs w:val="24"/>
          <w:vertAlign w:val="subscript"/>
        </w:rPr>
        <w:t xml:space="preserve">t </w:t>
      </w:r>
      <w:r w:rsidR="00542F94">
        <w:rPr>
          <w:rFonts w:ascii="Century Gothic" w:hAnsi="Century Gothic"/>
          <w:sz w:val="24"/>
          <w:szCs w:val="24"/>
        </w:rPr>
        <w:t xml:space="preserve">= value of each item, for t = </w:t>
      </w:r>
      <w:r>
        <w:rPr>
          <w:rFonts w:ascii="Century Gothic" w:hAnsi="Century Gothic"/>
          <w:sz w:val="24"/>
          <w:szCs w:val="24"/>
        </w:rPr>
        <w:t xml:space="preserve"> </w:t>
      </w:r>
      <w:r w:rsidR="00542F94">
        <w:rPr>
          <w:rFonts w:ascii="Century Gothic" w:hAnsi="Century Gothic"/>
          <w:sz w:val="24"/>
          <w:szCs w:val="24"/>
        </w:rPr>
        <w:t>1,2,….,N</w:t>
      </w:r>
    </w:p>
    <w:p w:rsidR="00B46B49" w:rsidRDefault="00542F94">
      <w:pPr>
        <w:rPr>
          <w:rFonts w:ascii="Century Gothic" w:hAnsi="Century Gothic"/>
          <w:sz w:val="24"/>
          <w:szCs w:val="24"/>
        </w:rPr>
      </w:pPr>
      <w:r>
        <w:rPr>
          <w:rFonts w:ascii="Century Gothic" w:hAnsi="Century Gothic"/>
          <w:sz w:val="24"/>
          <w:szCs w:val="24"/>
        </w:rPr>
        <w:t>c = capacity of the knapsack</w:t>
      </w:r>
    </w:p>
    <w:p w:rsidR="00E5695E" w:rsidRDefault="00554690">
      <w:pPr>
        <w:rPr>
          <w:rFonts w:ascii="Century Gothic" w:hAnsi="Century Gothic"/>
          <w:sz w:val="24"/>
          <w:szCs w:val="24"/>
        </w:rPr>
      </w:pPr>
      <w:r>
        <w:rPr>
          <w:rFonts w:ascii="Century Gothic" w:hAnsi="Century Gothic"/>
          <w:sz w:val="24"/>
          <w:szCs w:val="24"/>
        </w:rPr>
        <w:t xml:space="preserve">The, our problem can be formulated as :                </w:t>
      </w:r>
    </w:p>
    <w:p w:rsidR="00E5695E" w:rsidRPr="00E5695E" w:rsidRDefault="00E5695E" w:rsidP="005C59B7">
      <w:pPr>
        <w:pStyle w:val="NoSpacing"/>
        <w:ind w:left="4320"/>
        <w:rPr>
          <w:sz w:val="18"/>
          <w:szCs w:val="18"/>
        </w:rPr>
      </w:pPr>
      <w:r w:rsidRPr="00E5695E">
        <w:rPr>
          <w:sz w:val="18"/>
          <w:szCs w:val="18"/>
        </w:rPr>
        <w:t>N</w:t>
      </w:r>
    </w:p>
    <w:p w:rsidR="00554690" w:rsidRPr="00E5695E" w:rsidRDefault="00554690" w:rsidP="005C59B7">
      <w:pPr>
        <w:pStyle w:val="NoSpacing"/>
        <w:ind w:left="4320"/>
        <w:rPr>
          <w:sz w:val="34"/>
          <w:szCs w:val="34"/>
        </w:rPr>
      </w:pPr>
      <w:r w:rsidRPr="00E5695E">
        <w:rPr>
          <w:sz w:val="34"/>
          <w:szCs w:val="34"/>
        </w:rPr>
        <w:t>∑</w:t>
      </w:r>
      <w:r w:rsidR="00E5695E">
        <w:rPr>
          <w:sz w:val="34"/>
          <w:szCs w:val="34"/>
        </w:rPr>
        <w:t xml:space="preserve">  </w:t>
      </w:r>
      <w:r w:rsidR="00E5695E">
        <w:rPr>
          <w:rFonts w:ascii="Century Gothic" w:hAnsi="Century Gothic"/>
          <w:sz w:val="24"/>
          <w:szCs w:val="24"/>
        </w:rPr>
        <w:t>w</w:t>
      </w:r>
      <w:r w:rsidR="00E5695E">
        <w:rPr>
          <w:rFonts w:ascii="Century Gothic" w:hAnsi="Century Gothic"/>
          <w:sz w:val="24"/>
          <w:szCs w:val="24"/>
          <w:vertAlign w:val="subscript"/>
        </w:rPr>
        <w:t>t</w:t>
      </w:r>
      <w:r w:rsidR="00E5695E" w:rsidRPr="00E5695E">
        <w:rPr>
          <w:rFonts w:ascii="Century Gothic" w:hAnsi="Century Gothic"/>
          <w:sz w:val="24"/>
          <w:szCs w:val="24"/>
        </w:rPr>
        <w:t xml:space="preserve"> </w:t>
      </w:r>
      <w:r w:rsidR="00E5695E">
        <w:rPr>
          <w:rFonts w:ascii="Century Gothic" w:hAnsi="Century Gothic"/>
          <w:sz w:val="24"/>
          <w:szCs w:val="24"/>
        </w:rPr>
        <w:t>v</w:t>
      </w:r>
      <w:r w:rsidR="00E5695E">
        <w:rPr>
          <w:rFonts w:ascii="Century Gothic" w:hAnsi="Century Gothic"/>
          <w:sz w:val="24"/>
          <w:szCs w:val="24"/>
          <w:vertAlign w:val="subscript"/>
        </w:rPr>
        <w:t>t</w:t>
      </w:r>
      <w:r w:rsidR="00E5695E">
        <w:rPr>
          <w:rFonts w:ascii="Century Gothic" w:hAnsi="Century Gothic"/>
          <w:sz w:val="24"/>
          <w:szCs w:val="24"/>
          <w:vertAlign w:val="subscript"/>
        </w:rPr>
        <w:t xml:space="preserve">   </w:t>
      </w:r>
      <w:r w:rsidR="00E5695E" w:rsidRPr="00E5695E">
        <w:rPr>
          <w:sz w:val="26"/>
          <w:szCs w:val="26"/>
        </w:rPr>
        <w:t>&lt;= c</w:t>
      </w:r>
    </w:p>
    <w:p w:rsidR="00A456EF" w:rsidRDefault="00E5695E" w:rsidP="005C59B7">
      <w:pPr>
        <w:pStyle w:val="NoSpacing"/>
        <w:ind w:left="4320"/>
        <w:rPr>
          <w:sz w:val="18"/>
          <w:szCs w:val="18"/>
        </w:rPr>
      </w:pPr>
      <w:r w:rsidRPr="00E5695E">
        <w:rPr>
          <w:sz w:val="18"/>
          <w:szCs w:val="18"/>
        </w:rPr>
        <w:t>k=1</w:t>
      </w:r>
    </w:p>
    <w:p w:rsidR="00C62D76" w:rsidRDefault="00C62D76" w:rsidP="00C62D76">
      <w:pPr>
        <w:pStyle w:val="NoSpacing"/>
        <w:ind w:left="4320"/>
        <w:jc w:val="both"/>
        <w:rPr>
          <w:sz w:val="18"/>
          <w:szCs w:val="18"/>
        </w:rPr>
      </w:pPr>
      <w:r>
        <w:rPr>
          <w:sz w:val="18"/>
          <w:szCs w:val="18"/>
        </w:rPr>
        <w:tab/>
      </w:r>
      <w:bookmarkStart w:id="0" w:name="_GoBack"/>
      <w:bookmarkEnd w:id="0"/>
    </w:p>
    <w:sectPr w:rsidR="00C62D76" w:rsidSect="00694AF1">
      <w:pgSz w:w="11906" w:h="16838"/>
      <w:pgMar w:top="680" w:right="794" w:bottom="794"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146"/>
    <w:rsid w:val="001C0EBD"/>
    <w:rsid w:val="002338F9"/>
    <w:rsid w:val="00421E8D"/>
    <w:rsid w:val="00447BC9"/>
    <w:rsid w:val="00454784"/>
    <w:rsid w:val="004C7826"/>
    <w:rsid w:val="00542759"/>
    <w:rsid w:val="00542F94"/>
    <w:rsid w:val="00554690"/>
    <w:rsid w:val="00570EE6"/>
    <w:rsid w:val="005C59B7"/>
    <w:rsid w:val="005E26A0"/>
    <w:rsid w:val="00674146"/>
    <w:rsid w:val="00694AF1"/>
    <w:rsid w:val="00694F62"/>
    <w:rsid w:val="006E3297"/>
    <w:rsid w:val="00715D79"/>
    <w:rsid w:val="0075629D"/>
    <w:rsid w:val="00967E0D"/>
    <w:rsid w:val="009E523B"/>
    <w:rsid w:val="00A44A95"/>
    <w:rsid w:val="00A456EF"/>
    <w:rsid w:val="00B35982"/>
    <w:rsid w:val="00B46B49"/>
    <w:rsid w:val="00C55735"/>
    <w:rsid w:val="00C62D76"/>
    <w:rsid w:val="00CB5CF2"/>
    <w:rsid w:val="00E021C7"/>
    <w:rsid w:val="00E56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695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69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dc:creator>
  <cp:lastModifiedBy>RIDDHI</cp:lastModifiedBy>
  <cp:revision>6</cp:revision>
  <dcterms:created xsi:type="dcterms:W3CDTF">2018-04-15T19:31:00Z</dcterms:created>
  <dcterms:modified xsi:type="dcterms:W3CDTF">2018-04-15T19:41:00Z</dcterms:modified>
</cp:coreProperties>
</file>