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8398F" w14:textId="1CAAD4C2" w:rsidR="00166434" w:rsidRDefault="00664FDD">
      <w:pPr>
        <w:rPr>
          <w:b/>
          <w:bCs/>
          <w:sz w:val="36"/>
          <w:szCs w:val="36"/>
        </w:rPr>
      </w:pPr>
      <w:r w:rsidRPr="00664FDD">
        <w:rPr>
          <w:b/>
          <w:bCs/>
          <w:sz w:val="36"/>
          <w:szCs w:val="36"/>
        </w:rPr>
        <w:t>Project Synopsis</w:t>
      </w:r>
    </w:p>
    <w:p w14:paraId="60B0DBA2" w14:textId="37CC0A78" w:rsidR="00664FDD" w:rsidRDefault="00664F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Natural Language Processing:</w:t>
      </w:r>
    </w:p>
    <w:p w14:paraId="29BA7902" w14:textId="697294A6" w:rsidR="00664FDD" w:rsidRDefault="00664FDD" w:rsidP="003044A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664FDD">
        <w:rPr>
          <w:rFonts w:asciiTheme="minorHAnsi" w:hAnsiTheme="minorHAnsi" w:cstheme="minorHAnsi"/>
          <w:b/>
          <w:bCs/>
          <w:sz w:val="28"/>
          <w:szCs w:val="28"/>
        </w:rPr>
        <w:t>Sentiment Analysis:</w:t>
      </w:r>
      <w:r>
        <w:rPr>
          <w:b/>
          <w:bCs/>
          <w:sz w:val="28"/>
          <w:szCs w:val="28"/>
        </w:rPr>
        <w:t xml:space="preserve"> </w:t>
      </w:r>
      <w:r w:rsidRPr="00664FDD">
        <w:rPr>
          <w:rFonts w:asciiTheme="minorHAnsi" w:hAnsiTheme="minorHAnsi" w:cstheme="minorHAnsi"/>
          <w:color w:val="000000"/>
        </w:rPr>
        <w:t>Perform Sentiment Analysis on tweets that you can fetch from Twitter API or use any dataset for the same.</w:t>
      </w:r>
    </w:p>
    <w:p w14:paraId="6BBD888E" w14:textId="612CB123" w:rsidR="00664FDD" w:rsidRDefault="00664FDD" w:rsidP="00664FD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07F37692" w14:textId="2218828D" w:rsidR="00664FDD" w:rsidRDefault="00664FDD" w:rsidP="00664FD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6EB5A391" w14:textId="1414C056" w:rsidR="00664FDD" w:rsidRPr="00160F50" w:rsidRDefault="003044A8" w:rsidP="003044A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0F50">
        <w:rPr>
          <w:rFonts w:asciiTheme="minorHAnsi" w:hAnsiTheme="minorHAnsi" w:cstheme="minorHAnsi"/>
          <w:b/>
          <w:bCs/>
          <w:color w:val="000000"/>
        </w:rPr>
        <w:t>What is Sentiment Analysis?</w:t>
      </w:r>
    </w:p>
    <w:p w14:paraId="7B2360FB" w14:textId="174C70CD" w:rsidR="003044A8" w:rsidRDefault="003044A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A902670" w14:textId="0AAB896E" w:rsidR="003044A8" w:rsidRDefault="003044A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Sentiment Analysis is the key to determine </w:t>
      </w:r>
      <w:r w:rsidR="00814278">
        <w:rPr>
          <w:rFonts w:asciiTheme="minorHAnsi" w:hAnsiTheme="minorHAnsi" w:cstheme="minorHAnsi"/>
          <w:color w:val="000000"/>
        </w:rPr>
        <w:t>what each entry of a particular set of data indicates i.e. to determine the underlying emotion/attitude/opinion of a particular entry</w:t>
      </w:r>
      <w:r w:rsidR="00D134B3">
        <w:rPr>
          <w:rFonts w:asciiTheme="minorHAnsi" w:hAnsiTheme="minorHAnsi" w:cstheme="minorHAnsi"/>
          <w:color w:val="000000"/>
        </w:rPr>
        <w:t xml:space="preserve"> </w:t>
      </w:r>
      <w:r w:rsidR="00814278">
        <w:rPr>
          <w:rFonts w:asciiTheme="minorHAnsi" w:hAnsiTheme="minorHAnsi" w:cstheme="minorHAnsi"/>
          <w:color w:val="000000"/>
        </w:rPr>
        <w:t>(</w:t>
      </w:r>
      <w:proofErr w:type="gramStart"/>
      <w:r w:rsidR="00814278">
        <w:rPr>
          <w:rFonts w:asciiTheme="minorHAnsi" w:hAnsiTheme="minorHAnsi" w:cstheme="minorHAnsi"/>
          <w:color w:val="000000"/>
        </w:rPr>
        <w:t>review,</w:t>
      </w:r>
      <w:r w:rsidR="00522561">
        <w:rPr>
          <w:rFonts w:asciiTheme="minorHAnsi" w:hAnsiTheme="minorHAnsi" w:cstheme="minorHAnsi"/>
          <w:color w:val="000000"/>
        </w:rPr>
        <w:t xml:space="preserve">  </w:t>
      </w:r>
      <w:r w:rsidR="00814278">
        <w:rPr>
          <w:rFonts w:asciiTheme="minorHAnsi" w:hAnsiTheme="minorHAnsi" w:cstheme="minorHAnsi"/>
          <w:color w:val="000000"/>
        </w:rPr>
        <w:t>comment</w:t>
      </w:r>
      <w:proofErr w:type="gramEnd"/>
      <w:r w:rsidR="00814278">
        <w:rPr>
          <w:rFonts w:asciiTheme="minorHAnsi" w:hAnsiTheme="minorHAnsi" w:cstheme="minorHAnsi"/>
          <w:color w:val="000000"/>
        </w:rPr>
        <w:t>,</w:t>
      </w:r>
      <w:r w:rsidR="00522561">
        <w:rPr>
          <w:rFonts w:asciiTheme="minorHAnsi" w:hAnsiTheme="minorHAnsi" w:cstheme="minorHAnsi"/>
          <w:color w:val="000000"/>
        </w:rPr>
        <w:t xml:space="preserve"> </w:t>
      </w:r>
      <w:r w:rsidR="00814278">
        <w:rPr>
          <w:rFonts w:asciiTheme="minorHAnsi" w:hAnsiTheme="minorHAnsi" w:cstheme="minorHAnsi"/>
          <w:color w:val="000000"/>
        </w:rPr>
        <w:t>tweets,</w:t>
      </w:r>
      <w:r w:rsidR="00522561">
        <w:rPr>
          <w:rFonts w:asciiTheme="minorHAnsi" w:hAnsiTheme="minorHAnsi" w:cstheme="minorHAnsi"/>
          <w:color w:val="000000"/>
        </w:rPr>
        <w:t xml:space="preserve"> </w:t>
      </w:r>
      <w:r w:rsidR="00814278">
        <w:rPr>
          <w:rFonts w:asciiTheme="minorHAnsi" w:hAnsiTheme="minorHAnsi" w:cstheme="minorHAnsi"/>
          <w:color w:val="000000"/>
        </w:rPr>
        <w:t>etc.).</w:t>
      </w:r>
    </w:p>
    <w:p w14:paraId="54983212" w14:textId="6DC5B1A8" w:rsidR="00814278" w:rsidRDefault="0081427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43D610F" w14:textId="51C14CFF" w:rsidR="00814278" w:rsidRDefault="0081427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7FB3B696" w14:textId="00E316EB" w:rsidR="00814278" w:rsidRPr="00160F50" w:rsidRDefault="00814278" w:rsidP="0081427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0F50">
        <w:rPr>
          <w:rFonts w:asciiTheme="minorHAnsi" w:hAnsiTheme="minorHAnsi" w:cstheme="minorHAnsi"/>
          <w:b/>
          <w:bCs/>
          <w:color w:val="000000"/>
        </w:rPr>
        <w:t>How do we go about it?</w:t>
      </w:r>
    </w:p>
    <w:p w14:paraId="22F2F4EA" w14:textId="5DAA69AF" w:rsidR="00814278" w:rsidRDefault="00814278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DA53826" w14:textId="09EE6058" w:rsidR="00814278" w:rsidRDefault="00814278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Considering the tweets, to put it in simple words, each tweet </w:t>
      </w:r>
      <w:r w:rsidR="00522561">
        <w:rPr>
          <w:rFonts w:asciiTheme="minorHAnsi" w:hAnsiTheme="minorHAnsi" w:cstheme="minorHAnsi"/>
          <w:color w:val="000000"/>
        </w:rPr>
        <w:t xml:space="preserve">is comprised of a number of words, some words may carry a positive or negative emotion with them. </w:t>
      </w:r>
      <w:proofErr w:type="gramStart"/>
      <w:r w:rsidR="00522561">
        <w:rPr>
          <w:rFonts w:asciiTheme="minorHAnsi" w:hAnsiTheme="minorHAnsi" w:cstheme="minorHAnsi"/>
          <w:color w:val="000000"/>
        </w:rPr>
        <w:t>Our</w:t>
      </w:r>
      <w:proofErr w:type="gramEnd"/>
      <w:r w:rsidR="00522561">
        <w:rPr>
          <w:rFonts w:asciiTheme="minorHAnsi" w:hAnsiTheme="minorHAnsi" w:cstheme="minorHAnsi"/>
          <w:color w:val="000000"/>
        </w:rPr>
        <w:t xml:space="preserve"> job is to calculate the overall effect/sentiment about what the tweet is indicating – is the tone negative or positive? Is it appreciation or condemnation?</w:t>
      </w:r>
    </w:p>
    <w:p w14:paraId="18F2B86F" w14:textId="329A3119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05A5D74" w14:textId="1329D993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basic approach can be:</w:t>
      </w:r>
    </w:p>
    <w:p w14:paraId="478C91FA" w14:textId="56FEAF0C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Each positive word will have a positive score or a greater </w:t>
      </w:r>
      <w:proofErr w:type="gramStart"/>
      <w:r>
        <w:rPr>
          <w:rFonts w:asciiTheme="minorHAnsi" w:hAnsiTheme="minorHAnsi" w:cstheme="minorHAnsi"/>
          <w:color w:val="000000"/>
        </w:rPr>
        <w:t>score(</w:t>
      </w:r>
      <w:proofErr w:type="gramEnd"/>
      <w:r>
        <w:rPr>
          <w:rFonts w:asciiTheme="minorHAnsi" w:hAnsiTheme="minorHAnsi" w:cstheme="minorHAnsi"/>
          <w:color w:val="000000"/>
        </w:rPr>
        <w:t xml:space="preserve">if comparison is made between two positive words), similarly negative words might have a lesser score or a negative score. To calculate the overall </w:t>
      </w:r>
      <w:proofErr w:type="gramStart"/>
      <w:r>
        <w:rPr>
          <w:rFonts w:asciiTheme="minorHAnsi" w:hAnsiTheme="minorHAnsi" w:cstheme="minorHAnsi"/>
          <w:color w:val="000000"/>
        </w:rPr>
        <w:t>effect</w:t>
      </w:r>
      <w:proofErr w:type="gramEnd"/>
      <w:r>
        <w:rPr>
          <w:rFonts w:asciiTheme="minorHAnsi" w:hAnsiTheme="minorHAnsi" w:cstheme="minorHAnsi"/>
          <w:color w:val="000000"/>
        </w:rPr>
        <w:t xml:space="preserve"> we will have to find the sum of the scores of all the words in the tweet and the result will be our answer!</w:t>
      </w:r>
    </w:p>
    <w:p w14:paraId="038E474B" w14:textId="0451A9E5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4BEF58A8" w14:textId="60D7A1D4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160F50">
        <w:rPr>
          <w:rFonts w:asciiTheme="minorHAnsi" w:hAnsiTheme="minorHAnsi" w:cstheme="minorHAnsi"/>
          <w:i/>
          <w:iCs/>
          <w:color w:val="000000"/>
        </w:rPr>
        <w:t>However</w:t>
      </w:r>
      <w:proofErr w:type="gramEnd"/>
      <w:r w:rsidRPr="00160F50">
        <w:rPr>
          <w:rFonts w:asciiTheme="minorHAnsi" w:hAnsiTheme="minorHAnsi" w:cstheme="minorHAnsi"/>
          <w:i/>
          <w:iCs/>
          <w:color w:val="000000"/>
        </w:rPr>
        <w:t xml:space="preserve"> errors are prone to occur</w:t>
      </w:r>
      <w:r>
        <w:rPr>
          <w:rFonts w:asciiTheme="minorHAnsi" w:hAnsiTheme="minorHAnsi" w:cstheme="minorHAnsi"/>
          <w:color w:val="000000"/>
        </w:rPr>
        <w:t>:</w:t>
      </w:r>
    </w:p>
    <w:p w14:paraId="4B681975" w14:textId="407F8870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For example: If you are evaluating on the basis of single words,</w:t>
      </w:r>
    </w:p>
    <w:p w14:paraId="1F80204F" w14:textId="6C5D0552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a tweet contains the word ‘GOOD’, you will assign it a positive score!</w:t>
      </w:r>
    </w:p>
    <w:p w14:paraId="47A1FF1E" w14:textId="2617E62F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But what if the tweet says ‘NOT GOOD</w:t>
      </w:r>
      <w:proofErr w:type="gramStart"/>
      <w:r>
        <w:rPr>
          <w:rFonts w:asciiTheme="minorHAnsi" w:hAnsiTheme="minorHAnsi" w:cstheme="minorHAnsi"/>
          <w:color w:val="000000"/>
        </w:rPr>
        <w:t>’ ?</w:t>
      </w:r>
      <w:proofErr w:type="gramEnd"/>
    </w:p>
    <w:p w14:paraId="7DE65AC8" w14:textId="766889C1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This creates a more complex scenario</w:t>
      </w:r>
      <w:r w:rsidR="00AB6C94">
        <w:rPr>
          <w:rFonts w:asciiTheme="minorHAnsi" w:hAnsiTheme="minorHAnsi" w:cstheme="minorHAnsi"/>
          <w:color w:val="000000"/>
        </w:rPr>
        <w:t>.</w:t>
      </w:r>
    </w:p>
    <w:p w14:paraId="2379A1F5" w14:textId="2186B7AB" w:rsidR="00AB6C94" w:rsidRDefault="00AB6C94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 </w:t>
      </w:r>
    </w:p>
    <w:p w14:paraId="4840CC59" w14:textId="68907A5D" w:rsidR="00AB6C94" w:rsidRDefault="00AB6C94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                  Predicted Label</w:t>
      </w:r>
    </w:p>
    <w:tbl>
      <w:tblPr>
        <w:tblStyle w:val="TableGrid"/>
        <w:tblpPr w:leftFromText="180" w:rightFromText="180" w:vertAnchor="text" w:horzAnchor="page" w:tblpXSpec="center" w:tblpY="129"/>
        <w:tblW w:w="0" w:type="auto"/>
        <w:jc w:val="center"/>
        <w:tblLook w:val="04A0" w:firstRow="1" w:lastRow="0" w:firstColumn="1" w:lastColumn="0" w:noHBand="0" w:noVBand="1"/>
        <w:tblCaption w:val="Possible Errors"/>
      </w:tblPr>
      <w:tblGrid>
        <w:gridCol w:w="1474"/>
        <w:gridCol w:w="1474"/>
        <w:gridCol w:w="1475"/>
      </w:tblGrid>
      <w:tr w:rsidR="00AB6C94" w14:paraId="3D8C7AC7" w14:textId="77777777" w:rsidTr="00AB6C94">
        <w:trPr>
          <w:trHeight w:val="912"/>
          <w:jc w:val="center"/>
        </w:trPr>
        <w:tc>
          <w:tcPr>
            <w:tcW w:w="1474" w:type="dxa"/>
            <w:vAlign w:val="center"/>
          </w:tcPr>
          <w:p w14:paraId="32D69540" w14:textId="7777777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74" w:type="dxa"/>
            <w:shd w:val="clear" w:color="auto" w:fill="00B050"/>
            <w:vAlign w:val="center"/>
          </w:tcPr>
          <w:p w14:paraId="6D289023" w14:textId="4CD483EA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Positive</w:t>
            </w:r>
          </w:p>
        </w:tc>
        <w:tc>
          <w:tcPr>
            <w:tcW w:w="1475" w:type="dxa"/>
            <w:shd w:val="clear" w:color="auto" w:fill="FF0000"/>
            <w:vAlign w:val="center"/>
          </w:tcPr>
          <w:p w14:paraId="482E9164" w14:textId="3944FD0F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Negative</w:t>
            </w:r>
          </w:p>
        </w:tc>
      </w:tr>
      <w:tr w:rsidR="00AB6C94" w14:paraId="0553787B" w14:textId="77777777" w:rsidTr="00AB6C94">
        <w:trPr>
          <w:trHeight w:val="912"/>
          <w:jc w:val="center"/>
        </w:trPr>
        <w:tc>
          <w:tcPr>
            <w:tcW w:w="1474" w:type="dxa"/>
            <w:shd w:val="clear" w:color="auto" w:fill="00B050"/>
            <w:vAlign w:val="center"/>
          </w:tcPr>
          <w:p w14:paraId="514EE8C7" w14:textId="59C6B904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Positive</w:t>
            </w:r>
          </w:p>
        </w:tc>
        <w:tc>
          <w:tcPr>
            <w:tcW w:w="1474" w:type="dxa"/>
            <w:shd w:val="clear" w:color="auto" w:fill="00B050"/>
            <w:vAlign w:val="center"/>
          </w:tcPr>
          <w:p w14:paraId="5B44F4E1" w14:textId="589933BC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True Positive</w:t>
            </w:r>
          </w:p>
        </w:tc>
        <w:tc>
          <w:tcPr>
            <w:tcW w:w="1475" w:type="dxa"/>
            <w:shd w:val="clear" w:color="auto" w:fill="2F5496" w:themeFill="accent1" w:themeFillShade="BF"/>
            <w:vAlign w:val="center"/>
          </w:tcPr>
          <w:p w14:paraId="1409DC72" w14:textId="7777777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False </w:t>
            </w:r>
          </w:p>
          <w:p w14:paraId="7F734CBA" w14:textId="0DD28E39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Negative</w:t>
            </w:r>
          </w:p>
        </w:tc>
      </w:tr>
      <w:tr w:rsidR="00AB6C94" w14:paraId="5BB6110E" w14:textId="77777777" w:rsidTr="00AB6C94">
        <w:trPr>
          <w:trHeight w:val="950"/>
          <w:jc w:val="center"/>
        </w:trPr>
        <w:tc>
          <w:tcPr>
            <w:tcW w:w="1474" w:type="dxa"/>
            <w:shd w:val="clear" w:color="auto" w:fill="FF0000"/>
            <w:vAlign w:val="center"/>
          </w:tcPr>
          <w:p w14:paraId="6E41B25D" w14:textId="0F41975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Negative</w:t>
            </w:r>
          </w:p>
        </w:tc>
        <w:tc>
          <w:tcPr>
            <w:tcW w:w="1474" w:type="dxa"/>
            <w:shd w:val="clear" w:color="auto" w:fill="2F5496" w:themeFill="accent1" w:themeFillShade="BF"/>
            <w:vAlign w:val="center"/>
          </w:tcPr>
          <w:p w14:paraId="69649604" w14:textId="2107956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False Positive</w:t>
            </w:r>
          </w:p>
        </w:tc>
        <w:tc>
          <w:tcPr>
            <w:tcW w:w="1475" w:type="dxa"/>
            <w:shd w:val="clear" w:color="auto" w:fill="FF0000"/>
            <w:vAlign w:val="center"/>
          </w:tcPr>
          <w:p w14:paraId="52DBF796" w14:textId="111F1126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True Negative</w:t>
            </w:r>
          </w:p>
        </w:tc>
      </w:tr>
    </w:tbl>
    <w:p w14:paraId="1A5B86A1" w14:textId="77777777" w:rsidR="00AB6C94" w:rsidRDefault="00AB6C94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AA66E82" w14:textId="77777777" w:rsidR="00522561" w:rsidRDefault="00522561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5580409" w14:textId="77777777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402ED0A" w14:textId="77777777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A19C1FD" w14:textId="77777777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D18BC08" w14:textId="09B329A4" w:rsidR="00814278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True Label</w:t>
      </w:r>
    </w:p>
    <w:p w14:paraId="39512E14" w14:textId="7A618343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9F5A4EB" w14:textId="2FC47D59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0099F18" w14:textId="2C291471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F01F9C9" w14:textId="49D8597A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BED85C6" w14:textId="3231B859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87A09BF" w14:textId="5F417C2B" w:rsidR="00AB6C94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2A941" wp14:editId="739293F2">
                <wp:simplePos x="0" y="0"/>
                <wp:positionH relativeFrom="column">
                  <wp:posOffset>1005840</wp:posOffset>
                </wp:positionH>
                <wp:positionV relativeFrom="paragraph">
                  <wp:posOffset>-830580</wp:posOffset>
                </wp:positionV>
                <wp:extent cx="9113520" cy="4625340"/>
                <wp:effectExtent l="0" t="0" r="0" b="2286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13520" cy="462534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08A4" id="Arc 3" o:spid="_x0000_s1026" style="position:absolute;margin-left:79.2pt;margin-top:-65.4pt;width:717.6pt;height:364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3520,462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" path="m4556760,nsc7073389,,9113520,1035418,9113520,2312670r-4556760,l4556760,xem4556760,nfc7073389,,9113520,1035418,9113520,2312670e" filled="f" strokecolor="#ed7d31 [3205]" strokeweight="1.5pt">
                <v:stroke joinstyle="miter"/>
                <v:path arrowok="t" o:connecttype="custom" o:connectlocs="4556760,0;9113520,2312670" o:connectangles="0,0"/>
              </v:shape>
            </w:pict>
          </mc:Fallback>
        </mc:AlternateContent>
      </w:r>
    </w:p>
    <w:p w14:paraId="46482320" w14:textId="53524DF4" w:rsidR="00AB6C94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Such Complex Scenarios need more Complex Models but on the brighter side, complex models have less Bias than the simple models!</w:t>
      </w:r>
    </w:p>
    <w:p w14:paraId="1BA080E7" w14:textId="6E1D9000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5043141" w14:textId="4911021A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put it in a graph:</w:t>
      </w:r>
    </w:p>
    <w:p w14:paraId="101D7458" w14:textId="63C8D258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FCFD17F" w14:textId="455FE614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F838F" wp14:editId="752B383A">
                <wp:simplePos x="0" y="0"/>
                <wp:positionH relativeFrom="column">
                  <wp:posOffset>5226424</wp:posOffset>
                </wp:positionH>
                <wp:positionV relativeFrom="paragraph">
                  <wp:posOffset>2684705</wp:posOffset>
                </wp:positionV>
                <wp:extent cx="0" cy="434789"/>
                <wp:effectExtent l="76200" t="3810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80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1.55pt;margin-top:211.4pt;width:0;height:3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241C1" wp14:editId="3356F831">
                <wp:simplePos x="0" y="0"/>
                <wp:positionH relativeFrom="column">
                  <wp:posOffset>792480</wp:posOffset>
                </wp:positionH>
                <wp:positionV relativeFrom="paragraph">
                  <wp:posOffset>3119755</wp:posOffset>
                </wp:positionV>
                <wp:extent cx="5181600" cy="45719"/>
                <wp:effectExtent l="0" t="76200" r="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F3EF" id="Straight Arrow Connector 1" o:spid="_x0000_s1026" type="#_x0000_t32" style="position:absolute;margin-left:62.4pt;margin-top:245.65pt;width:40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5C0B56C0" w14:textId="0B0A6995" w:rsidR="00A03DF0" w:rsidRPr="00A03DF0" w:rsidRDefault="00AD62C2" w:rsidP="00A03DF0">
      <w:pPr>
        <w:rPr>
          <w:lang w:eastAsia="en-IN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CFC8C" wp14:editId="2C561431">
                <wp:simplePos x="0" y="0"/>
                <wp:positionH relativeFrom="column">
                  <wp:posOffset>736601</wp:posOffset>
                </wp:positionH>
                <wp:positionV relativeFrom="paragraph">
                  <wp:posOffset>31115</wp:posOffset>
                </wp:positionV>
                <wp:extent cx="50800" cy="2966720"/>
                <wp:effectExtent l="76200" t="38100" r="4445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296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3EF1" id="Straight Arrow Connector 2" o:spid="_x0000_s1026" type="#_x0000_t32" style="position:absolute;margin-left:58pt;margin-top:2.45pt;width:4pt;height:23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7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F37F8" wp14:editId="49CFAF6C">
                <wp:simplePos x="0" y="0"/>
                <wp:positionH relativeFrom="column">
                  <wp:posOffset>1277209</wp:posOffset>
                </wp:positionH>
                <wp:positionV relativeFrom="paragraph">
                  <wp:posOffset>190014</wp:posOffset>
                </wp:positionV>
                <wp:extent cx="4244789" cy="2577353"/>
                <wp:effectExtent l="0" t="0" r="22860" b="1397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789" cy="2577353"/>
                        </a:xfrm>
                        <a:custGeom>
                          <a:avLst/>
                          <a:gdLst>
                            <a:gd name="connsiteX0" fmla="*/ 0 w 4244789"/>
                            <a:gd name="connsiteY0" fmla="*/ 0 h 2577353"/>
                            <a:gd name="connsiteX1" fmla="*/ 874059 w 4244789"/>
                            <a:gd name="connsiteY1" fmla="*/ 2120153 h 2577353"/>
                            <a:gd name="connsiteX2" fmla="*/ 4244789 w 4244789"/>
                            <a:gd name="connsiteY2" fmla="*/ 2577353 h 2577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44789" h="2577353">
                              <a:moveTo>
                                <a:pt x="0" y="0"/>
                              </a:moveTo>
                              <a:cubicBezTo>
                                <a:pt x="83297" y="845297"/>
                                <a:pt x="166594" y="1690594"/>
                                <a:pt x="874059" y="2120153"/>
                              </a:cubicBezTo>
                              <a:cubicBezTo>
                                <a:pt x="1581524" y="2549712"/>
                                <a:pt x="2913156" y="2563532"/>
                                <a:pt x="4244789" y="25773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A5EA" id="Freeform: Shape 13" o:spid="_x0000_s1026" style="position:absolute;margin-left:100.55pt;margin-top:14.95pt;width:334.25pt;height:20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44789,257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" path="m,c83297,845297,166594,1690594,874059,2120153v707465,429559,2039097,443379,3370730,457200e" filled="f" strokecolor="#1f3763 [1604]" strokeweight="1pt">
                <v:stroke joinstyle="miter"/>
                <v:path arrowok="t" o:connecttype="custom" o:connectlocs="0,0;874059,2120153;4244789,2577353" o:connectangles="0,0,0"/>
              </v:shape>
            </w:pict>
          </mc:Fallback>
        </mc:AlternateContent>
      </w:r>
    </w:p>
    <w:p w14:paraId="607F8355" w14:textId="16DE4A0B" w:rsidR="00A03DF0" w:rsidRPr="00A03DF0" w:rsidRDefault="00A03DF0" w:rsidP="00A03DF0">
      <w:pPr>
        <w:rPr>
          <w:lang w:eastAsia="en-IN"/>
        </w:rPr>
      </w:pPr>
    </w:p>
    <w:p w14:paraId="68CB4CA1" w14:textId="5A47A503" w:rsidR="00A03DF0" w:rsidRPr="00A03DF0" w:rsidRDefault="00A03DF0" w:rsidP="00A03DF0">
      <w:pPr>
        <w:rPr>
          <w:lang w:eastAsia="en-IN"/>
        </w:rPr>
      </w:pPr>
    </w:p>
    <w:p w14:paraId="09924CD8" w14:textId="4C9AAB66" w:rsidR="00A03DF0" w:rsidRPr="00A03DF0" w:rsidRDefault="00A03DF0" w:rsidP="00A03DF0">
      <w:pPr>
        <w:rPr>
          <w:lang w:eastAsia="en-IN"/>
        </w:rPr>
      </w:pPr>
    </w:p>
    <w:p w14:paraId="64AE32FB" w14:textId="3FA85113" w:rsidR="00A03DF0" w:rsidRPr="00A03DF0" w:rsidRDefault="00071FF9" w:rsidP="00071FF9">
      <w:pPr>
        <w:tabs>
          <w:tab w:val="left" w:pos="2824"/>
        </w:tabs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B12B4" wp14:editId="26CF287B">
                <wp:simplePos x="0" y="0"/>
                <wp:positionH relativeFrom="column">
                  <wp:posOffset>2008094</wp:posOffset>
                </wp:positionH>
                <wp:positionV relativeFrom="paragraph">
                  <wp:posOffset>208803</wp:posOffset>
                </wp:positionV>
                <wp:extent cx="147918" cy="233082"/>
                <wp:effectExtent l="38100" t="0" r="2413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8" cy="2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80926" id="Straight Arrow Connector 14" o:spid="_x0000_s1026" type="#_x0000_t32" style="position:absolute;margin-left:158.1pt;margin-top:16.45pt;width:11.65pt;height:18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eastAsia="en-IN"/>
        </w:rPr>
        <w:tab/>
        <w:t>Single Word</w:t>
      </w:r>
    </w:p>
    <w:p w14:paraId="736B0A6E" w14:textId="6C7C14B8" w:rsidR="00A03DF0" w:rsidRPr="00A03DF0" w:rsidRDefault="00A03DF0" w:rsidP="00A03DF0">
      <w:pPr>
        <w:rPr>
          <w:lang w:eastAsia="en-IN"/>
        </w:rPr>
      </w:pPr>
    </w:p>
    <w:p w14:paraId="6F33D34C" w14:textId="5B50F6DE" w:rsidR="00A03DF0" w:rsidRPr="00A03DF0" w:rsidRDefault="00071FF9" w:rsidP="00A03DF0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B8CAC" wp14:editId="6A8CF848">
                <wp:simplePos x="0" y="0"/>
                <wp:positionH relativeFrom="column">
                  <wp:posOffset>1559859</wp:posOffset>
                </wp:positionH>
                <wp:positionV relativeFrom="paragraph">
                  <wp:posOffset>78814</wp:posOffset>
                </wp:positionV>
                <wp:extent cx="84716" cy="230841"/>
                <wp:effectExtent l="0" t="38100" r="4889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16" cy="230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F563" id="Straight Arrow Connector 15" o:spid="_x0000_s1026" type="#_x0000_t32" style="position:absolute;margin-left:122.8pt;margin-top:6.2pt;width:6.65pt;height:18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F8272B6" w14:textId="737AA5C3" w:rsidR="00A03DF0" w:rsidRPr="00A03DF0" w:rsidRDefault="00071FF9" w:rsidP="00071FF9">
      <w:pPr>
        <w:tabs>
          <w:tab w:val="left" w:pos="2245"/>
        </w:tabs>
        <w:rPr>
          <w:lang w:eastAsia="en-IN"/>
        </w:rPr>
      </w:pPr>
      <w:r>
        <w:rPr>
          <w:lang w:eastAsia="en-IN"/>
        </w:rPr>
        <w:t xml:space="preserve">                              Multiple words</w:t>
      </w:r>
    </w:p>
    <w:p w14:paraId="72D55D23" w14:textId="216C37E6" w:rsidR="00A03DF0" w:rsidRDefault="00A03DF0" w:rsidP="00A03DF0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D25B1F" w14:textId="41057861" w:rsidR="00A03DF0" w:rsidRDefault="00A03DF0" w:rsidP="00071FF9">
      <w:pPr>
        <w:jc w:val="center"/>
        <w:rPr>
          <w:lang w:eastAsia="en-IN"/>
        </w:rPr>
      </w:pPr>
      <w:r>
        <w:rPr>
          <w:lang w:eastAsia="en-IN"/>
        </w:rPr>
        <w:t xml:space="preserve">                                                                                                                          Bias of model</w:t>
      </w:r>
    </w:p>
    <w:p w14:paraId="09E7E713" w14:textId="20988278" w:rsidR="00071FF9" w:rsidRPr="00071FF9" w:rsidRDefault="00071FF9" w:rsidP="00071FF9">
      <w:pPr>
        <w:rPr>
          <w:lang w:eastAsia="en-IN"/>
        </w:rPr>
      </w:pPr>
    </w:p>
    <w:p w14:paraId="15D202C6" w14:textId="34C11CDA" w:rsidR="00071FF9" w:rsidRPr="00071FF9" w:rsidRDefault="00071FF9" w:rsidP="00071FF9">
      <w:pPr>
        <w:rPr>
          <w:lang w:eastAsia="en-IN"/>
        </w:rPr>
      </w:pPr>
    </w:p>
    <w:p w14:paraId="6F7CB680" w14:textId="1E724E81" w:rsidR="00071FF9" w:rsidRDefault="00071FF9" w:rsidP="00071FF9">
      <w:pPr>
        <w:rPr>
          <w:lang w:eastAsia="en-IN"/>
        </w:rPr>
      </w:pPr>
    </w:p>
    <w:p w14:paraId="223A6409" w14:textId="29812437" w:rsidR="00071FF9" w:rsidRDefault="00071FF9" w:rsidP="00071FF9">
      <w:pPr>
        <w:rPr>
          <w:lang w:eastAsia="en-IN"/>
        </w:rPr>
      </w:pPr>
      <w:r>
        <w:rPr>
          <w:lang w:eastAsia="en-IN"/>
        </w:rPr>
        <w:t xml:space="preserve">          Hence more complex the model, less the bias.</w:t>
      </w:r>
    </w:p>
    <w:p w14:paraId="579C772C" w14:textId="77777777" w:rsidR="00D134B3" w:rsidRPr="00D134B3" w:rsidRDefault="00D134B3" w:rsidP="00D134B3">
      <w:pPr>
        <w:pStyle w:val="ListParagraph"/>
        <w:rPr>
          <w:b/>
          <w:bCs/>
          <w:sz w:val="24"/>
          <w:szCs w:val="24"/>
          <w:lang w:eastAsia="en-IN"/>
        </w:rPr>
      </w:pPr>
    </w:p>
    <w:p w14:paraId="5A571677" w14:textId="6BD09FD2" w:rsidR="00AD62C2" w:rsidRDefault="00D134B3" w:rsidP="00D134B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eastAsia="en-IN"/>
        </w:rPr>
      </w:pPr>
      <w:r w:rsidRPr="00D134B3">
        <w:rPr>
          <w:b/>
          <w:bCs/>
          <w:sz w:val="24"/>
          <w:szCs w:val="24"/>
          <w:lang w:eastAsia="en-IN"/>
        </w:rPr>
        <w:t>How do we program it?</w:t>
      </w:r>
    </w:p>
    <w:p w14:paraId="3D902071" w14:textId="5D397148" w:rsidR="00D134B3" w:rsidRDefault="00D134B3" w:rsidP="00D134B3">
      <w:pPr>
        <w:pStyle w:val="ListParagraph"/>
        <w:rPr>
          <w:sz w:val="24"/>
          <w:szCs w:val="24"/>
          <w:lang w:eastAsia="en-IN"/>
        </w:rPr>
      </w:pPr>
    </w:p>
    <w:p w14:paraId="7FBBB603" w14:textId="7D5395EC" w:rsidR="00D134B3" w:rsidRPr="00D134B3" w:rsidRDefault="00D134B3" w:rsidP="00D134B3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We divide our dataset into Train data and Test data. </w:t>
      </w:r>
    </w:p>
    <w:sectPr w:rsidR="00D134B3" w:rsidRPr="00D1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B0FFF"/>
    <w:multiLevelType w:val="multilevel"/>
    <w:tmpl w:val="A92E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0B56"/>
    <w:multiLevelType w:val="hybridMultilevel"/>
    <w:tmpl w:val="2976F3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A645B"/>
    <w:multiLevelType w:val="hybridMultilevel"/>
    <w:tmpl w:val="4CA00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631D7"/>
    <w:multiLevelType w:val="hybridMultilevel"/>
    <w:tmpl w:val="98626A9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2">
      <w:lvl w:ilvl="2">
        <w:numFmt w:val="lowerRoman"/>
        <w:lvlText w:val="%3."/>
        <w:lvlJc w:val="righ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DD"/>
    <w:rsid w:val="00071FF9"/>
    <w:rsid w:val="00122FD7"/>
    <w:rsid w:val="00160F50"/>
    <w:rsid w:val="00197A43"/>
    <w:rsid w:val="003044A8"/>
    <w:rsid w:val="004F3EF6"/>
    <w:rsid w:val="00522561"/>
    <w:rsid w:val="00664FDD"/>
    <w:rsid w:val="00814278"/>
    <w:rsid w:val="00A03DF0"/>
    <w:rsid w:val="00AB6C94"/>
    <w:rsid w:val="00AD62C2"/>
    <w:rsid w:val="00B06192"/>
    <w:rsid w:val="00D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B8F9"/>
  <w15:chartTrackingRefBased/>
  <w15:docId w15:val="{D8F868F4-E0F3-4200-8CAA-60A2EB01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B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HAKANI</dc:creator>
  <cp:keywords/>
  <dc:description/>
  <cp:lastModifiedBy>RIDDHI HAKANI</cp:lastModifiedBy>
  <cp:revision>2</cp:revision>
  <dcterms:created xsi:type="dcterms:W3CDTF">2020-09-20T08:06:00Z</dcterms:created>
  <dcterms:modified xsi:type="dcterms:W3CDTF">2020-09-20T08:06:00Z</dcterms:modified>
</cp:coreProperties>
</file>