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4"/>
          <w:szCs w:val="34"/>
          <w:u w:val="single"/>
        </w:rPr>
      </w:pPr>
      <w:r w:rsidDel="00000000" w:rsidR="00000000" w:rsidRPr="00000000">
        <w:rPr>
          <w:b w:val="1"/>
          <w:sz w:val="34"/>
          <w:szCs w:val="34"/>
          <w:u w:val="single"/>
          <w:rtl w:val="0"/>
        </w:rPr>
        <w:t xml:space="preserve">Practical No-5</w:t>
      </w:r>
    </w:p>
    <w:p w:rsidR="00000000" w:rsidDel="00000000" w:rsidP="00000000" w:rsidRDefault="00000000" w:rsidRPr="00000000" w14:paraId="00000002">
      <w:pPr>
        <w:rPr>
          <w:b w:val="1"/>
          <w:sz w:val="34"/>
          <w:szCs w:val="34"/>
          <w:u w:val="single"/>
        </w:rPr>
      </w:pPr>
      <w:r w:rsidDel="00000000" w:rsidR="00000000" w:rsidRPr="00000000">
        <w:rPr>
          <w:rtl w:val="0"/>
        </w:rPr>
      </w:r>
    </w:p>
    <w:p w:rsidR="00000000" w:rsidDel="00000000" w:rsidP="00000000" w:rsidRDefault="00000000" w:rsidRPr="00000000" w14:paraId="00000003">
      <w:pPr>
        <w:rPr>
          <w:b w:val="1"/>
          <w:sz w:val="34"/>
          <w:szCs w:val="34"/>
          <w:u w:val="singl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Task 1: Comparative Research</w:t>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Compare at least 2 AI image generators (e.g., DALL·E vs Midjourney). Evaluate them based</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Image quality</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Prompt accuracy</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Style flexibility</w:t>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Usability</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Licensing &amp; terms</w:t>
      </w:r>
    </w:p>
    <w:p w:rsidR="00000000" w:rsidDel="00000000" w:rsidP="00000000" w:rsidRDefault="00000000" w:rsidRPr="00000000" w14:paraId="0000000D">
      <w:pPr>
        <w:pStyle w:val="Heading2"/>
        <w:keepNext w:val="0"/>
        <w:keepLines w:val="0"/>
        <w:spacing w:after="80" w:lineRule="auto"/>
        <w:rPr>
          <w:rFonts w:ascii="Times New Roman" w:cs="Times New Roman" w:eastAsia="Times New Roman" w:hAnsi="Times New Roman"/>
          <w:b w:val="1"/>
          <w:sz w:val="34"/>
          <w:szCs w:val="34"/>
        </w:rPr>
      </w:pPr>
      <w:bookmarkStart w:colFirst="0" w:colLast="0" w:name="_z5kacn597gh8" w:id="0"/>
      <w:bookmarkEnd w:id="0"/>
      <w:r w:rsidDel="00000000" w:rsidR="00000000" w:rsidRPr="00000000">
        <w:rPr>
          <w:rFonts w:ascii="Times New Roman" w:cs="Times New Roman" w:eastAsia="Times New Roman" w:hAnsi="Times New Roman"/>
          <w:b w:val="1"/>
          <w:sz w:val="34"/>
          <w:szCs w:val="34"/>
          <w:rtl w:val="0"/>
        </w:rPr>
        <w:t xml:space="preserve">1. Image Quality</w:t>
      </w:r>
    </w:p>
    <w:p w:rsidR="00000000" w:rsidDel="00000000" w:rsidP="00000000" w:rsidRDefault="00000000" w:rsidRPr="00000000" w14:paraId="0000000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8eo86p8ptwwn" w:id="1"/>
      <w:bookmarkEnd w:id="1"/>
      <w:r w:rsidDel="00000000" w:rsidR="00000000" w:rsidRPr="00000000">
        <w:rPr>
          <w:rFonts w:ascii="Times New Roman" w:cs="Times New Roman" w:eastAsia="Times New Roman" w:hAnsi="Times New Roman"/>
          <w:b w:val="1"/>
          <w:color w:val="000000"/>
          <w:sz w:val="26"/>
          <w:szCs w:val="26"/>
          <w:rtl w:val="0"/>
        </w:rPr>
        <w:t xml:space="preserve">DALL·E</w:t>
      </w:r>
    </w:p>
    <w:p w:rsidR="00000000" w:rsidDel="00000000" w:rsidP="00000000" w:rsidRDefault="00000000" w:rsidRPr="00000000" w14:paraId="0000000F">
      <w:pPr>
        <w:numPr>
          <w:ilvl w:val="0"/>
          <w:numId w:val="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Strengths:</w:t>
        <w:br w:type="textWrapping"/>
      </w:r>
      <w:r w:rsidDel="00000000" w:rsidR="00000000" w:rsidRPr="00000000">
        <w:rPr>
          <w:rFonts w:ascii="Times New Roman" w:cs="Times New Roman" w:eastAsia="Times New Roman" w:hAnsi="Times New Roman"/>
          <w:sz w:val="26"/>
          <w:szCs w:val="26"/>
          <w:rtl w:val="0"/>
        </w:rPr>
        <w:t xml:space="preserve"> DALL·E (especially DALL·E 2 and later versions) produces images with </w:t>
      </w:r>
      <w:r w:rsidDel="00000000" w:rsidR="00000000" w:rsidRPr="00000000">
        <w:rPr>
          <w:rFonts w:ascii="Times New Roman" w:cs="Times New Roman" w:eastAsia="Times New Roman" w:hAnsi="Times New Roman"/>
          <w:b w:val="1"/>
          <w:sz w:val="26"/>
          <w:szCs w:val="26"/>
          <w:rtl w:val="0"/>
        </w:rPr>
        <w:t xml:space="preserve">high photorealism</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sharp details</w:t>
      </w:r>
      <w:r w:rsidDel="00000000" w:rsidR="00000000" w:rsidRPr="00000000">
        <w:rPr>
          <w:rFonts w:ascii="Times New Roman" w:cs="Times New Roman" w:eastAsia="Times New Roman" w:hAnsi="Times New Roman"/>
          <w:sz w:val="26"/>
          <w:szCs w:val="26"/>
          <w:rtl w:val="0"/>
        </w:rPr>
        <w:t xml:space="preserve">. It’s excellent at rendering clear, crisp objects and textures, making complex elements like flying airships and glowing lanterns appear quite realistic. Colors are balanced, and lighting (moonlight here) is usually well-represented.</w:t>
        <w:br w:type="textWrapping"/>
      </w:r>
    </w:p>
    <w:p w:rsidR="00000000" w:rsidDel="00000000" w:rsidP="00000000" w:rsidRDefault="00000000" w:rsidRPr="00000000" w14:paraId="00000010">
      <w:pPr>
        <w:numPr>
          <w:ilvl w:val="0"/>
          <w:numId w:val="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Limitations:</w:t>
        <w:br w:type="textWrapping"/>
      </w:r>
      <w:r w:rsidDel="00000000" w:rsidR="00000000" w:rsidRPr="00000000">
        <w:rPr>
          <w:rFonts w:ascii="Times New Roman" w:cs="Times New Roman" w:eastAsia="Times New Roman" w:hAnsi="Times New Roman"/>
          <w:sz w:val="26"/>
          <w:szCs w:val="26"/>
          <w:rtl w:val="0"/>
        </w:rPr>
        <w:t xml:space="preserve"> Sometimes struggles with intricate textures or very complex scenes, resulting in slight blurring or odd blending. Human faces or very detailed mechanical parts can occasionally be distorted or inconsistent.</w:t>
        <w:br w:type="textWrapping"/>
      </w:r>
    </w:p>
    <w:p w:rsidR="00000000" w:rsidDel="00000000" w:rsidP="00000000" w:rsidRDefault="00000000" w:rsidRPr="00000000" w14:paraId="0000001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im18ghkrhnwy" w:id="2"/>
      <w:bookmarkEnd w:id="2"/>
      <w:r w:rsidDel="00000000" w:rsidR="00000000" w:rsidRPr="00000000">
        <w:rPr>
          <w:rFonts w:ascii="Times New Roman" w:cs="Times New Roman" w:eastAsia="Times New Roman" w:hAnsi="Times New Roman"/>
          <w:b w:val="1"/>
          <w:color w:val="000000"/>
          <w:sz w:val="26"/>
          <w:szCs w:val="26"/>
          <w:rtl w:val="0"/>
        </w:rPr>
        <w:t xml:space="preserve">Midjourney</w:t>
      </w:r>
    </w:p>
    <w:p w:rsidR="00000000" w:rsidDel="00000000" w:rsidP="00000000" w:rsidRDefault="00000000" w:rsidRPr="00000000" w14:paraId="00000012">
      <w:pPr>
        <w:numPr>
          <w:ilvl w:val="0"/>
          <w:numId w:val="5"/>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Strengths:</w:t>
        <w:br w:type="textWrapping"/>
      </w:r>
      <w:r w:rsidDel="00000000" w:rsidR="00000000" w:rsidRPr="00000000">
        <w:rPr>
          <w:rFonts w:ascii="Times New Roman" w:cs="Times New Roman" w:eastAsia="Times New Roman" w:hAnsi="Times New Roman"/>
          <w:sz w:val="26"/>
          <w:szCs w:val="26"/>
          <w:rtl w:val="0"/>
        </w:rPr>
        <w:t xml:space="preserve"> Midjourney excels at creating </w:t>
      </w:r>
      <w:r w:rsidDel="00000000" w:rsidR="00000000" w:rsidRPr="00000000">
        <w:rPr>
          <w:rFonts w:ascii="Times New Roman" w:cs="Times New Roman" w:eastAsia="Times New Roman" w:hAnsi="Times New Roman"/>
          <w:b w:val="1"/>
          <w:sz w:val="26"/>
          <w:szCs w:val="26"/>
          <w:rtl w:val="0"/>
        </w:rPr>
        <w:t xml:space="preserve">highly artistic, visually rich, and atmospheric images</w:t>
      </w:r>
      <w:r w:rsidDel="00000000" w:rsidR="00000000" w:rsidRPr="00000000">
        <w:rPr>
          <w:rFonts w:ascii="Times New Roman" w:cs="Times New Roman" w:eastAsia="Times New Roman" w:hAnsi="Times New Roman"/>
          <w:sz w:val="26"/>
          <w:szCs w:val="26"/>
          <w:rtl w:val="0"/>
        </w:rPr>
        <w:t xml:space="preserve">. It often produces images that look like concept art or digital paintings, which is perfect for imaginative, fantasy-heavy prompts like steampunk scenes. Its lighting effects—like moonlight and glowing lanterns—are dramatic and vibrant, enhancing mood and ambiance.</w:t>
        <w:br w:type="textWrapping"/>
      </w:r>
    </w:p>
    <w:p w:rsidR="00000000" w:rsidDel="00000000" w:rsidP="00000000" w:rsidRDefault="00000000" w:rsidRPr="00000000" w14:paraId="00000013">
      <w:pPr>
        <w:numPr>
          <w:ilvl w:val="0"/>
          <w:numId w:val="5"/>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Limitations:</w:t>
        <w:br w:type="textWrapping"/>
      </w:r>
      <w:r w:rsidDel="00000000" w:rsidR="00000000" w:rsidRPr="00000000">
        <w:rPr>
          <w:rFonts w:ascii="Times New Roman" w:cs="Times New Roman" w:eastAsia="Times New Roman" w:hAnsi="Times New Roman"/>
          <w:sz w:val="26"/>
          <w:szCs w:val="26"/>
          <w:rtl w:val="0"/>
        </w:rPr>
        <w:t xml:space="preserve"> Because it favors style over realism, some fine details might be abstracted or blended artistically, which can reduce literal clarity of mechanical parts or specific objects.</w:t>
      </w:r>
    </w:p>
    <w:p w:rsidR="00000000" w:rsidDel="00000000" w:rsidP="00000000" w:rsidRDefault="00000000" w:rsidRPr="00000000" w14:paraId="00000014">
      <w:pPr>
        <w:pStyle w:val="Heading2"/>
        <w:keepNext w:val="0"/>
        <w:keepLines w:val="0"/>
        <w:spacing w:after="80" w:lineRule="auto"/>
        <w:rPr>
          <w:rFonts w:ascii="Times New Roman" w:cs="Times New Roman" w:eastAsia="Times New Roman" w:hAnsi="Times New Roman"/>
          <w:b w:val="1"/>
          <w:sz w:val="34"/>
          <w:szCs w:val="34"/>
        </w:rPr>
      </w:pPr>
      <w:bookmarkStart w:colFirst="0" w:colLast="0" w:name="_vvqvlcnnwkzl" w:id="3"/>
      <w:bookmarkEnd w:id="3"/>
      <w:r w:rsidDel="00000000" w:rsidR="00000000" w:rsidRPr="00000000">
        <w:rPr>
          <w:rFonts w:ascii="Times New Roman" w:cs="Times New Roman" w:eastAsia="Times New Roman" w:hAnsi="Times New Roman"/>
          <w:b w:val="1"/>
          <w:sz w:val="34"/>
          <w:szCs w:val="34"/>
          <w:rtl w:val="0"/>
        </w:rPr>
        <w:t xml:space="preserve">2. Prompt Accuracy</w:t>
      </w:r>
    </w:p>
    <w:p w:rsidR="00000000" w:rsidDel="00000000" w:rsidP="00000000" w:rsidRDefault="00000000" w:rsidRPr="00000000" w14:paraId="00000015">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yuifc9um7zvn" w:id="4"/>
      <w:bookmarkEnd w:id="4"/>
      <w:r w:rsidDel="00000000" w:rsidR="00000000" w:rsidRPr="00000000">
        <w:rPr>
          <w:rFonts w:ascii="Times New Roman" w:cs="Times New Roman" w:eastAsia="Times New Roman" w:hAnsi="Times New Roman"/>
          <w:b w:val="1"/>
          <w:color w:val="000000"/>
          <w:sz w:val="26"/>
          <w:szCs w:val="26"/>
          <w:rtl w:val="0"/>
        </w:rPr>
        <w:t xml:space="preserve">DALL·E</w:t>
      </w:r>
    </w:p>
    <w:p w:rsidR="00000000" w:rsidDel="00000000" w:rsidP="00000000" w:rsidRDefault="00000000" w:rsidRPr="00000000" w14:paraId="00000016">
      <w:pPr>
        <w:numPr>
          <w:ilvl w:val="0"/>
          <w:numId w:val="9"/>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Strengths:</w:t>
        <w:br w:type="textWrapping"/>
      </w:r>
      <w:r w:rsidDel="00000000" w:rsidR="00000000" w:rsidRPr="00000000">
        <w:rPr>
          <w:rFonts w:ascii="Times New Roman" w:cs="Times New Roman" w:eastAsia="Times New Roman" w:hAnsi="Times New Roman"/>
          <w:sz w:val="26"/>
          <w:szCs w:val="26"/>
          <w:rtl w:val="0"/>
        </w:rPr>
        <w:t xml:space="preserve"> The model tends to take prompts quite literally. For the steampunk city prompt, it will include all specified elements: cityscape, airships, moonlight, and lanterns, often distinctly identifiable.</w:t>
        <w:br w:type="textWrapping"/>
      </w:r>
    </w:p>
    <w:p w:rsidR="00000000" w:rsidDel="00000000" w:rsidP="00000000" w:rsidRDefault="00000000" w:rsidRPr="00000000" w14:paraId="00000017">
      <w:pPr>
        <w:numPr>
          <w:ilvl w:val="0"/>
          <w:numId w:val="9"/>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Limitations:</w:t>
        <w:br w:type="textWrapping"/>
      </w:r>
      <w:r w:rsidDel="00000000" w:rsidR="00000000" w:rsidRPr="00000000">
        <w:rPr>
          <w:rFonts w:ascii="Times New Roman" w:cs="Times New Roman" w:eastAsia="Times New Roman" w:hAnsi="Times New Roman"/>
          <w:sz w:val="26"/>
          <w:szCs w:val="26"/>
          <w:rtl w:val="0"/>
        </w:rPr>
        <w:t xml:space="preserve"> It may sometimes misplace objects or generate them with slight inaccuracies (e.g., the style of airships may be inconsistent with traditional steampunk aesthetics). Complex compositional relationships (e.g., exact positioning of airships relative to lanterns) can occasionally be off.</w:t>
        <w:br w:type="textWrapping"/>
      </w:r>
    </w:p>
    <w:p w:rsidR="00000000" w:rsidDel="00000000" w:rsidP="00000000" w:rsidRDefault="00000000" w:rsidRPr="00000000" w14:paraId="0000001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90rgb113jcvm" w:id="5"/>
      <w:bookmarkEnd w:id="5"/>
      <w:r w:rsidDel="00000000" w:rsidR="00000000" w:rsidRPr="00000000">
        <w:rPr>
          <w:rFonts w:ascii="Times New Roman" w:cs="Times New Roman" w:eastAsia="Times New Roman" w:hAnsi="Times New Roman"/>
          <w:b w:val="1"/>
          <w:color w:val="000000"/>
          <w:sz w:val="26"/>
          <w:szCs w:val="26"/>
          <w:rtl w:val="0"/>
        </w:rPr>
        <w:t xml:space="preserve">Midjourney</w:t>
      </w:r>
    </w:p>
    <w:p w:rsidR="00000000" w:rsidDel="00000000" w:rsidP="00000000" w:rsidRDefault="00000000" w:rsidRPr="00000000" w14:paraId="00000019">
      <w:pPr>
        <w:numPr>
          <w:ilvl w:val="0"/>
          <w:numId w:val="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Strengths:</w:t>
        <w:br w:type="textWrapping"/>
      </w:r>
      <w:r w:rsidDel="00000000" w:rsidR="00000000" w:rsidRPr="00000000">
        <w:rPr>
          <w:rFonts w:ascii="Times New Roman" w:cs="Times New Roman" w:eastAsia="Times New Roman" w:hAnsi="Times New Roman"/>
          <w:sz w:val="26"/>
          <w:szCs w:val="26"/>
          <w:rtl w:val="0"/>
        </w:rPr>
        <w:t xml:space="preserve"> Rather than literal accuracy, Midjourney interprets prompts through an artistic lens. The prompt’s </w:t>
      </w:r>
      <w:r w:rsidDel="00000000" w:rsidR="00000000" w:rsidRPr="00000000">
        <w:rPr>
          <w:rFonts w:ascii="Times New Roman" w:cs="Times New Roman" w:eastAsia="Times New Roman" w:hAnsi="Times New Roman"/>
          <w:b w:val="1"/>
          <w:sz w:val="26"/>
          <w:szCs w:val="26"/>
          <w:rtl w:val="0"/>
        </w:rPr>
        <w:t xml:space="preserve">mood and theme</w:t>
      </w:r>
      <w:r w:rsidDel="00000000" w:rsidR="00000000" w:rsidRPr="00000000">
        <w:rPr>
          <w:rFonts w:ascii="Times New Roman" w:cs="Times New Roman" w:eastAsia="Times New Roman" w:hAnsi="Times New Roman"/>
          <w:sz w:val="26"/>
          <w:szCs w:val="26"/>
          <w:rtl w:val="0"/>
        </w:rPr>
        <w:t xml:space="preserve"> (steampunk, night, glowing light) tend to be strongly emphasized. This means the “feel” of the city under moonlight is very compelling.</w:t>
        <w:br w:type="textWrapping"/>
      </w:r>
    </w:p>
    <w:p w:rsidR="00000000" w:rsidDel="00000000" w:rsidP="00000000" w:rsidRDefault="00000000" w:rsidRPr="00000000" w14:paraId="0000001A">
      <w:pPr>
        <w:numPr>
          <w:ilvl w:val="0"/>
          <w:numId w:val="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Limitations:</w:t>
        <w:br w:type="textWrapping"/>
      </w:r>
      <w:r w:rsidDel="00000000" w:rsidR="00000000" w:rsidRPr="00000000">
        <w:rPr>
          <w:rFonts w:ascii="Times New Roman" w:cs="Times New Roman" w:eastAsia="Times New Roman" w:hAnsi="Times New Roman"/>
          <w:sz w:val="26"/>
          <w:szCs w:val="26"/>
          <w:rtl w:val="0"/>
        </w:rPr>
        <w:t xml:space="preserve"> Specific details might be stylized or symbolized rather than exact. For instance, “flying airships” might be represented more abstractly, or lanterns might blend into the overall lighting effect instead of appearing as distinct objects.</w:t>
      </w:r>
    </w:p>
    <w:p w:rsidR="00000000" w:rsidDel="00000000" w:rsidP="00000000" w:rsidRDefault="00000000" w:rsidRPr="00000000" w14:paraId="0000001B">
      <w:pPr>
        <w:pStyle w:val="Heading2"/>
        <w:keepNext w:val="0"/>
        <w:keepLines w:val="0"/>
        <w:spacing w:after="80" w:lineRule="auto"/>
        <w:rPr>
          <w:rFonts w:ascii="Times New Roman" w:cs="Times New Roman" w:eastAsia="Times New Roman" w:hAnsi="Times New Roman"/>
          <w:b w:val="1"/>
          <w:sz w:val="34"/>
          <w:szCs w:val="34"/>
        </w:rPr>
      </w:pPr>
      <w:bookmarkStart w:colFirst="0" w:colLast="0" w:name="_kdjgwc168fo2" w:id="6"/>
      <w:bookmarkEnd w:id="6"/>
      <w:r w:rsidDel="00000000" w:rsidR="00000000" w:rsidRPr="00000000">
        <w:rPr>
          <w:rtl w:val="0"/>
        </w:rPr>
      </w:r>
    </w:p>
    <w:p w:rsidR="00000000" w:rsidDel="00000000" w:rsidP="00000000" w:rsidRDefault="00000000" w:rsidRPr="00000000" w14:paraId="0000001C">
      <w:pPr>
        <w:pStyle w:val="Heading2"/>
        <w:keepNext w:val="0"/>
        <w:keepLines w:val="0"/>
        <w:spacing w:after="80" w:lineRule="auto"/>
        <w:rPr>
          <w:rFonts w:ascii="Times New Roman" w:cs="Times New Roman" w:eastAsia="Times New Roman" w:hAnsi="Times New Roman"/>
          <w:b w:val="1"/>
          <w:sz w:val="34"/>
          <w:szCs w:val="34"/>
        </w:rPr>
      </w:pPr>
      <w:bookmarkStart w:colFirst="0" w:colLast="0" w:name="_86vme2gtys3j" w:id="7"/>
      <w:bookmarkEnd w:id="7"/>
      <w:r w:rsidDel="00000000" w:rsidR="00000000" w:rsidRPr="00000000">
        <w:rPr>
          <w:rFonts w:ascii="Times New Roman" w:cs="Times New Roman" w:eastAsia="Times New Roman" w:hAnsi="Times New Roman"/>
          <w:b w:val="1"/>
          <w:sz w:val="34"/>
          <w:szCs w:val="34"/>
          <w:rtl w:val="0"/>
        </w:rPr>
        <w:t xml:space="preserve">3. Style Flexibility</w:t>
      </w:r>
    </w:p>
    <w:p w:rsidR="00000000" w:rsidDel="00000000" w:rsidP="00000000" w:rsidRDefault="00000000" w:rsidRPr="00000000" w14:paraId="0000001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ncgyd0owq8mg" w:id="8"/>
      <w:bookmarkEnd w:id="8"/>
      <w:r w:rsidDel="00000000" w:rsidR="00000000" w:rsidRPr="00000000">
        <w:rPr>
          <w:rFonts w:ascii="Times New Roman" w:cs="Times New Roman" w:eastAsia="Times New Roman" w:hAnsi="Times New Roman"/>
          <w:b w:val="1"/>
          <w:color w:val="000000"/>
          <w:sz w:val="26"/>
          <w:szCs w:val="26"/>
          <w:rtl w:val="0"/>
        </w:rPr>
        <w:t xml:space="preserve">DALL·E</w:t>
      </w:r>
    </w:p>
    <w:p w:rsidR="00000000" w:rsidDel="00000000" w:rsidP="00000000" w:rsidRDefault="00000000" w:rsidRPr="00000000" w14:paraId="0000001E">
      <w:pPr>
        <w:numPr>
          <w:ilvl w:val="0"/>
          <w:numId w:val="8"/>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Capabilities:</w:t>
        <w:br w:type="textWrapping"/>
      </w:r>
      <w:r w:rsidDel="00000000" w:rsidR="00000000" w:rsidRPr="00000000">
        <w:rPr>
          <w:rFonts w:ascii="Times New Roman" w:cs="Times New Roman" w:eastAsia="Times New Roman" w:hAnsi="Times New Roman"/>
          <w:sz w:val="26"/>
          <w:szCs w:val="26"/>
          <w:rtl w:val="0"/>
        </w:rPr>
        <w:t xml:space="preserve"> Can produce images ranging from </w:t>
      </w:r>
      <w:r w:rsidDel="00000000" w:rsidR="00000000" w:rsidRPr="00000000">
        <w:rPr>
          <w:rFonts w:ascii="Times New Roman" w:cs="Times New Roman" w:eastAsia="Times New Roman" w:hAnsi="Times New Roman"/>
          <w:b w:val="1"/>
          <w:sz w:val="26"/>
          <w:szCs w:val="26"/>
          <w:rtl w:val="0"/>
        </w:rPr>
        <w:t xml:space="preserve">photorealistic</w:t>
      </w:r>
      <w:r w:rsidDel="00000000" w:rsidR="00000000" w:rsidRPr="00000000">
        <w:rPr>
          <w:rFonts w:ascii="Times New Roman" w:cs="Times New Roman" w:eastAsia="Times New Roman" w:hAnsi="Times New Roman"/>
          <w:sz w:val="26"/>
          <w:szCs w:val="26"/>
          <w:rtl w:val="0"/>
        </w:rPr>
        <w:t xml:space="preserve">, to </w:t>
      </w:r>
      <w:r w:rsidDel="00000000" w:rsidR="00000000" w:rsidRPr="00000000">
        <w:rPr>
          <w:rFonts w:ascii="Times New Roman" w:cs="Times New Roman" w:eastAsia="Times New Roman" w:hAnsi="Times New Roman"/>
          <w:b w:val="1"/>
          <w:sz w:val="26"/>
          <w:szCs w:val="26"/>
          <w:rtl w:val="0"/>
        </w:rPr>
        <w:t xml:space="preserve">cartoonish</w:t>
      </w:r>
      <w:r w:rsidDel="00000000" w:rsidR="00000000" w:rsidRPr="00000000">
        <w:rPr>
          <w:rFonts w:ascii="Times New Roman" w:cs="Times New Roman" w:eastAsia="Times New Roman" w:hAnsi="Times New Roman"/>
          <w:sz w:val="26"/>
          <w:szCs w:val="26"/>
          <w:rtl w:val="0"/>
        </w:rPr>
        <w:t xml:space="preserve">, to </w:t>
      </w:r>
      <w:r w:rsidDel="00000000" w:rsidR="00000000" w:rsidRPr="00000000">
        <w:rPr>
          <w:rFonts w:ascii="Times New Roman" w:cs="Times New Roman" w:eastAsia="Times New Roman" w:hAnsi="Times New Roman"/>
          <w:b w:val="1"/>
          <w:sz w:val="26"/>
          <w:szCs w:val="26"/>
          <w:rtl w:val="0"/>
        </w:rPr>
        <w:t xml:space="preserve">surreal</w:t>
      </w:r>
      <w:r w:rsidDel="00000000" w:rsidR="00000000" w:rsidRPr="00000000">
        <w:rPr>
          <w:rFonts w:ascii="Times New Roman" w:cs="Times New Roman" w:eastAsia="Times New Roman" w:hAnsi="Times New Roman"/>
          <w:sz w:val="26"/>
          <w:szCs w:val="26"/>
          <w:rtl w:val="0"/>
        </w:rPr>
        <w:t xml:space="preserve">, depending on prompt wording and instructions. However, it requires more specific prompt engineering to achieve particular artistic styles (like steampunk, impressionism, or anime).</w:t>
        <w:br w:type="textWrapping"/>
      </w:r>
    </w:p>
    <w:p w:rsidR="00000000" w:rsidDel="00000000" w:rsidP="00000000" w:rsidRDefault="00000000" w:rsidRPr="00000000" w14:paraId="0000001F">
      <w:pPr>
        <w:numPr>
          <w:ilvl w:val="0"/>
          <w:numId w:val="8"/>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Typical Use:</w:t>
        <w:br w:type="textWrapping"/>
      </w:r>
      <w:r w:rsidDel="00000000" w:rsidR="00000000" w:rsidRPr="00000000">
        <w:rPr>
          <w:rFonts w:ascii="Times New Roman" w:cs="Times New Roman" w:eastAsia="Times New Roman" w:hAnsi="Times New Roman"/>
          <w:sz w:val="26"/>
          <w:szCs w:val="26"/>
          <w:rtl w:val="0"/>
        </w:rPr>
        <w:t xml:space="preserve"> Best for realistic or straightforward imagery. Limited control over nuanced art styles without detailed prompt tweaking.</w:t>
        <w:br w:type="textWrapping"/>
      </w:r>
    </w:p>
    <w:p w:rsidR="00000000" w:rsidDel="00000000" w:rsidP="00000000" w:rsidRDefault="00000000" w:rsidRPr="00000000" w14:paraId="00000020">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0xo3wpu2p2j" w:id="9"/>
      <w:bookmarkEnd w:id="9"/>
      <w:r w:rsidDel="00000000" w:rsidR="00000000" w:rsidRPr="00000000">
        <w:rPr>
          <w:rFonts w:ascii="Times New Roman" w:cs="Times New Roman" w:eastAsia="Times New Roman" w:hAnsi="Times New Roman"/>
          <w:b w:val="1"/>
          <w:color w:val="000000"/>
          <w:sz w:val="26"/>
          <w:szCs w:val="26"/>
          <w:rtl w:val="0"/>
        </w:rPr>
        <w:t xml:space="preserve">Midjourney</w:t>
      </w:r>
    </w:p>
    <w:p w:rsidR="00000000" w:rsidDel="00000000" w:rsidP="00000000" w:rsidRDefault="00000000" w:rsidRPr="00000000" w14:paraId="00000021">
      <w:pPr>
        <w:numPr>
          <w:ilvl w:val="0"/>
          <w:numId w:val="1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Capabilities:</w:t>
        <w:br w:type="textWrapping"/>
      </w:r>
      <w:r w:rsidDel="00000000" w:rsidR="00000000" w:rsidRPr="00000000">
        <w:rPr>
          <w:rFonts w:ascii="Times New Roman" w:cs="Times New Roman" w:eastAsia="Times New Roman" w:hAnsi="Times New Roman"/>
          <w:sz w:val="26"/>
          <w:szCs w:val="26"/>
          <w:rtl w:val="0"/>
        </w:rPr>
        <w:t xml:space="preserve"> Exceptionally strong in </w:t>
      </w:r>
      <w:r w:rsidDel="00000000" w:rsidR="00000000" w:rsidRPr="00000000">
        <w:rPr>
          <w:rFonts w:ascii="Times New Roman" w:cs="Times New Roman" w:eastAsia="Times New Roman" w:hAnsi="Times New Roman"/>
          <w:b w:val="1"/>
          <w:sz w:val="26"/>
          <w:szCs w:val="26"/>
          <w:rtl w:val="0"/>
        </w:rPr>
        <w:t xml:space="preserve">style flexibility</w:t>
      </w:r>
      <w:r w:rsidDel="00000000" w:rsidR="00000000" w:rsidRPr="00000000">
        <w:rPr>
          <w:rFonts w:ascii="Times New Roman" w:cs="Times New Roman" w:eastAsia="Times New Roman" w:hAnsi="Times New Roman"/>
          <w:sz w:val="26"/>
          <w:szCs w:val="26"/>
          <w:rtl w:val="0"/>
        </w:rPr>
        <w:t xml:space="preserve">, Midjourney can produce a wide range of artistic styles effortlessly: fantasy art, cyberpunk, impressionist, painterly, comic book style, and more. The model is known for its vivid and imaginative aesthetic.</w:t>
        <w:br w:type="textWrapping"/>
      </w:r>
    </w:p>
    <w:p w:rsidR="00000000" w:rsidDel="00000000" w:rsidP="00000000" w:rsidRDefault="00000000" w:rsidRPr="00000000" w14:paraId="00000022">
      <w:pPr>
        <w:numPr>
          <w:ilvl w:val="0"/>
          <w:numId w:val="1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Typical Use:</w:t>
        <w:br w:type="textWrapping"/>
      </w:r>
      <w:r w:rsidDel="00000000" w:rsidR="00000000" w:rsidRPr="00000000">
        <w:rPr>
          <w:rFonts w:ascii="Times New Roman" w:cs="Times New Roman" w:eastAsia="Times New Roman" w:hAnsi="Times New Roman"/>
          <w:sz w:val="26"/>
          <w:szCs w:val="26"/>
          <w:rtl w:val="0"/>
        </w:rPr>
        <w:t xml:space="preserve"> Perfect for artists, designers, or creatives who want stylized and atmospheric visuals. Easily adaptable to various art styles simply by adding style keywords to the prompt.</w:t>
      </w:r>
    </w:p>
    <w:p w:rsidR="00000000" w:rsidDel="00000000" w:rsidP="00000000" w:rsidRDefault="00000000" w:rsidRPr="00000000" w14:paraId="00000023">
      <w:pPr>
        <w:pStyle w:val="Heading2"/>
        <w:keepNext w:val="0"/>
        <w:keepLines w:val="0"/>
        <w:spacing w:after="80" w:lineRule="auto"/>
        <w:rPr>
          <w:rFonts w:ascii="Times New Roman" w:cs="Times New Roman" w:eastAsia="Times New Roman" w:hAnsi="Times New Roman"/>
          <w:b w:val="1"/>
          <w:sz w:val="34"/>
          <w:szCs w:val="34"/>
        </w:rPr>
      </w:pPr>
      <w:bookmarkStart w:colFirst="0" w:colLast="0" w:name="_e442lsdkzi7i" w:id="10"/>
      <w:bookmarkEnd w:id="10"/>
      <w:r w:rsidDel="00000000" w:rsidR="00000000" w:rsidRPr="00000000">
        <w:rPr>
          <w:rFonts w:ascii="Times New Roman" w:cs="Times New Roman" w:eastAsia="Times New Roman" w:hAnsi="Times New Roman"/>
          <w:b w:val="1"/>
          <w:sz w:val="34"/>
          <w:szCs w:val="34"/>
          <w:rtl w:val="0"/>
        </w:rPr>
        <w:t xml:space="preserve">4. Usability</w:t>
      </w:r>
    </w:p>
    <w:p w:rsidR="00000000" w:rsidDel="00000000" w:rsidP="00000000" w:rsidRDefault="00000000" w:rsidRPr="00000000" w14:paraId="0000002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779rfvj64ofa" w:id="11"/>
      <w:bookmarkEnd w:id="11"/>
      <w:r w:rsidDel="00000000" w:rsidR="00000000" w:rsidRPr="00000000">
        <w:rPr>
          <w:rFonts w:ascii="Times New Roman" w:cs="Times New Roman" w:eastAsia="Times New Roman" w:hAnsi="Times New Roman"/>
          <w:b w:val="1"/>
          <w:color w:val="000000"/>
          <w:sz w:val="26"/>
          <w:szCs w:val="26"/>
          <w:rtl w:val="0"/>
        </w:rPr>
        <w:t xml:space="preserve">DALL·E</w:t>
      </w:r>
    </w:p>
    <w:p w:rsidR="00000000" w:rsidDel="00000000" w:rsidP="00000000" w:rsidRDefault="00000000" w:rsidRPr="00000000" w14:paraId="00000025">
      <w:pPr>
        <w:numPr>
          <w:ilvl w:val="0"/>
          <w:numId w:val="10"/>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Interface:</w:t>
        <w:br w:type="textWrapping"/>
      </w:r>
      <w:r w:rsidDel="00000000" w:rsidR="00000000" w:rsidRPr="00000000">
        <w:rPr>
          <w:rFonts w:ascii="Times New Roman" w:cs="Times New Roman" w:eastAsia="Times New Roman" w:hAnsi="Times New Roman"/>
          <w:sz w:val="26"/>
          <w:szCs w:val="26"/>
          <w:rtl w:val="0"/>
        </w:rPr>
        <w:t xml:space="preserve"> Available via a straightforward web interface and API through OpenAI’s platform. Users simply type prompts and get outputs quickly.</w:t>
        <w:br w:type="textWrapping"/>
      </w:r>
    </w:p>
    <w:p w:rsidR="00000000" w:rsidDel="00000000" w:rsidP="00000000" w:rsidRDefault="00000000" w:rsidRPr="00000000" w14:paraId="00000026">
      <w:pPr>
        <w:numPr>
          <w:ilvl w:val="0"/>
          <w:numId w:val="1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Learning Curve:</w:t>
        <w:br w:type="textWrapping"/>
      </w:r>
      <w:r w:rsidDel="00000000" w:rsidR="00000000" w:rsidRPr="00000000">
        <w:rPr>
          <w:rFonts w:ascii="Times New Roman" w:cs="Times New Roman" w:eastAsia="Times New Roman" w:hAnsi="Times New Roman"/>
          <w:sz w:val="26"/>
          <w:szCs w:val="26"/>
          <w:rtl w:val="0"/>
        </w:rPr>
        <w:t xml:space="preserve"> Very beginner-friendly. No additional software or platforms needed.</w:t>
        <w:br w:type="textWrapping"/>
      </w:r>
    </w:p>
    <w:p w:rsidR="00000000" w:rsidDel="00000000" w:rsidP="00000000" w:rsidRDefault="00000000" w:rsidRPr="00000000" w14:paraId="00000027">
      <w:pPr>
        <w:numPr>
          <w:ilvl w:val="0"/>
          <w:numId w:val="10"/>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Speed:</w:t>
        <w:br w:type="textWrapping"/>
      </w:r>
      <w:r w:rsidDel="00000000" w:rsidR="00000000" w:rsidRPr="00000000">
        <w:rPr>
          <w:rFonts w:ascii="Times New Roman" w:cs="Times New Roman" w:eastAsia="Times New Roman" w:hAnsi="Times New Roman"/>
          <w:sz w:val="26"/>
          <w:szCs w:val="26"/>
          <w:rtl w:val="0"/>
        </w:rPr>
        <w:t xml:space="preserve"> Usually fast, with results generated in seconds to a minute.</w:t>
        <w:br w:type="textWrapping"/>
      </w:r>
    </w:p>
    <w:p w:rsidR="00000000" w:rsidDel="00000000" w:rsidP="00000000" w:rsidRDefault="00000000" w:rsidRPr="00000000" w14:paraId="00000028">
      <w:pPr>
        <w:numPr>
          <w:ilvl w:val="0"/>
          <w:numId w:val="10"/>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Accessibility:</w:t>
        <w:br w:type="textWrapping"/>
      </w:r>
      <w:r w:rsidDel="00000000" w:rsidR="00000000" w:rsidRPr="00000000">
        <w:rPr>
          <w:rFonts w:ascii="Times New Roman" w:cs="Times New Roman" w:eastAsia="Times New Roman" w:hAnsi="Times New Roman"/>
          <w:sz w:val="26"/>
          <w:szCs w:val="26"/>
          <w:rtl w:val="0"/>
        </w:rPr>
        <w:t xml:space="preserve"> Integrated into popular platforms (e.g., ChatGPT plus, Microsoft products), making it easy to use in multiple contexts.</w:t>
        <w:br w:type="textWrapping"/>
      </w:r>
    </w:p>
    <w:p w:rsidR="00000000" w:rsidDel="00000000" w:rsidP="00000000" w:rsidRDefault="00000000" w:rsidRPr="00000000" w14:paraId="0000002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khxb66q1lwp9" w:id="12"/>
      <w:bookmarkEnd w:id="12"/>
      <w:r w:rsidDel="00000000" w:rsidR="00000000" w:rsidRPr="00000000">
        <w:rPr>
          <w:rFonts w:ascii="Times New Roman" w:cs="Times New Roman" w:eastAsia="Times New Roman" w:hAnsi="Times New Roman"/>
          <w:b w:val="1"/>
          <w:color w:val="000000"/>
          <w:sz w:val="26"/>
          <w:szCs w:val="26"/>
          <w:rtl w:val="0"/>
        </w:rPr>
        <w:t xml:space="preserve">Midjourney</w:t>
      </w:r>
    </w:p>
    <w:p w:rsidR="00000000" w:rsidDel="00000000" w:rsidP="00000000" w:rsidRDefault="00000000" w:rsidRPr="00000000" w14:paraId="0000002A">
      <w:pPr>
        <w:numPr>
          <w:ilvl w:val="0"/>
          <w:numId w:val="7"/>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Interface:</w:t>
        <w:br w:type="textWrapping"/>
      </w:r>
      <w:r w:rsidDel="00000000" w:rsidR="00000000" w:rsidRPr="00000000">
        <w:rPr>
          <w:rFonts w:ascii="Times New Roman" w:cs="Times New Roman" w:eastAsia="Times New Roman" w:hAnsi="Times New Roman"/>
          <w:sz w:val="26"/>
          <w:szCs w:val="26"/>
          <w:rtl w:val="0"/>
        </w:rPr>
        <w:t xml:space="preserve"> Primarily accessed via Discord, which requires users to join the Midjourney server and interact with bots using slash commands (e.g., </w:t>
      </w:r>
      <w:r w:rsidDel="00000000" w:rsidR="00000000" w:rsidRPr="00000000">
        <w:rPr>
          <w:rFonts w:ascii="Roboto Mono" w:cs="Roboto Mono" w:eastAsia="Roboto Mono" w:hAnsi="Roboto Mono"/>
          <w:color w:val="188038"/>
          <w:sz w:val="26"/>
          <w:szCs w:val="26"/>
          <w:rtl w:val="0"/>
        </w:rPr>
        <w:t xml:space="preserve">/imagine</w:t>
      </w:r>
      <w:r w:rsidDel="00000000" w:rsidR="00000000" w:rsidRPr="00000000">
        <w:rPr>
          <w:rFonts w:ascii="Times New Roman" w:cs="Times New Roman" w:eastAsia="Times New Roman" w:hAnsi="Times New Roman"/>
          <w:sz w:val="26"/>
          <w:szCs w:val="26"/>
          <w:rtl w:val="0"/>
        </w:rPr>
        <w:t xml:space="preserve">).</w:t>
        <w:br w:type="textWrapping"/>
      </w:r>
    </w:p>
    <w:p w:rsidR="00000000" w:rsidDel="00000000" w:rsidP="00000000" w:rsidRDefault="00000000" w:rsidRPr="00000000" w14:paraId="0000002B">
      <w:pPr>
        <w:numPr>
          <w:ilvl w:val="0"/>
          <w:numId w:val="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Learning Curve:</w:t>
        <w:br w:type="textWrapping"/>
      </w:r>
      <w:r w:rsidDel="00000000" w:rsidR="00000000" w:rsidRPr="00000000">
        <w:rPr>
          <w:rFonts w:ascii="Times New Roman" w:cs="Times New Roman" w:eastAsia="Times New Roman" w:hAnsi="Times New Roman"/>
          <w:sz w:val="26"/>
          <w:szCs w:val="26"/>
          <w:rtl w:val="0"/>
        </w:rPr>
        <w:t xml:space="preserve"> Steeper for beginners unfamiliar with Discord or command-line style inputs.</w:t>
        <w:br w:type="textWrapping"/>
      </w:r>
    </w:p>
    <w:p w:rsidR="00000000" w:rsidDel="00000000" w:rsidP="00000000" w:rsidRDefault="00000000" w:rsidRPr="00000000" w14:paraId="0000002C">
      <w:pPr>
        <w:numPr>
          <w:ilvl w:val="0"/>
          <w:numId w:val="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Speed:</w:t>
        <w:br w:type="textWrapping"/>
      </w:r>
      <w:r w:rsidDel="00000000" w:rsidR="00000000" w:rsidRPr="00000000">
        <w:rPr>
          <w:rFonts w:ascii="Times New Roman" w:cs="Times New Roman" w:eastAsia="Times New Roman" w:hAnsi="Times New Roman"/>
          <w:sz w:val="26"/>
          <w:szCs w:val="26"/>
          <w:rtl w:val="0"/>
        </w:rPr>
        <w:t xml:space="preserve"> Generation time is usually quick (under a minute), but server load can impact wait times.</w:t>
        <w:br w:type="textWrapping"/>
      </w:r>
    </w:p>
    <w:p w:rsidR="00000000" w:rsidDel="00000000" w:rsidP="00000000" w:rsidRDefault="00000000" w:rsidRPr="00000000" w14:paraId="0000002D">
      <w:pPr>
        <w:numPr>
          <w:ilvl w:val="0"/>
          <w:numId w:val="7"/>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Community:</w:t>
        <w:br w:type="textWrapping"/>
      </w:r>
      <w:r w:rsidDel="00000000" w:rsidR="00000000" w:rsidRPr="00000000">
        <w:rPr>
          <w:rFonts w:ascii="Times New Roman" w:cs="Times New Roman" w:eastAsia="Times New Roman" w:hAnsi="Times New Roman"/>
          <w:sz w:val="26"/>
          <w:szCs w:val="26"/>
          <w:rtl w:val="0"/>
        </w:rPr>
        <w:t xml:space="preserve"> Large, active community in Discord which helps users share prompts, get feedback, and see inspiration.</w:t>
      </w:r>
    </w:p>
    <w:p w:rsidR="00000000" w:rsidDel="00000000" w:rsidP="00000000" w:rsidRDefault="00000000" w:rsidRPr="00000000" w14:paraId="0000002E">
      <w:pPr>
        <w:pStyle w:val="Heading2"/>
        <w:keepNext w:val="0"/>
        <w:keepLines w:val="0"/>
        <w:spacing w:after="80" w:lineRule="auto"/>
        <w:rPr>
          <w:rFonts w:ascii="Times New Roman" w:cs="Times New Roman" w:eastAsia="Times New Roman" w:hAnsi="Times New Roman"/>
          <w:b w:val="1"/>
          <w:sz w:val="34"/>
          <w:szCs w:val="34"/>
        </w:rPr>
      </w:pPr>
      <w:bookmarkStart w:colFirst="0" w:colLast="0" w:name="_y10ufeu3i6z" w:id="13"/>
      <w:bookmarkEnd w:id="13"/>
      <w:r w:rsidDel="00000000" w:rsidR="00000000" w:rsidRPr="00000000">
        <w:rPr>
          <w:rFonts w:ascii="Times New Roman" w:cs="Times New Roman" w:eastAsia="Times New Roman" w:hAnsi="Times New Roman"/>
          <w:b w:val="1"/>
          <w:sz w:val="34"/>
          <w:szCs w:val="34"/>
          <w:rtl w:val="0"/>
        </w:rPr>
        <w:t xml:space="preserve">5. Licensing &amp; Terms</w:t>
      </w:r>
    </w:p>
    <w:p w:rsidR="00000000" w:rsidDel="00000000" w:rsidP="00000000" w:rsidRDefault="00000000" w:rsidRPr="00000000" w14:paraId="0000002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ss3hpj8k689" w:id="14"/>
      <w:bookmarkEnd w:id="14"/>
      <w:r w:rsidDel="00000000" w:rsidR="00000000" w:rsidRPr="00000000">
        <w:rPr>
          <w:rFonts w:ascii="Times New Roman" w:cs="Times New Roman" w:eastAsia="Times New Roman" w:hAnsi="Times New Roman"/>
          <w:b w:val="1"/>
          <w:color w:val="000000"/>
          <w:sz w:val="26"/>
          <w:szCs w:val="26"/>
          <w:rtl w:val="0"/>
        </w:rPr>
        <w:t xml:space="preserve">DALL·E</w:t>
      </w:r>
    </w:p>
    <w:p w:rsidR="00000000" w:rsidDel="00000000" w:rsidP="00000000" w:rsidRDefault="00000000" w:rsidRPr="00000000" w14:paraId="00000030">
      <w:pPr>
        <w:numPr>
          <w:ilvl w:val="0"/>
          <w:numId w:val="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Usage Rights:</w:t>
        <w:br w:type="textWrapping"/>
      </w:r>
      <w:r w:rsidDel="00000000" w:rsidR="00000000" w:rsidRPr="00000000">
        <w:rPr>
          <w:rFonts w:ascii="Times New Roman" w:cs="Times New Roman" w:eastAsia="Times New Roman" w:hAnsi="Times New Roman"/>
          <w:sz w:val="26"/>
          <w:szCs w:val="26"/>
          <w:rtl w:val="0"/>
        </w:rPr>
        <w:t xml:space="preserve"> OpenAI grants users broad rights to use and commercialize images created, with some restrictions around content policy (e.g., no violent or adult content).</w:t>
        <w:br w:type="textWrapping"/>
      </w:r>
    </w:p>
    <w:p w:rsidR="00000000" w:rsidDel="00000000" w:rsidP="00000000" w:rsidRDefault="00000000" w:rsidRPr="00000000" w14:paraId="00000031">
      <w:pPr>
        <w:numPr>
          <w:ilvl w:val="0"/>
          <w:numId w:val="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Attribution:</w:t>
        <w:br w:type="textWrapping"/>
      </w:r>
      <w:r w:rsidDel="00000000" w:rsidR="00000000" w:rsidRPr="00000000">
        <w:rPr>
          <w:rFonts w:ascii="Times New Roman" w:cs="Times New Roman" w:eastAsia="Times New Roman" w:hAnsi="Times New Roman"/>
          <w:sz w:val="26"/>
          <w:szCs w:val="26"/>
          <w:rtl w:val="0"/>
        </w:rPr>
        <w:t xml:space="preserve"> Not strictly required but encouraged.</w:t>
        <w:br w:type="textWrapping"/>
      </w:r>
    </w:p>
    <w:p w:rsidR="00000000" w:rsidDel="00000000" w:rsidP="00000000" w:rsidRDefault="00000000" w:rsidRPr="00000000" w14:paraId="00000032">
      <w:pPr>
        <w:numPr>
          <w:ilvl w:val="0"/>
          <w:numId w:val="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Restrictions:</w:t>
        <w:br w:type="textWrapping"/>
      </w:r>
      <w:r w:rsidDel="00000000" w:rsidR="00000000" w:rsidRPr="00000000">
        <w:rPr>
          <w:rFonts w:ascii="Times New Roman" w:cs="Times New Roman" w:eastAsia="Times New Roman" w:hAnsi="Times New Roman"/>
          <w:sz w:val="26"/>
          <w:szCs w:val="26"/>
          <w:rtl w:val="0"/>
        </w:rPr>
        <w:t xml:space="preserve"> Users cannot generate content that violates OpenAI’s use policies. OpenAI retains some rights for research and safety monitoring.</w:t>
        <w:br w:type="textWrapping"/>
      </w:r>
    </w:p>
    <w:p w:rsidR="00000000" w:rsidDel="00000000" w:rsidP="00000000" w:rsidRDefault="00000000" w:rsidRPr="00000000" w14:paraId="00000033">
      <w:pPr>
        <w:numPr>
          <w:ilvl w:val="0"/>
          <w:numId w:val="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Subscription:</w:t>
        <w:br w:type="textWrapping"/>
      </w:r>
      <w:r w:rsidDel="00000000" w:rsidR="00000000" w:rsidRPr="00000000">
        <w:rPr>
          <w:rFonts w:ascii="Times New Roman" w:cs="Times New Roman" w:eastAsia="Times New Roman" w:hAnsi="Times New Roman"/>
          <w:sz w:val="26"/>
          <w:szCs w:val="26"/>
          <w:rtl w:val="0"/>
        </w:rPr>
        <w:t xml:space="preserve"> Pay-as-you-go or subscription-based credits for image generations.</w:t>
        <w:br w:type="textWrapping"/>
      </w:r>
    </w:p>
    <w:p w:rsidR="00000000" w:rsidDel="00000000" w:rsidP="00000000" w:rsidRDefault="00000000" w:rsidRPr="00000000" w14:paraId="0000003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m4dotwv5wljk" w:id="15"/>
      <w:bookmarkEnd w:id="15"/>
      <w:r w:rsidDel="00000000" w:rsidR="00000000" w:rsidRPr="00000000">
        <w:rPr>
          <w:rFonts w:ascii="Times New Roman" w:cs="Times New Roman" w:eastAsia="Times New Roman" w:hAnsi="Times New Roman"/>
          <w:b w:val="1"/>
          <w:color w:val="000000"/>
          <w:sz w:val="26"/>
          <w:szCs w:val="26"/>
          <w:rtl w:val="0"/>
        </w:rPr>
        <w:t xml:space="preserve">Midjourney</w:t>
      </w:r>
    </w:p>
    <w:p w:rsidR="00000000" w:rsidDel="00000000" w:rsidP="00000000" w:rsidRDefault="00000000" w:rsidRPr="00000000" w14:paraId="00000035">
      <w:pPr>
        <w:numPr>
          <w:ilvl w:val="0"/>
          <w:numId w:val="1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Usage Rights:</w:t>
        <w:br w:type="textWrapping"/>
      </w:r>
      <w:r w:rsidDel="00000000" w:rsidR="00000000" w:rsidRPr="00000000">
        <w:rPr>
          <w:rFonts w:ascii="Times New Roman" w:cs="Times New Roman" w:eastAsia="Times New Roman" w:hAnsi="Times New Roman"/>
          <w:sz w:val="26"/>
          <w:szCs w:val="26"/>
          <w:rtl w:val="0"/>
        </w:rPr>
        <w:t xml:space="preserve"> Commercial rights granted for paid subscribers. Free trial users have limited or no commercial rights.</w:t>
        <w:br w:type="textWrapping"/>
      </w:r>
    </w:p>
    <w:p w:rsidR="00000000" w:rsidDel="00000000" w:rsidP="00000000" w:rsidRDefault="00000000" w:rsidRPr="00000000" w14:paraId="00000036">
      <w:pPr>
        <w:numPr>
          <w:ilvl w:val="0"/>
          <w:numId w:val="1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Attribution:</w:t>
        <w:br w:type="textWrapping"/>
      </w:r>
      <w:r w:rsidDel="00000000" w:rsidR="00000000" w:rsidRPr="00000000">
        <w:rPr>
          <w:rFonts w:ascii="Times New Roman" w:cs="Times New Roman" w:eastAsia="Times New Roman" w:hAnsi="Times New Roman"/>
          <w:sz w:val="26"/>
          <w:szCs w:val="26"/>
          <w:rtl w:val="0"/>
        </w:rPr>
        <w:t xml:space="preserve"> While not legally mandated, attribution to Midjourney is often recommended or expected by community norms.</w:t>
        <w:br w:type="textWrapping"/>
      </w:r>
    </w:p>
    <w:p w:rsidR="00000000" w:rsidDel="00000000" w:rsidP="00000000" w:rsidRDefault="00000000" w:rsidRPr="00000000" w14:paraId="00000037">
      <w:pPr>
        <w:numPr>
          <w:ilvl w:val="0"/>
          <w:numId w:val="1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Restrictions:</w:t>
        <w:br w:type="textWrapping"/>
      </w:r>
      <w:r w:rsidDel="00000000" w:rsidR="00000000" w:rsidRPr="00000000">
        <w:rPr>
          <w:rFonts w:ascii="Times New Roman" w:cs="Times New Roman" w:eastAsia="Times New Roman" w:hAnsi="Times New Roman"/>
          <w:sz w:val="26"/>
          <w:szCs w:val="26"/>
          <w:rtl w:val="0"/>
        </w:rPr>
        <w:t xml:space="preserve"> Similar content restrictions on inappropriate or harmful content.</w:t>
        <w:br w:type="textWrapping"/>
      </w:r>
    </w:p>
    <w:p w:rsidR="00000000" w:rsidDel="00000000" w:rsidP="00000000" w:rsidRDefault="00000000" w:rsidRPr="00000000" w14:paraId="00000038">
      <w:pPr>
        <w:numPr>
          <w:ilvl w:val="0"/>
          <w:numId w:val="1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Subscription:</w:t>
        <w:br w:type="textWrapping"/>
      </w:r>
      <w:r w:rsidDel="00000000" w:rsidR="00000000" w:rsidRPr="00000000">
        <w:rPr>
          <w:rFonts w:ascii="Times New Roman" w:cs="Times New Roman" w:eastAsia="Times New Roman" w:hAnsi="Times New Roman"/>
          <w:sz w:val="26"/>
          <w:szCs w:val="26"/>
          <w:rtl w:val="0"/>
        </w:rPr>
        <w:t xml:space="preserve"> Monthly subscription plans with tiers affecting usage limits, speed, and licensing.</w:t>
        <w:br w:type="textWrapping"/>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pStyle w:val="Heading2"/>
        <w:keepNext w:val="0"/>
        <w:keepLines w:val="0"/>
        <w:spacing w:after="80" w:lineRule="auto"/>
        <w:rPr>
          <w:rFonts w:ascii="Times New Roman" w:cs="Times New Roman" w:eastAsia="Times New Roman" w:hAnsi="Times New Roman"/>
          <w:b w:val="1"/>
          <w:sz w:val="34"/>
          <w:szCs w:val="34"/>
        </w:rPr>
      </w:pPr>
      <w:bookmarkStart w:colFirst="0" w:colLast="0" w:name="_e1kmtlh0d87n" w:id="16"/>
      <w:bookmarkEnd w:id="16"/>
      <w:r w:rsidDel="00000000" w:rsidR="00000000" w:rsidRPr="00000000">
        <w:rPr>
          <w:rFonts w:ascii="Times New Roman" w:cs="Times New Roman" w:eastAsia="Times New Roman" w:hAnsi="Times New Roman"/>
          <w:b w:val="1"/>
          <w:sz w:val="34"/>
          <w:szCs w:val="34"/>
          <w:rtl w:val="0"/>
        </w:rPr>
        <w:t xml:space="preserve">Summary Table</w:t>
      </w:r>
    </w:p>
    <w:p w:rsidR="00000000" w:rsidDel="00000000" w:rsidP="00000000" w:rsidRDefault="00000000" w:rsidRPr="00000000" w14:paraId="0000003B">
      <w:pPr>
        <w:rPr/>
      </w:pPr>
      <w:r w:rsidDel="00000000" w:rsidR="00000000" w:rsidRPr="00000000">
        <w:rPr>
          <w:rtl w:val="0"/>
        </w:rPr>
      </w:r>
    </w:p>
    <w:tbl>
      <w:tblPr>
        <w:tblStyle w:val="Table1"/>
        <w:tblW w:w="9360.0" w:type="dxa"/>
        <w:jc w:val="left"/>
        <w:tblLayout w:type="fixed"/>
        <w:tblLook w:val="0600"/>
      </w:tblPr>
      <w:tblGrid>
        <w:gridCol w:w="1830.1404056162246"/>
        <w:gridCol w:w="4005.865834633386"/>
        <w:gridCol w:w="3523.99375975039"/>
        <w:tblGridChange w:id="0">
          <w:tblGrid>
            <w:gridCol w:w="1830.1404056162246"/>
            <w:gridCol w:w="4005.865834633386"/>
            <w:gridCol w:w="3523.99375975039"/>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Criteria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DALL·E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Midjourney</w:t>
            </w:r>
            <w:r w:rsidDel="00000000" w:rsidR="00000000" w:rsidRPr="00000000">
              <w:rPr>
                <w:rtl w:val="0"/>
              </w:rPr>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Image Quality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Photorealistic, crisp, detailed but sometimes blurry on complex parts</w:t>
            </w:r>
          </w:p>
        </w:tc>
        <w:tc>
          <w:tcPr>
            <w:tcMar>
              <w:top w:w="100.0" w:type="dxa"/>
              <w:left w:w="100.0" w:type="dxa"/>
              <w:bottom w:w="100.0" w:type="dxa"/>
              <w:right w:w="100.0" w:type="dxa"/>
            </w:tcMar>
            <w:vAlign w:val="top"/>
          </w:tcPr>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Artistic, painterly, rich lighting and atmosphere</w:t>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Prompt Accuracy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Literal interpretation, includes detailed elements accurately</w:t>
            </w:r>
          </w:p>
        </w:tc>
        <w:tc>
          <w:tcPr>
            <w:tcMar>
              <w:top w:w="100.0" w:type="dxa"/>
              <w:left w:w="100.0" w:type="dxa"/>
              <w:bottom w:w="100.0" w:type="dxa"/>
              <w:right w:w="100.0" w:type="dxa"/>
            </w:tcMar>
            <w:vAlign w:val="top"/>
          </w:tcPr>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Mood-focused, sometimes abstract on details</w:t>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Style Flexibility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Moderate, requires careful prompt design</w:t>
            </w:r>
          </w:p>
        </w:tc>
        <w:tc>
          <w:tcPr>
            <w:tcMar>
              <w:top w:w="100.0" w:type="dxa"/>
              <w:left w:w="100.0" w:type="dxa"/>
              <w:bottom w:w="100.0" w:type="dxa"/>
              <w:right w:w="100.0" w:type="dxa"/>
            </w:tcMar>
            <w:vAlign w:val="top"/>
          </w:tcPr>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Very high, easily adapts to many artistic styles</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Usability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Easy web &amp; API, beginner-friendly</w:t>
            </w:r>
          </w:p>
        </w:tc>
        <w:tc>
          <w:tcPr>
            <w:tcMar>
              <w:top w:w="100.0" w:type="dxa"/>
              <w:left w:w="100.0" w:type="dxa"/>
              <w:bottom w:w="100.0" w:type="dxa"/>
              <w:right w:w="100.0" w:type="dxa"/>
            </w:tcMar>
            <w:vAlign w:val="top"/>
          </w:tcPr>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Discord-based, requires some learning</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Licensing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Broad commercial use allowed, content policy enforced</w:t>
            </w:r>
          </w:p>
        </w:tc>
        <w:tc>
          <w:tcPr>
            <w:tcMar>
              <w:top w:w="100.0" w:type="dxa"/>
              <w:left w:w="100.0" w:type="dxa"/>
              <w:bottom w:w="100.0" w:type="dxa"/>
              <w:right w:w="100.0" w:type="dxa"/>
            </w:tcMar>
            <w:vAlign w:val="top"/>
          </w:tcPr>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Commercial use for paid plans, attribution recommended</w:t>
            </w:r>
          </w:p>
        </w:tc>
      </w:tr>
    </w:tbl>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Task 2: Visual Design Project</w:t>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Poster for a Fictional Event or Product</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Example Idea: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"Aurora Nights – A Virtual Reality Music Festival"</w:t>
      </w:r>
    </w:p>
    <w:p w:rsidR="00000000" w:rsidDel="00000000" w:rsidP="00000000" w:rsidRDefault="00000000" w:rsidRPr="00000000" w14:paraId="00000052">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1lf1rg9p7d48" w:id="17"/>
      <w:bookmarkEnd w:id="17"/>
      <w:r w:rsidDel="00000000" w:rsidR="00000000" w:rsidRPr="00000000">
        <w:rPr>
          <w:rFonts w:ascii="Times New Roman" w:cs="Times New Roman" w:eastAsia="Times New Roman" w:hAnsi="Times New Roman"/>
          <w:b w:val="1"/>
          <w:color w:val="000000"/>
          <w:sz w:val="30"/>
          <w:szCs w:val="30"/>
          <w:rtl w:val="0"/>
        </w:rPr>
        <w:t xml:space="preserve">Concept: </w:t>
      </w:r>
      <w:r w:rsidDel="00000000" w:rsidR="00000000" w:rsidRPr="00000000">
        <w:rPr>
          <w:rFonts w:ascii="Times New Roman" w:cs="Times New Roman" w:eastAsia="Times New Roman" w:hAnsi="Times New Roman"/>
          <w:color w:val="000000"/>
          <w:sz w:val="26"/>
          <w:szCs w:val="26"/>
          <w:rtl w:val="0"/>
        </w:rPr>
        <w:t xml:space="preserve">A futuristic event that combines live music with immersive VR experiences, giving people the chance to feel like they’re dancing under digital auroras anywhere in the world.</w:t>
      </w:r>
    </w:p>
    <w:p w:rsidR="00000000" w:rsidDel="00000000" w:rsidP="00000000" w:rsidRDefault="00000000" w:rsidRPr="00000000" w14:paraId="00000054">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cq19eufigj4i" w:id="18"/>
      <w:bookmarkEnd w:id="18"/>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x69bjjqxwdlg" w:id="19"/>
      <w:bookmarkEnd w:id="19"/>
      <w:r w:rsidDel="00000000" w:rsidR="00000000" w:rsidRPr="00000000">
        <w:rPr>
          <w:rFonts w:ascii="Times New Roman" w:cs="Times New Roman" w:eastAsia="Times New Roman" w:hAnsi="Times New Roman"/>
          <w:b w:val="1"/>
          <w:color w:val="000000"/>
          <w:sz w:val="30"/>
          <w:szCs w:val="30"/>
          <w:rtl w:val="0"/>
        </w:rPr>
        <w:t xml:space="preserve">Visual Design</w:t>
      </w:r>
    </w:p>
    <w:p w:rsidR="00000000" w:rsidDel="00000000" w:rsidP="00000000" w:rsidRDefault="00000000" w:rsidRPr="00000000" w14:paraId="00000056">
      <w:pPr>
        <w:numPr>
          <w:ilvl w:val="0"/>
          <w:numId w:val="3"/>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Background:</w:t>
      </w:r>
      <w:r w:rsidDel="00000000" w:rsidR="00000000" w:rsidRPr="00000000">
        <w:rPr>
          <w:rFonts w:ascii="Times New Roman" w:cs="Times New Roman" w:eastAsia="Times New Roman" w:hAnsi="Times New Roman"/>
          <w:sz w:val="26"/>
          <w:szCs w:val="26"/>
          <w:rtl w:val="0"/>
        </w:rPr>
        <w:t xml:space="preserve"> Dark futuristic city skyline at night with glowing neon lights.</w:t>
        <w:br w:type="textWrapping"/>
      </w:r>
    </w:p>
    <w:p w:rsidR="00000000" w:rsidDel="00000000" w:rsidP="00000000" w:rsidRDefault="00000000" w:rsidRPr="00000000" w14:paraId="00000057">
      <w:pPr>
        <w:numPr>
          <w:ilvl w:val="0"/>
          <w:numId w:val="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Main Focus:</w:t>
        <w:br w:type="textWrapping"/>
      </w:r>
    </w:p>
    <w:p w:rsidR="00000000" w:rsidDel="00000000" w:rsidP="00000000" w:rsidRDefault="00000000" w:rsidRPr="00000000" w14:paraId="00000058">
      <w:pPr>
        <w:numPr>
          <w:ilvl w:val="1"/>
          <w:numId w:val="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crowd of people wearing sleek VR headsets.</w:t>
        <w:br w:type="textWrapping"/>
      </w:r>
    </w:p>
    <w:p w:rsidR="00000000" w:rsidDel="00000000" w:rsidP="00000000" w:rsidRDefault="00000000" w:rsidRPr="00000000" w14:paraId="00000059">
      <w:pPr>
        <w:numPr>
          <w:ilvl w:val="1"/>
          <w:numId w:val="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Above them, giant colorful auroras and holographic visuals fill the sky.</w:t>
        <w:br w:type="textWrapping"/>
      </w:r>
    </w:p>
    <w:p w:rsidR="00000000" w:rsidDel="00000000" w:rsidP="00000000" w:rsidRDefault="00000000" w:rsidRPr="00000000" w14:paraId="0000005A">
      <w:pPr>
        <w:numPr>
          <w:ilvl w:val="0"/>
          <w:numId w:val="3"/>
        </w:numPr>
        <w:spacing w:after="0" w:afterAutospacing="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Typography:</w:t>
      </w:r>
      <w:r w:rsidDel="00000000" w:rsidR="00000000" w:rsidRPr="00000000">
        <w:rPr>
          <w:rFonts w:ascii="Times New Roman" w:cs="Times New Roman" w:eastAsia="Times New Roman" w:hAnsi="Times New Roman"/>
          <w:sz w:val="26"/>
          <w:szCs w:val="26"/>
          <w:rtl w:val="0"/>
        </w:rPr>
        <w:t xml:space="preserve"> Bold neon gradient text, glowing outlines.</w:t>
        <w:br w:type="textWrapping"/>
      </w:r>
    </w:p>
    <w:p w:rsidR="00000000" w:rsidDel="00000000" w:rsidP="00000000" w:rsidRDefault="00000000" w:rsidRPr="00000000" w14:paraId="0000005B">
      <w:pPr>
        <w:numPr>
          <w:ilvl w:val="1"/>
          <w:numId w:val="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Title: “Aurora Nights” (large, center).</w:t>
        <w:br w:type="textWrapping"/>
      </w:r>
    </w:p>
    <w:p w:rsidR="00000000" w:rsidDel="00000000" w:rsidP="00000000" w:rsidRDefault="00000000" w:rsidRPr="00000000" w14:paraId="0000005C">
      <w:pPr>
        <w:numPr>
          <w:ilvl w:val="1"/>
          <w:numId w:val="3"/>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Subtitle: “The Future of Music Festivals in VR”.</w:t>
      </w:r>
    </w:p>
    <w:p w:rsidR="00000000" w:rsidDel="00000000" w:rsidP="00000000" w:rsidRDefault="00000000" w:rsidRPr="00000000" w14:paraId="0000005D">
      <w:pPr>
        <w:spacing w:after="240" w:befor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5acuw6jq423r" w:id="20"/>
      <w:bookmarkEnd w:id="20"/>
      <w:r w:rsidDel="00000000" w:rsidR="00000000" w:rsidRPr="00000000">
        <w:rPr>
          <w:rtl w:val="0"/>
        </w:rPr>
      </w:r>
    </w:p>
    <w:p w:rsidR="00000000" w:rsidDel="00000000" w:rsidP="00000000" w:rsidRDefault="00000000" w:rsidRPr="00000000" w14:paraId="0000005F">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8wvm31ty3fcx" w:id="21"/>
      <w:bookmarkEnd w:id="21"/>
      <w:r w:rsidDel="00000000" w:rsidR="00000000" w:rsidRPr="00000000">
        <w:rPr>
          <w:rFonts w:ascii="Times New Roman" w:cs="Times New Roman" w:eastAsia="Times New Roman" w:hAnsi="Times New Roman"/>
          <w:b w:val="1"/>
          <w:color w:val="000000"/>
          <w:sz w:val="30"/>
          <w:szCs w:val="30"/>
          <w:rtl w:val="0"/>
        </w:rPr>
        <w:t xml:space="preserve">Event Details (bottom section)</w:t>
      </w:r>
    </w:p>
    <w:p w:rsidR="00000000" w:rsidDel="00000000" w:rsidP="00000000" w:rsidRDefault="00000000" w:rsidRPr="00000000" w14:paraId="00000060">
      <w:pPr>
        <w:numPr>
          <w:ilvl w:val="0"/>
          <w:numId w:val="4"/>
        </w:numPr>
        <w:spacing w:after="0" w:afterAutospacing="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Date: August 15, 2085</w:t>
        <w:br w:type="textWrapping"/>
      </w:r>
    </w:p>
    <w:p w:rsidR="00000000" w:rsidDel="00000000" w:rsidP="00000000" w:rsidRDefault="00000000" w:rsidRPr="00000000" w14:paraId="00000061">
      <w:pPr>
        <w:numPr>
          <w:ilvl w:val="0"/>
          <w:numId w:val="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Venue: Worldwide – Enter from Anywhere via VR</w:t>
        <w:br w:type="textWrapping"/>
      </w:r>
    </w:p>
    <w:p w:rsidR="00000000" w:rsidDel="00000000" w:rsidP="00000000" w:rsidRDefault="00000000" w:rsidRPr="00000000" w14:paraId="00000062">
      <w:pPr>
        <w:numPr>
          <w:ilvl w:val="0"/>
          <w:numId w:val="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Tickets: Available now at auroranightsVR.com</w:t>
        <w:br w:type="textWrapping"/>
      </w:r>
    </w:p>
    <w:p w:rsidR="00000000" w:rsidDel="00000000" w:rsidP="00000000" w:rsidRDefault="00000000" w:rsidRPr="00000000" w14:paraId="00000063">
      <w:pPr>
        <w:numPr>
          <w:ilvl w:val="0"/>
          <w:numId w:val="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Tagline: “Dance Beyond Reality.”</w:t>
        <w:br w:type="textWrapping"/>
      </w:r>
    </w:p>
    <w:p w:rsidR="00000000" w:rsidDel="00000000" w:rsidP="00000000" w:rsidRDefault="00000000" w:rsidRPr="00000000" w14:paraId="00000064">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rPr>
          <w:rFonts w:ascii="Times New Roman" w:cs="Times New Roman" w:eastAsia="Times New Roman" w:hAnsi="Times New Roman"/>
          <w:b w:val="1"/>
          <w:color w:val="000000"/>
          <w:sz w:val="30"/>
          <w:szCs w:val="30"/>
        </w:rPr>
      </w:pPr>
      <w:bookmarkStart w:colFirst="0" w:colLast="0" w:name="_3t16lw6x976q" w:id="22"/>
      <w:bookmarkEnd w:id="22"/>
      <w:r w:rsidDel="00000000" w:rsidR="00000000" w:rsidRPr="00000000">
        <w:rPr>
          <w:rFonts w:ascii="Times New Roman" w:cs="Times New Roman" w:eastAsia="Times New Roman" w:hAnsi="Times New Roman"/>
          <w:b w:val="1"/>
          <w:color w:val="000000"/>
          <w:sz w:val="30"/>
          <w:szCs w:val="30"/>
          <w:rtl w:val="0"/>
        </w:rPr>
        <w:t xml:space="preserve">Creative Extras</w:t>
      </w:r>
    </w:p>
    <w:p w:rsidR="00000000" w:rsidDel="00000000" w:rsidP="00000000" w:rsidRDefault="00000000" w:rsidRPr="00000000" w14:paraId="00000066">
      <w:pPr>
        <w:numPr>
          <w:ilvl w:val="0"/>
          <w:numId w:val="1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 glowing digital butterflies and holographic sound waves in the background.</w:t>
        <w:br w:type="textWrapping"/>
      </w:r>
    </w:p>
    <w:p w:rsidR="00000000" w:rsidDel="00000000" w:rsidP="00000000" w:rsidRDefault="00000000" w:rsidRPr="00000000" w14:paraId="00000067">
      <w:pPr>
        <w:numPr>
          <w:ilvl w:val="0"/>
          <w:numId w:val="1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Futuristic VR headset design with reflections of auroras inside the lenses.</w:t>
        <w:br w:type="textWrapping"/>
      </w:r>
    </w:p>
    <w:p w:rsidR="00000000" w:rsidDel="00000000" w:rsidP="00000000" w:rsidRDefault="00000000" w:rsidRPr="00000000" w14:paraId="00000068">
      <w:pPr>
        <w:numPr>
          <w:ilvl w:val="0"/>
          <w:numId w:val="1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Stylized “scan to join” QR code at the corner.</w:t>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1209675</wp:posOffset>
            </wp:positionH>
            <wp:positionV relativeFrom="paragraph">
              <wp:posOffset>590550</wp:posOffset>
            </wp:positionV>
            <wp:extent cx="3524250" cy="3423611"/>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24250" cy="3423611"/>
                    </a:xfrm>
                    <a:prstGeom prst="rect"/>
                    <a:ln/>
                  </pic:spPr>
                </pic:pic>
              </a:graphicData>
            </a:graphic>
          </wp:anchor>
        </w:drawing>
      </w:r>
    </w:p>
    <w:p w:rsidR="00000000" w:rsidDel="00000000" w:rsidP="00000000" w:rsidRDefault="00000000" w:rsidRPr="00000000" w14:paraId="00000069">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