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46" w:rsidRPr="009B3BC8" w:rsidRDefault="00674446"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What is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w:t>
      </w:r>
    </w:p>
    <w:p w:rsidR="009B3BC8" w:rsidRDefault="009B3BC8" w:rsidP="008C6DDB">
      <w:pPr>
        <w:spacing w:after="0"/>
        <w:jc w:val="both"/>
        <w:rPr>
          <w:rFonts w:asciiTheme="majorHAnsi" w:hAnsiTheme="majorHAnsi"/>
        </w:rPr>
      </w:pPr>
    </w:p>
    <w:p w:rsidR="00E2795F" w:rsidRPr="009B3BC8" w:rsidRDefault="00674446" w:rsidP="008C6DDB">
      <w:pPr>
        <w:pStyle w:val="ListParagraph"/>
        <w:numPr>
          <w:ilvl w:val="0"/>
          <w:numId w:val="3"/>
        </w:numPr>
        <w:spacing w:after="0"/>
        <w:ind w:left="360"/>
        <w:jc w:val="both"/>
        <w:rPr>
          <w:rFonts w:asciiTheme="majorHAnsi" w:hAnsiTheme="majorHAnsi"/>
        </w:rPr>
      </w:pPr>
      <w:r w:rsidRPr="009B3BC8">
        <w:rPr>
          <w:rFonts w:asciiTheme="majorHAnsi" w:hAnsiTheme="majorHAnsi"/>
        </w:rPr>
        <w:t xml:space="preserve">Spring is an open source development framework for Enterprise Java. </w:t>
      </w:r>
    </w:p>
    <w:p w:rsidR="00E2795F" w:rsidRPr="009B3BC8" w:rsidRDefault="00674446" w:rsidP="008C6DDB">
      <w:pPr>
        <w:spacing w:after="0"/>
        <w:ind w:left="360"/>
        <w:jc w:val="both"/>
        <w:rPr>
          <w:rFonts w:asciiTheme="majorHAnsi" w:hAnsiTheme="majorHAnsi"/>
        </w:rPr>
      </w:pPr>
      <w:r w:rsidRPr="009B3BC8">
        <w:rPr>
          <w:rFonts w:asciiTheme="majorHAnsi" w:hAnsiTheme="majorHAnsi"/>
        </w:rPr>
        <w:t xml:space="preserve">The core features of the Spring Framework can be used in developing any Java application, but there are extensions for building web applications on top of the Java EE platform. </w:t>
      </w:r>
    </w:p>
    <w:p w:rsidR="00674446" w:rsidRPr="009B3BC8" w:rsidRDefault="00674446" w:rsidP="008C6DDB">
      <w:pPr>
        <w:spacing w:after="0"/>
        <w:ind w:left="360"/>
        <w:jc w:val="both"/>
        <w:rPr>
          <w:rFonts w:asciiTheme="majorHAnsi" w:hAnsiTheme="majorHAnsi"/>
        </w:rPr>
      </w:pPr>
      <w:r w:rsidRPr="009B3BC8">
        <w:rPr>
          <w:rFonts w:asciiTheme="majorHAnsi" w:hAnsiTheme="majorHAnsi"/>
        </w:rPr>
        <w:t>Spring framework targets to make Java EE development easier to use and promote good programming practice by enabling a POJO-based programming model.</w:t>
      </w:r>
    </w:p>
    <w:p w:rsidR="00674446" w:rsidRPr="009B3BC8" w:rsidRDefault="00674446"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What are benefits of Spring Framework?</w:t>
      </w:r>
    </w:p>
    <w:p w:rsidR="00674446" w:rsidRPr="009B3BC8" w:rsidRDefault="00674446" w:rsidP="008C6DDB">
      <w:pPr>
        <w:pStyle w:val="ListParagraph"/>
        <w:numPr>
          <w:ilvl w:val="0"/>
          <w:numId w:val="4"/>
        </w:numPr>
        <w:spacing w:after="0"/>
        <w:ind w:left="360"/>
        <w:jc w:val="both"/>
        <w:rPr>
          <w:rFonts w:asciiTheme="majorHAnsi" w:hAnsiTheme="majorHAnsi"/>
        </w:rPr>
      </w:pPr>
      <w:r w:rsidRPr="009B3BC8">
        <w:rPr>
          <w:rFonts w:asciiTheme="majorHAnsi" w:hAnsiTheme="majorHAnsi"/>
          <w:b/>
        </w:rPr>
        <w:t>Lightweight:</w:t>
      </w:r>
      <w:r w:rsidRPr="009B3BC8">
        <w:rPr>
          <w:rFonts w:asciiTheme="majorHAnsi" w:hAnsiTheme="majorHAnsi"/>
        </w:rPr>
        <w:tab/>
        <w:t>Spring is lightweight when it comes to size and transparency. The basic version of spring framework is around 2MB.</w:t>
      </w:r>
    </w:p>
    <w:p w:rsidR="00674446" w:rsidRPr="009B3BC8" w:rsidRDefault="00674446" w:rsidP="008C6DDB">
      <w:pPr>
        <w:spacing w:after="0"/>
        <w:ind w:left="360"/>
        <w:jc w:val="both"/>
        <w:rPr>
          <w:rFonts w:asciiTheme="majorHAnsi" w:hAnsiTheme="majorHAnsi"/>
        </w:rPr>
      </w:pPr>
      <w:r w:rsidRPr="009B3BC8">
        <w:rPr>
          <w:rFonts w:asciiTheme="majorHAnsi" w:hAnsiTheme="majorHAnsi"/>
          <w:b/>
        </w:rPr>
        <w:t>Inversion of control (IOC):</w:t>
      </w:r>
      <w:r w:rsidRPr="009B3BC8">
        <w:rPr>
          <w:rFonts w:asciiTheme="majorHAnsi" w:hAnsiTheme="majorHAnsi"/>
        </w:rPr>
        <w:t xml:space="preserve"> </w:t>
      </w:r>
      <w:r w:rsidRPr="009B3BC8">
        <w:rPr>
          <w:rFonts w:asciiTheme="majorHAnsi" w:hAnsiTheme="majorHAnsi"/>
        </w:rPr>
        <w:tab/>
        <w:t xml:space="preserve">Loose coupling is achieved in </w:t>
      </w:r>
      <w:proofErr w:type="gramStart"/>
      <w:r w:rsidRPr="009B3BC8">
        <w:rPr>
          <w:rFonts w:asciiTheme="majorHAnsi" w:hAnsiTheme="majorHAnsi"/>
        </w:rPr>
        <w:t>Spring</w:t>
      </w:r>
      <w:proofErr w:type="gramEnd"/>
      <w:r w:rsidRPr="009B3BC8">
        <w:rPr>
          <w:rFonts w:asciiTheme="majorHAnsi" w:hAnsiTheme="majorHAnsi"/>
        </w:rPr>
        <w:t>, with the Inversion of Control technique. The objects give their dependencies instead of creating or looking for dependent objects.</w:t>
      </w:r>
    </w:p>
    <w:p w:rsidR="00674446" w:rsidRPr="009B3BC8" w:rsidRDefault="00674446" w:rsidP="008C6DDB">
      <w:pPr>
        <w:spacing w:after="0"/>
        <w:ind w:left="360"/>
        <w:jc w:val="both"/>
        <w:rPr>
          <w:rFonts w:asciiTheme="majorHAnsi" w:hAnsiTheme="majorHAnsi"/>
        </w:rPr>
      </w:pPr>
      <w:r w:rsidRPr="009B3BC8">
        <w:rPr>
          <w:rFonts w:asciiTheme="majorHAnsi" w:hAnsiTheme="majorHAnsi"/>
          <w:b/>
        </w:rPr>
        <w:t>Aspect oriented (AOP):</w:t>
      </w:r>
      <w:r w:rsidRPr="009B3BC8">
        <w:rPr>
          <w:rFonts w:asciiTheme="majorHAnsi" w:hAnsiTheme="majorHAnsi"/>
        </w:rPr>
        <w:t xml:space="preserve"> </w:t>
      </w:r>
      <w:r w:rsidRPr="009B3BC8">
        <w:rPr>
          <w:rFonts w:asciiTheme="majorHAnsi" w:hAnsiTheme="majorHAnsi"/>
        </w:rPr>
        <w:tab/>
      </w:r>
      <w:r w:rsidRPr="009B3BC8">
        <w:rPr>
          <w:rFonts w:asciiTheme="majorHAnsi" w:hAnsiTheme="majorHAnsi"/>
        </w:rPr>
        <w:tab/>
        <w:t>Spring supports Aspect oriented programming and separates application business logic from system services.</w:t>
      </w:r>
    </w:p>
    <w:p w:rsidR="00674446" w:rsidRPr="009B3BC8" w:rsidRDefault="00674446" w:rsidP="008C6DDB">
      <w:pPr>
        <w:spacing w:after="0"/>
        <w:ind w:left="360"/>
        <w:jc w:val="both"/>
        <w:rPr>
          <w:rFonts w:asciiTheme="majorHAnsi" w:hAnsiTheme="majorHAnsi"/>
        </w:rPr>
      </w:pPr>
      <w:r w:rsidRPr="009B3BC8">
        <w:rPr>
          <w:rFonts w:asciiTheme="majorHAnsi" w:hAnsiTheme="majorHAnsi"/>
          <w:b/>
        </w:rPr>
        <w:t>Container:</w:t>
      </w:r>
      <w:r w:rsidRPr="009B3BC8">
        <w:rPr>
          <w:rFonts w:asciiTheme="majorHAnsi" w:hAnsiTheme="majorHAnsi"/>
        </w:rPr>
        <w:t xml:space="preserve"> </w:t>
      </w:r>
      <w:r w:rsidRPr="009B3BC8">
        <w:rPr>
          <w:rFonts w:asciiTheme="majorHAnsi" w:hAnsiTheme="majorHAnsi"/>
        </w:rPr>
        <w:tab/>
        <w:t>Spring contains and manages the life cycle and configuration of application objects.</w:t>
      </w:r>
    </w:p>
    <w:p w:rsidR="00674446" w:rsidRPr="009B3BC8" w:rsidRDefault="00674446" w:rsidP="008C6DDB">
      <w:pPr>
        <w:spacing w:after="0"/>
        <w:ind w:left="360"/>
        <w:jc w:val="both"/>
        <w:rPr>
          <w:rFonts w:asciiTheme="majorHAnsi" w:hAnsiTheme="majorHAnsi"/>
        </w:rPr>
      </w:pPr>
      <w:r w:rsidRPr="009B3BC8">
        <w:rPr>
          <w:rFonts w:asciiTheme="majorHAnsi" w:hAnsiTheme="majorHAnsi"/>
          <w:b/>
        </w:rPr>
        <w:t>MVC Framework:</w:t>
      </w:r>
      <w:r w:rsidRPr="009B3BC8">
        <w:rPr>
          <w:rFonts w:asciiTheme="majorHAnsi" w:hAnsiTheme="majorHAnsi"/>
        </w:rPr>
        <w:t xml:space="preserve"> </w:t>
      </w:r>
      <w:r w:rsidRPr="009B3BC8">
        <w:rPr>
          <w:rFonts w:asciiTheme="majorHAnsi" w:hAnsiTheme="majorHAnsi"/>
        </w:rPr>
        <w:tab/>
        <w:t>Spring’s web framework is a well-designed web MVC framework, which provides a great alternative to web frameworks.</w:t>
      </w:r>
    </w:p>
    <w:p w:rsidR="00674446" w:rsidRPr="009B3BC8" w:rsidRDefault="00674446" w:rsidP="008C6DDB">
      <w:pPr>
        <w:spacing w:after="0"/>
        <w:ind w:left="360"/>
        <w:jc w:val="both"/>
        <w:rPr>
          <w:rFonts w:asciiTheme="majorHAnsi" w:hAnsiTheme="majorHAnsi"/>
        </w:rPr>
      </w:pPr>
      <w:r w:rsidRPr="009B3BC8">
        <w:rPr>
          <w:rFonts w:asciiTheme="majorHAnsi" w:hAnsiTheme="majorHAnsi"/>
          <w:b/>
        </w:rPr>
        <w:t>Transaction Management:</w:t>
      </w:r>
      <w:r w:rsidRPr="009B3BC8">
        <w:rPr>
          <w:rFonts w:asciiTheme="majorHAnsi" w:hAnsiTheme="majorHAnsi"/>
        </w:rPr>
        <w:t xml:space="preserve"> </w:t>
      </w:r>
      <w:r w:rsidRPr="009B3BC8">
        <w:rPr>
          <w:rFonts w:asciiTheme="majorHAnsi" w:hAnsiTheme="majorHAnsi"/>
        </w:rPr>
        <w:tab/>
        <w:t>Spring provides a consistent transaction management interface that can scale down to a local transaction and scale up to global transactions (JTA).</w:t>
      </w:r>
    </w:p>
    <w:p w:rsidR="00E855C2" w:rsidRPr="009B3BC8" w:rsidRDefault="00674446" w:rsidP="008C6DDB">
      <w:pPr>
        <w:spacing w:after="0"/>
        <w:ind w:left="360"/>
        <w:jc w:val="both"/>
        <w:rPr>
          <w:rFonts w:asciiTheme="majorHAnsi" w:hAnsiTheme="majorHAnsi"/>
        </w:rPr>
      </w:pPr>
      <w:r w:rsidRPr="009B3BC8">
        <w:rPr>
          <w:rFonts w:asciiTheme="majorHAnsi" w:hAnsiTheme="majorHAnsi"/>
          <w:b/>
        </w:rPr>
        <w:t xml:space="preserve">Exception Handling: </w:t>
      </w:r>
      <w:r w:rsidRPr="009B3BC8">
        <w:rPr>
          <w:rFonts w:asciiTheme="majorHAnsi" w:hAnsiTheme="majorHAnsi"/>
        </w:rPr>
        <w:tab/>
        <w:t>Spring provides a convenient API to translate technology-specific exceptions (thrown by JDBC, Hibernate, or JDO) into consistent, unchecked exceptions.</w:t>
      </w:r>
    </w:p>
    <w:p w:rsidR="00674446" w:rsidRPr="009B3BC8" w:rsidRDefault="00674446" w:rsidP="008C6DDB">
      <w:pPr>
        <w:spacing w:after="0"/>
        <w:jc w:val="both"/>
        <w:rPr>
          <w:rFonts w:asciiTheme="majorHAnsi" w:hAnsiTheme="majorHAnsi"/>
        </w:rPr>
      </w:pPr>
    </w:p>
    <w:p w:rsidR="00674446" w:rsidRPr="009B3BC8" w:rsidRDefault="00674446"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Which are the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 xml:space="preserve"> framework modules?</w:t>
      </w:r>
    </w:p>
    <w:p w:rsidR="00674446" w:rsidRPr="009B3BC8" w:rsidRDefault="00674446" w:rsidP="008C6DDB">
      <w:pPr>
        <w:pStyle w:val="ListParagraph"/>
        <w:numPr>
          <w:ilvl w:val="0"/>
          <w:numId w:val="5"/>
        </w:numPr>
        <w:shd w:val="clear" w:color="auto" w:fill="FFFFFF"/>
        <w:spacing w:after="0" w:line="338" w:lineRule="atLeast"/>
        <w:ind w:left="360"/>
        <w:jc w:val="both"/>
        <w:rPr>
          <w:rFonts w:asciiTheme="majorHAnsi" w:eastAsia="Times New Roman" w:hAnsiTheme="majorHAnsi" w:cs="Tahoma"/>
          <w:color w:val="333333"/>
        </w:rPr>
      </w:pPr>
      <w:r w:rsidRPr="009B3BC8">
        <w:rPr>
          <w:rFonts w:asciiTheme="majorHAnsi" w:eastAsia="Times New Roman" w:hAnsiTheme="majorHAnsi" w:cs="Tahoma"/>
          <w:color w:val="333333"/>
        </w:rPr>
        <w:t>The basic modu</w:t>
      </w:r>
      <w:r w:rsidR="009B3BC8" w:rsidRPr="009B3BC8">
        <w:rPr>
          <w:rFonts w:asciiTheme="majorHAnsi" w:eastAsia="Times New Roman" w:hAnsiTheme="majorHAnsi" w:cs="Tahoma"/>
          <w:color w:val="333333"/>
        </w:rPr>
        <w:t>les of the Spring framework are</w:t>
      </w:r>
      <w:r w:rsidRPr="009B3BC8">
        <w:rPr>
          <w:rFonts w:asciiTheme="majorHAnsi" w:eastAsia="Times New Roman" w:hAnsiTheme="majorHAnsi" w:cs="Tahoma"/>
          <w:color w:val="333333"/>
        </w:rPr>
        <w:t>:</w:t>
      </w:r>
    </w:p>
    <w:p w:rsidR="00674446" w:rsidRPr="009B3BC8" w:rsidRDefault="00674446" w:rsidP="008C6DDB">
      <w:pPr>
        <w:numPr>
          <w:ilvl w:val="0"/>
          <w:numId w:val="1"/>
        </w:numPr>
        <w:shd w:val="clear" w:color="auto" w:fill="FFFFFF"/>
        <w:tabs>
          <w:tab w:val="clear" w:pos="720"/>
          <w:tab w:val="num" w:pos="1140"/>
        </w:tabs>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Core module</w:t>
      </w:r>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Bean module</w:t>
      </w:r>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Context module</w:t>
      </w:r>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Expression Language module</w:t>
      </w:r>
    </w:p>
    <w:p w:rsidR="00674446" w:rsidRPr="009B3BC8" w:rsidRDefault="008C6DDB" w:rsidP="008C6DDB">
      <w:pPr>
        <w:numPr>
          <w:ilvl w:val="0"/>
          <w:numId w:val="1"/>
        </w:numPr>
        <w:shd w:val="clear" w:color="auto" w:fill="FFFFFF"/>
        <w:spacing w:after="0" w:line="338" w:lineRule="atLeast"/>
        <w:jc w:val="both"/>
        <w:rPr>
          <w:rFonts w:asciiTheme="majorHAnsi" w:eastAsia="Times New Roman" w:hAnsiTheme="majorHAnsi" w:cs="Tahoma"/>
          <w:color w:val="333333"/>
        </w:rPr>
      </w:pPr>
      <w:hyperlink r:id="rId6" w:history="1">
        <w:r w:rsidR="00674446" w:rsidRPr="009B3BC8">
          <w:rPr>
            <w:rFonts w:asciiTheme="majorHAnsi" w:eastAsia="Times New Roman" w:hAnsiTheme="majorHAnsi" w:cs="Tahoma"/>
            <w:color w:val="326693"/>
            <w:bdr w:val="none" w:sz="0" w:space="0" w:color="auto" w:frame="1"/>
          </w:rPr>
          <w:t>JDBC module</w:t>
        </w:r>
      </w:hyperlink>
    </w:p>
    <w:p w:rsidR="00674446" w:rsidRPr="009B3BC8" w:rsidRDefault="008C6DDB" w:rsidP="008C6DDB">
      <w:pPr>
        <w:numPr>
          <w:ilvl w:val="0"/>
          <w:numId w:val="1"/>
        </w:numPr>
        <w:shd w:val="clear" w:color="auto" w:fill="FFFFFF"/>
        <w:spacing w:after="0" w:line="338" w:lineRule="atLeast"/>
        <w:jc w:val="both"/>
        <w:rPr>
          <w:rFonts w:asciiTheme="majorHAnsi" w:eastAsia="Times New Roman" w:hAnsiTheme="majorHAnsi" w:cs="Tahoma"/>
          <w:color w:val="333333"/>
        </w:rPr>
      </w:pPr>
      <w:hyperlink r:id="rId7" w:history="1">
        <w:r w:rsidR="00674446" w:rsidRPr="009B3BC8">
          <w:rPr>
            <w:rFonts w:asciiTheme="majorHAnsi" w:eastAsia="Times New Roman" w:hAnsiTheme="majorHAnsi" w:cs="Tahoma"/>
            <w:color w:val="326693"/>
            <w:bdr w:val="none" w:sz="0" w:space="0" w:color="auto" w:frame="1"/>
          </w:rPr>
          <w:t>ORM module</w:t>
        </w:r>
      </w:hyperlink>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OXM module</w:t>
      </w:r>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Java Messaging Service(JMS) module</w:t>
      </w:r>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Transaction module</w:t>
      </w:r>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 module</w:t>
      </w:r>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Web-Servlet module</w:t>
      </w:r>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Web-Struts module</w:t>
      </w:r>
    </w:p>
    <w:p w:rsidR="00674446" w:rsidRPr="009B3BC8" w:rsidRDefault="00674446" w:rsidP="008C6DDB">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Web-Portlet module</w:t>
      </w:r>
    </w:p>
    <w:p w:rsidR="00674446" w:rsidRPr="009B3BC8" w:rsidRDefault="008C6DDB" w:rsidP="008C6DDB">
      <w:pPr>
        <w:spacing w:after="0"/>
        <w:ind w:left="420"/>
        <w:jc w:val="both"/>
        <w:rPr>
          <w:rFonts w:asciiTheme="majorHAnsi" w:hAnsiTheme="majorHAnsi"/>
        </w:rPr>
      </w:pPr>
      <w:hyperlink r:id="rId8" w:history="1">
        <w:r w:rsidR="00E2795F" w:rsidRPr="009B3BC8">
          <w:rPr>
            <w:rStyle w:val="Hyperlink"/>
            <w:rFonts w:asciiTheme="majorHAnsi" w:hAnsiTheme="majorHAnsi"/>
          </w:rPr>
          <w:t>http://docs.spring.io/spring-framework/docs/3.0.x/reference/images/spring-overview.png</w:t>
        </w:r>
      </w:hyperlink>
    </w:p>
    <w:p w:rsidR="00E2795F" w:rsidRPr="009B3BC8" w:rsidRDefault="00E2795F" w:rsidP="008C6DDB">
      <w:pPr>
        <w:spacing w:after="0"/>
        <w:jc w:val="both"/>
        <w:rPr>
          <w:rFonts w:asciiTheme="majorHAnsi" w:hAnsiTheme="majorHAnsi"/>
        </w:rPr>
      </w:pPr>
      <w:r w:rsidRPr="009B3BC8">
        <w:rPr>
          <w:rFonts w:asciiTheme="majorHAnsi" w:hAnsiTheme="majorHAnsi"/>
          <w:noProof/>
        </w:rPr>
        <w:lastRenderedPageBreak/>
        <w:drawing>
          <wp:inline distT="0" distB="0" distL="0" distR="0" wp14:anchorId="7ADDBCB9" wp14:editId="279DFDEB">
            <wp:extent cx="5511800" cy="4258945"/>
            <wp:effectExtent l="0" t="0" r="0" b="8255"/>
            <wp:docPr id="1" name="Picture 1" descr="http://docs.spring.io/spring-framework/docs/3.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framework/docs/3.0.x/reference/images/sprin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4258945"/>
                    </a:xfrm>
                    <a:prstGeom prst="rect">
                      <a:avLst/>
                    </a:prstGeom>
                    <a:noFill/>
                    <a:ln>
                      <a:noFill/>
                    </a:ln>
                  </pic:spPr>
                </pic:pic>
              </a:graphicData>
            </a:graphic>
          </wp:inline>
        </w:drawing>
      </w:r>
    </w:p>
    <w:p w:rsidR="009B3BC8" w:rsidRPr="009B3BC8" w:rsidRDefault="009B3BC8" w:rsidP="008C6DDB">
      <w:pPr>
        <w:spacing w:after="0"/>
        <w:jc w:val="both"/>
        <w:rPr>
          <w:rFonts w:asciiTheme="majorHAnsi" w:hAnsiTheme="majorHAnsi"/>
        </w:rPr>
      </w:pPr>
    </w:p>
    <w:p w:rsidR="009B3BC8" w:rsidRPr="009B3BC8" w:rsidRDefault="009B3BC8"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What is Dependency Injection?</w:t>
      </w:r>
    </w:p>
    <w:p w:rsidR="009B3BC8" w:rsidRPr="009B3BC8" w:rsidRDefault="009B3BC8" w:rsidP="008C6DDB">
      <w:pPr>
        <w:pStyle w:val="ListParagraph"/>
        <w:numPr>
          <w:ilvl w:val="0"/>
          <w:numId w:val="6"/>
        </w:numPr>
        <w:shd w:val="clear" w:color="auto" w:fill="FFFFFF"/>
        <w:spacing w:after="0" w:line="360" w:lineRule="atLeast"/>
        <w:ind w:right="48"/>
        <w:jc w:val="both"/>
        <w:rPr>
          <w:rFonts w:asciiTheme="majorHAnsi" w:eastAsia="Times New Roman" w:hAnsiTheme="majorHAnsi" w:cs="Times New Roman"/>
          <w:color w:val="000000"/>
        </w:rPr>
      </w:pPr>
      <w:r w:rsidRPr="009B3BC8">
        <w:rPr>
          <w:rFonts w:asciiTheme="majorHAnsi" w:eastAsia="Times New Roman" w:hAnsiTheme="majorHAnsi" w:cs="Times New Roman"/>
          <w:color w:val="000000"/>
        </w:rPr>
        <w:t>Inversion of Control (</w:t>
      </w:r>
      <w:proofErr w:type="gramStart"/>
      <w:r w:rsidRPr="009B3BC8">
        <w:rPr>
          <w:rFonts w:asciiTheme="majorHAnsi" w:eastAsia="Times New Roman" w:hAnsiTheme="majorHAnsi" w:cs="Times New Roman"/>
          <w:color w:val="000000"/>
        </w:rPr>
        <w:t>IoC</w:t>
      </w:r>
      <w:proofErr w:type="gramEnd"/>
      <w:r w:rsidRPr="009B3BC8">
        <w:rPr>
          <w:rFonts w:asciiTheme="majorHAnsi" w:eastAsia="Times New Roman" w:hAnsiTheme="majorHAnsi" w:cs="Times New Roman"/>
          <w:color w:val="000000"/>
        </w:rPr>
        <w:t>) is a general concept, and it can be expressed in many different ways and Dependency Injection is merely one concrete example of Inversion of Control.</w:t>
      </w:r>
    </w:p>
    <w:p w:rsidR="009B3BC8" w:rsidRPr="009B3BC8" w:rsidRDefault="009B3BC8" w:rsidP="008C6DDB">
      <w:pPr>
        <w:shd w:val="clear" w:color="auto" w:fill="FFFFFF"/>
        <w:spacing w:after="0" w:line="360" w:lineRule="atLeast"/>
        <w:ind w:left="408" w:right="48"/>
        <w:jc w:val="both"/>
        <w:rPr>
          <w:rFonts w:asciiTheme="majorHAnsi" w:eastAsia="Times New Roman" w:hAnsiTheme="majorHAnsi" w:cs="Times New Roman"/>
          <w:color w:val="000000"/>
        </w:rPr>
      </w:pPr>
      <w:r w:rsidRPr="009B3BC8">
        <w:rPr>
          <w:rFonts w:asciiTheme="majorHAnsi" w:eastAsia="Times New Roman" w:hAnsiTheme="majorHAnsi" w:cs="Times New Roman"/>
          <w:color w:val="000000"/>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9B3BC8" w:rsidRPr="009B3BC8" w:rsidRDefault="009B3BC8" w:rsidP="008C6DDB">
      <w:pPr>
        <w:spacing w:after="0"/>
        <w:ind w:left="360"/>
        <w:jc w:val="both"/>
        <w:rPr>
          <w:rFonts w:asciiTheme="majorHAnsi" w:hAnsiTheme="majorHAnsi"/>
        </w:rPr>
      </w:pPr>
    </w:p>
    <w:p w:rsidR="009B3BC8" w:rsidRDefault="008C6DDB" w:rsidP="008C6DDB">
      <w:pPr>
        <w:spacing w:after="0"/>
        <w:ind w:left="360"/>
        <w:jc w:val="both"/>
        <w:rPr>
          <w:rFonts w:asciiTheme="majorHAnsi" w:hAnsiTheme="majorHAnsi"/>
        </w:rPr>
      </w:pPr>
      <w:hyperlink r:id="rId10" w:history="1">
        <w:r w:rsidR="009B3BC8" w:rsidRPr="00205212">
          <w:rPr>
            <w:rStyle w:val="Hyperlink"/>
            <w:rFonts w:asciiTheme="majorHAnsi" w:hAnsiTheme="majorHAnsi"/>
          </w:rPr>
          <w:t>http://www.codeproject.com/Articles/380748/Inversion-of-Control-Overview-with-Examples</w:t>
        </w:r>
      </w:hyperlink>
    </w:p>
    <w:p w:rsidR="00380709" w:rsidRDefault="00380709" w:rsidP="008C6DDB">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8C6DDB">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8C6DDB">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8C6DDB">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8C6DDB">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8C6DDB">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8C6DDB">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8C6DDB">
      <w:pPr>
        <w:pStyle w:val="ListParagraph"/>
        <w:shd w:val="clear" w:color="auto" w:fill="FFFFFF" w:themeFill="background1"/>
        <w:spacing w:after="0"/>
        <w:ind w:left="360"/>
        <w:jc w:val="both"/>
        <w:rPr>
          <w:rFonts w:asciiTheme="majorHAnsi" w:hAnsiTheme="majorHAnsi"/>
          <w:b/>
          <w:color w:val="1F497D" w:themeColor="text2"/>
        </w:rPr>
      </w:pPr>
    </w:p>
    <w:p w:rsidR="00380709" w:rsidRDefault="00380709" w:rsidP="008C6DDB">
      <w:pPr>
        <w:pStyle w:val="ListParagraph"/>
        <w:shd w:val="clear" w:color="auto" w:fill="FFFFFF" w:themeFill="background1"/>
        <w:spacing w:after="0"/>
        <w:ind w:left="360"/>
        <w:jc w:val="both"/>
        <w:rPr>
          <w:rFonts w:asciiTheme="majorHAnsi" w:hAnsiTheme="majorHAnsi"/>
          <w:b/>
          <w:color w:val="1F497D" w:themeColor="text2"/>
        </w:rPr>
      </w:pPr>
    </w:p>
    <w:p w:rsidR="009B3BC8" w:rsidRPr="00380709" w:rsidRDefault="00380709"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lastRenderedPageBreak/>
        <w:t xml:space="preserve">What is </w:t>
      </w:r>
      <w:proofErr w:type="gramStart"/>
      <w:r w:rsidRPr="00380709">
        <w:rPr>
          <w:rFonts w:asciiTheme="majorHAnsi" w:hAnsiTheme="majorHAnsi"/>
          <w:b/>
          <w:color w:val="1F497D" w:themeColor="text2"/>
        </w:rPr>
        <w:t>Spring</w:t>
      </w:r>
      <w:proofErr w:type="gramEnd"/>
      <w:r w:rsidRPr="00380709">
        <w:rPr>
          <w:rFonts w:asciiTheme="majorHAnsi" w:hAnsiTheme="majorHAnsi"/>
          <w:b/>
          <w:color w:val="1F497D" w:themeColor="text2"/>
        </w:rPr>
        <w:t xml:space="preserve"> configuration file?</w:t>
      </w:r>
    </w:p>
    <w:p w:rsidR="00380709" w:rsidRDefault="00380709" w:rsidP="008C6DDB">
      <w:pPr>
        <w:spacing w:after="0"/>
        <w:jc w:val="both"/>
        <w:rPr>
          <w:rFonts w:ascii="Verdana" w:hAnsi="Verdana"/>
          <w:color w:val="000000"/>
          <w:sz w:val="25"/>
          <w:szCs w:val="25"/>
          <w:shd w:val="clear" w:color="auto" w:fill="F5F5F5"/>
        </w:rPr>
      </w:pPr>
    </w:p>
    <w:p w:rsidR="00380709" w:rsidRDefault="00380709" w:rsidP="008C6DDB">
      <w:pPr>
        <w:pStyle w:val="ListParagraph"/>
        <w:numPr>
          <w:ilvl w:val="0"/>
          <w:numId w:val="7"/>
        </w:numPr>
        <w:spacing w:after="0"/>
        <w:ind w:left="360"/>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Spring configuration file is an XML file. This file contains the classes information and describes how these classes are configured and introduced to each other.</w:t>
      </w:r>
    </w:p>
    <w:p w:rsidR="00380709" w:rsidRDefault="00380709" w:rsidP="008C6DDB">
      <w:pPr>
        <w:pStyle w:val="ListParagraph"/>
        <w:spacing w:after="0"/>
        <w:ind w:left="360"/>
        <w:jc w:val="both"/>
        <w:rPr>
          <w:rFonts w:asciiTheme="majorHAnsi" w:eastAsia="Times New Roman" w:hAnsiTheme="majorHAnsi" w:cs="Times New Roman"/>
          <w:color w:val="000000"/>
        </w:rPr>
      </w:pP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roofErr w:type="gramStart"/>
      <w:r w:rsidRPr="00380709">
        <w:rPr>
          <w:rFonts w:ascii="Consolas" w:hAnsi="Consolas" w:cs="Consolas"/>
          <w:color w:val="008080"/>
          <w:sz w:val="18"/>
          <w:szCs w:val="18"/>
        </w:rPr>
        <w:t>&lt;?</w:t>
      </w:r>
      <w:r w:rsidRPr="00380709">
        <w:rPr>
          <w:rFonts w:ascii="Consolas" w:hAnsi="Consolas" w:cs="Consolas"/>
          <w:color w:val="3F7F7F"/>
          <w:sz w:val="18"/>
          <w:szCs w:val="18"/>
        </w:rPr>
        <w:t>xml</w:t>
      </w:r>
      <w:proofErr w:type="gramEnd"/>
      <w:r w:rsidRPr="00380709">
        <w:rPr>
          <w:rFonts w:ascii="Consolas" w:hAnsi="Consolas" w:cs="Consolas"/>
          <w:sz w:val="18"/>
          <w:szCs w:val="18"/>
        </w:rPr>
        <w:t xml:space="preserve"> </w:t>
      </w:r>
      <w:r w:rsidRPr="00380709">
        <w:rPr>
          <w:rFonts w:ascii="Consolas" w:hAnsi="Consolas" w:cs="Consolas"/>
          <w:color w:val="7F007F"/>
          <w:sz w:val="18"/>
          <w:szCs w:val="18"/>
        </w:rPr>
        <w:t>version</w:t>
      </w:r>
      <w:r w:rsidRPr="00380709">
        <w:rPr>
          <w:rFonts w:ascii="Consolas" w:hAnsi="Consolas" w:cs="Consolas"/>
          <w:color w:val="000000"/>
          <w:sz w:val="18"/>
          <w:szCs w:val="18"/>
        </w:rPr>
        <w:t>=</w:t>
      </w:r>
      <w:r w:rsidRPr="00380709">
        <w:rPr>
          <w:rFonts w:ascii="Consolas" w:hAnsi="Consolas" w:cs="Consolas"/>
          <w:i/>
          <w:iCs/>
          <w:color w:val="2A00FF"/>
          <w:sz w:val="18"/>
          <w:szCs w:val="18"/>
        </w:rPr>
        <w:t>"1.0"</w:t>
      </w:r>
      <w:r w:rsidRPr="00380709">
        <w:rPr>
          <w:rFonts w:ascii="Consolas" w:hAnsi="Consolas" w:cs="Consolas"/>
          <w:sz w:val="18"/>
          <w:szCs w:val="18"/>
        </w:rPr>
        <w:t xml:space="preserve"> </w:t>
      </w:r>
      <w:r w:rsidRPr="00380709">
        <w:rPr>
          <w:rFonts w:ascii="Consolas" w:hAnsi="Consolas" w:cs="Consolas"/>
          <w:color w:val="7F007F"/>
          <w:sz w:val="18"/>
          <w:szCs w:val="18"/>
        </w:rPr>
        <w:t>encoding</w:t>
      </w:r>
      <w:r w:rsidRPr="00380709">
        <w:rPr>
          <w:rFonts w:ascii="Consolas" w:hAnsi="Consolas" w:cs="Consolas"/>
          <w:color w:val="000000"/>
          <w:sz w:val="18"/>
          <w:szCs w:val="18"/>
        </w:rPr>
        <w:t>=</w:t>
      </w:r>
      <w:r w:rsidRPr="00380709">
        <w:rPr>
          <w:rFonts w:ascii="Consolas" w:hAnsi="Consolas" w:cs="Consolas"/>
          <w:i/>
          <w:iCs/>
          <w:color w:val="2A00FF"/>
          <w:sz w:val="18"/>
          <w:szCs w:val="18"/>
        </w:rPr>
        <w:t>"UTF-8"</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sz w:val="18"/>
          <w:szCs w:val="18"/>
        </w:rPr>
        <w:t xml:space="preserve"> </w:t>
      </w:r>
      <w:proofErr w:type="spellStart"/>
      <w:r w:rsidRPr="00380709">
        <w:rPr>
          <w:rFonts w:ascii="Consolas" w:hAnsi="Consolas" w:cs="Consolas"/>
          <w:color w:val="7F007F"/>
          <w:sz w:val="18"/>
          <w:szCs w:val="18"/>
        </w:rPr>
        <w:t>xmlns</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xmlns:xsi</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"http://www.w3.org/2001/XMLSchema-instance"</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xsi:schemaLocation</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 http://www.springframework.org/schema/beans/spring-beans.xsd"</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helloWorld</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com.ridkar.bean.HelloWorld</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"message"</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"Hello World!"</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textEditor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object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textEditor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com.ridkar.bean.TextEditor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ref</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spellChecker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string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com.ridkar.bean.SpellChecker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constMessage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 xml:space="preserve"> constructor."</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methodMessage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checkSpelling</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8C6DDB">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color w:val="008080"/>
          <w:sz w:val="18"/>
          <w:szCs w:val="18"/>
        </w:rPr>
        <w:t>&gt;</w:t>
      </w:r>
    </w:p>
    <w:p w:rsidR="00380709" w:rsidRDefault="00380709" w:rsidP="008C6DDB">
      <w:pPr>
        <w:pStyle w:val="ListParagraph"/>
        <w:spacing w:after="0"/>
        <w:ind w:left="360"/>
        <w:jc w:val="both"/>
        <w:rPr>
          <w:rFonts w:asciiTheme="majorHAnsi" w:eastAsia="Times New Roman" w:hAnsiTheme="majorHAnsi" w:cs="Times New Roman"/>
          <w:color w:val="000000"/>
        </w:rPr>
      </w:pPr>
    </w:p>
    <w:p w:rsidR="00380709" w:rsidRPr="00380709" w:rsidRDefault="00380709"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are the different types of </w:t>
      </w:r>
      <w:proofErr w:type="gramStart"/>
      <w:r w:rsidRPr="00380709">
        <w:rPr>
          <w:rFonts w:asciiTheme="majorHAnsi" w:hAnsiTheme="majorHAnsi"/>
          <w:b/>
          <w:color w:val="1F497D" w:themeColor="text2"/>
        </w:rPr>
        <w:t>IoC</w:t>
      </w:r>
      <w:proofErr w:type="gramEnd"/>
      <w:r w:rsidRPr="00380709">
        <w:rPr>
          <w:rFonts w:asciiTheme="majorHAnsi" w:hAnsiTheme="majorHAnsi"/>
          <w:b/>
          <w:color w:val="1F497D" w:themeColor="text2"/>
        </w:rPr>
        <w:t xml:space="preserve"> (dependency injection)?</w:t>
      </w:r>
    </w:p>
    <w:p w:rsidR="00380709" w:rsidRPr="00380709" w:rsidRDefault="00380709" w:rsidP="008C6DDB">
      <w:pPr>
        <w:pStyle w:val="ListParagraph"/>
        <w:numPr>
          <w:ilvl w:val="0"/>
          <w:numId w:val="9"/>
        </w:numPr>
        <w:shd w:val="clear" w:color="auto" w:fill="FFFFFF"/>
        <w:spacing w:after="0" w:line="360" w:lineRule="atLeast"/>
        <w:ind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Types of IoC are:</w:t>
      </w:r>
    </w:p>
    <w:p w:rsidR="00380709" w:rsidRPr="00380709" w:rsidRDefault="00380709" w:rsidP="008C6DDB">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Constructor-based dependency injection:</w:t>
      </w:r>
      <w:r w:rsidRPr="00380709">
        <w:rPr>
          <w:rFonts w:asciiTheme="majorHAnsi" w:eastAsia="Times New Roman" w:hAnsiTheme="majorHAnsi" w:cs="Times New Roman"/>
          <w:color w:val="000000"/>
        </w:rPr>
        <w:t> Constructor-based DI is accomplished when the container invokes a class constructor with a number of arguments, each representing a dependency on other class.</w:t>
      </w:r>
    </w:p>
    <w:p w:rsidR="00380709" w:rsidRPr="00380709" w:rsidRDefault="00380709" w:rsidP="008C6DDB">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Setter-based dependency injection:</w:t>
      </w:r>
      <w:r w:rsidRPr="00380709">
        <w:rPr>
          <w:rFonts w:asciiTheme="majorHAnsi" w:eastAsia="Times New Roman" w:hAnsiTheme="majorHAnsi" w:cs="Times New Roman"/>
          <w:color w:val="000000"/>
        </w:rPr>
        <w:t> Setter-based DI is accomplished by the container calling setter methods on your beans after invoking a no-argument constructor or no-argument static factory method to instantiate your bean.</w:t>
      </w:r>
    </w:p>
    <w:p w:rsidR="00380709" w:rsidRPr="00380709" w:rsidRDefault="00380709"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Which DI would you suggest Constructor-based or setter-based DI?</w:t>
      </w:r>
    </w:p>
    <w:p w:rsidR="00380709" w:rsidRPr="00380709" w:rsidRDefault="00380709" w:rsidP="008C6DDB">
      <w:pPr>
        <w:pStyle w:val="ListParagraph"/>
        <w:numPr>
          <w:ilvl w:val="1"/>
          <w:numId w:val="8"/>
        </w:numPr>
        <w:shd w:val="clear" w:color="auto" w:fill="FFFFFF"/>
        <w:spacing w:after="0" w:line="360" w:lineRule="atLeast"/>
        <w:ind w:left="360"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Since you can mix both, Constructor- and Setter-based DI, it is a good rule of thumb to use constructor arguments for mandatory dependencies and setters for optional dependencies. Note that the use of a @Required annotation on a setter can be used to make setters required dependencies.</w:t>
      </w:r>
    </w:p>
    <w:p w:rsidR="00380709" w:rsidRDefault="00380709" w:rsidP="008C6DDB">
      <w:pPr>
        <w:pStyle w:val="ListParagraph"/>
        <w:spacing w:after="0"/>
        <w:ind w:left="360"/>
        <w:jc w:val="both"/>
        <w:rPr>
          <w:rFonts w:asciiTheme="majorHAnsi" w:eastAsia="Times New Roman" w:hAnsiTheme="majorHAnsi" w:cs="Times New Roman"/>
          <w:color w:val="000000"/>
        </w:rPr>
      </w:pPr>
    </w:p>
    <w:p w:rsidR="00FC5AEA" w:rsidRPr="00FC5AEA" w:rsidRDefault="00FC5AEA"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FC5AEA">
        <w:rPr>
          <w:rFonts w:asciiTheme="majorHAnsi" w:hAnsiTheme="majorHAnsi"/>
          <w:b/>
          <w:color w:val="1F497D" w:themeColor="text2"/>
        </w:rPr>
        <w:t>What are the benefits of IOC?</w:t>
      </w:r>
    </w:p>
    <w:p w:rsidR="00FC5AEA" w:rsidRPr="00FC5AEA" w:rsidRDefault="00FC5AEA" w:rsidP="008C6DDB">
      <w:pPr>
        <w:pStyle w:val="ListParagraph"/>
        <w:numPr>
          <w:ilvl w:val="0"/>
          <w:numId w:val="11"/>
        </w:numPr>
        <w:shd w:val="clear" w:color="auto" w:fill="FFFFFF"/>
        <w:spacing w:after="0" w:line="360" w:lineRule="atLeast"/>
        <w:ind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The main benefits of IOC or dependency injection are:</w:t>
      </w:r>
    </w:p>
    <w:p w:rsidR="00FC5AEA" w:rsidRPr="00FC5AEA" w:rsidRDefault="00FC5AEA" w:rsidP="008C6DDB">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minimizes the amount of code in your application.</w:t>
      </w:r>
    </w:p>
    <w:p w:rsidR="00FC5AEA" w:rsidRPr="00FC5AEA" w:rsidRDefault="00FC5AEA" w:rsidP="008C6DDB">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lastRenderedPageBreak/>
        <w:t>It makes your application easy to test as it doesn't require any singletons or JNDI lookup mechanisms in your unit test cases.</w:t>
      </w:r>
    </w:p>
    <w:p w:rsidR="00FC5AEA" w:rsidRPr="00FC5AEA" w:rsidRDefault="00FC5AEA" w:rsidP="008C6DDB">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Loose coupling is promoted with minimal effort and least intrusive mechanism.</w:t>
      </w:r>
    </w:p>
    <w:p w:rsidR="00FC5AEA" w:rsidRPr="00FC5AEA" w:rsidRDefault="00FC5AEA" w:rsidP="008C6DDB">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IOC containers support eager instantiation and lazy loading of services.</w:t>
      </w:r>
    </w:p>
    <w:p w:rsidR="00FC5AEA" w:rsidRDefault="00FC5AEA" w:rsidP="008C6DDB">
      <w:pPr>
        <w:pStyle w:val="ListParagraph"/>
        <w:spacing w:after="0"/>
        <w:ind w:left="360"/>
        <w:jc w:val="both"/>
        <w:rPr>
          <w:rFonts w:asciiTheme="majorHAnsi" w:eastAsia="Times New Roman" w:hAnsiTheme="majorHAnsi" w:cs="Times New Roman"/>
          <w:color w:val="000000"/>
        </w:rPr>
      </w:pPr>
    </w:p>
    <w:p w:rsidR="00EC66B8" w:rsidRPr="00EC66B8" w:rsidRDefault="00EC66B8"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AOP?</w:t>
      </w:r>
    </w:p>
    <w:p w:rsidR="00EC66B8" w:rsidRDefault="00EC66B8" w:rsidP="008C6DDB">
      <w:pPr>
        <w:pStyle w:val="ListParagraph"/>
        <w:numPr>
          <w:ilvl w:val="0"/>
          <w:numId w:val="12"/>
        </w:numPr>
        <w:shd w:val="clear" w:color="auto" w:fill="FFFFFF"/>
        <w:spacing w:after="0" w:line="360" w:lineRule="atLeast"/>
        <w:ind w:right="48"/>
        <w:jc w:val="both"/>
        <w:rPr>
          <w:rFonts w:asciiTheme="majorHAnsi" w:eastAsia="Times New Roman" w:hAnsiTheme="majorHAnsi" w:cs="Times New Roman"/>
          <w:color w:val="000000"/>
        </w:rPr>
      </w:pPr>
      <w:r w:rsidRPr="00EC66B8">
        <w:rPr>
          <w:rFonts w:asciiTheme="majorHAnsi" w:eastAsia="Times New Roman" w:hAnsiTheme="majorHAnsi" w:cs="Times New Roman"/>
          <w:color w:val="000000"/>
        </w:rP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EC66B8" w:rsidRDefault="008C6DDB" w:rsidP="008C6DDB">
      <w:pPr>
        <w:pStyle w:val="ListParagraph"/>
        <w:shd w:val="clear" w:color="auto" w:fill="FFFFFF"/>
        <w:spacing w:after="0" w:line="360" w:lineRule="atLeast"/>
        <w:ind w:left="408" w:right="48"/>
        <w:jc w:val="both"/>
        <w:rPr>
          <w:rFonts w:asciiTheme="majorHAnsi" w:eastAsia="Times New Roman" w:hAnsiTheme="majorHAnsi" w:cs="Times New Roman"/>
          <w:color w:val="000000"/>
        </w:rPr>
      </w:pPr>
      <w:hyperlink r:id="rId11" w:history="1">
        <w:r w:rsidR="00EC66B8" w:rsidRPr="00B86154">
          <w:rPr>
            <w:rStyle w:val="Hyperlink"/>
            <w:rFonts w:asciiTheme="majorHAnsi" w:eastAsia="Times New Roman" w:hAnsiTheme="majorHAnsi" w:cs="Times New Roman"/>
          </w:rPr>
          <w:t>http://www.mkyong.com/spring/spring-aop-examples-advice/</w:t>
        </w:r>
      </w:hyperlink>
    </w:p>
    <w:p w:rsidR="00EC66B8" w:rsidRDefault="00EC66B8" w:rsidP="008C6DDB">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EC66B8" w:rsidRPr="00EC66B8" w:rsidRDefault="00EC66B8"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Spring IoC container?</w:t>
      </w:r>
    </w:p>
    <w:p w:rsidR="00EC66B8" w:rsidRPr="00EC66B8" w:rsidRDefault="00EC66B8" w:rsidP="008C6DDB">
      <w:pPr>
        <w:pStyle w:val="ListParagraph"/>
        <w:numPr>
          <w:ilvl w:val="0"/>
          <w:numId w:val="13"/>
        </w:numPr>
        <w:shd w:val="clear" w:color="auto" w:fill="FFFFFF"/>
        <w:spacing w:after="0" w:line="360" w:lineRule="atLeast"/>
        <w:ind w:right="48"/>
        <w:jc w:val="both"/>
        <w:rPr>
          <w:rFonts w:asciiTheme="majorHAnsi" w:eastAsia="Times New Roman" w:hAnsiTheme="majorHAnsi" w:cs="Times New Roman"/>
          <w:color w:val="000000"/>
        </w:rPr>
      </w:pPr>
      <w:r w:rsidRPr="00EC66B8">
        <w:rPr>
          <w:rFonts w:asciiTheme="majorHAnsi" w:eastAsia="Times New Roman" w:hAnsiTheme="majorHAnsi" w:cs="Times New Roman"/>
          <w:color w:val="000000"/>
        </w:rPr>
        <w:t xml:space="preserve">The Spring IoC creates the objects, wire them together, configure them, and manage their complete lifecycle from creation till destruction. The </w:t>
      </w:r>
      <w:proofErr w:type="gramStart"/>
      <w:r w:rsidRPr="00EC66B8">
        <w:rPr>
          <w:rFonts w:asciiTheme="majorHAnsi" w:eastAsia="Times New Roman" w:hAnsiTheme="majorHAnsi" w:cs="Times New Roman"/>
          <w:color w:val="000000"/>
        </w:rPr>
        <w:t>Spring</w:t>
      </w:r>
      <w:proofErr w:type="gramEnd"/>
      <w:r w:rsidRPr="00EC66B8">
        <w:rPr>
          <w:rFonts w:asciiTheme="majorHAnsi" w:eastAsia="Times New Roman" w:hAnsiTheme="majorHAnsi" w:cs="Times New Roman"/>
          <w:color w:val="000000"/>
        </w:rPr>
        <w:t xml:space="preserve"> container uses dependency injection (DI) to manage the components that make up an application.</w:t>
      </w:r>
    </w:p>
    <w:p w:rsidR="00EC66B8" w:rsidRDefault="00EC66B8" w:rsidP="008C6DDB">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6E29D9" w:rsidRDefault="006E29D9"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6E29D9">
        <w:rPr>
          <w:rFonts w:asciiTheme="majorHAnsi" w:hAnsiTheme="majorHAnsi"/>
          <w:b/>
          <w:color w:val="1F497D" w:themeColor="text2"/>
        </w:rPr>
        <w:t xml:space="preserve">What are types of </w:t>
      </w:r>
      <w:proofErr w:type="gramStart"/>
      <w:r w:rsidRPr="006E29D9">
        <w:rPr>
          <w:rFonts w:asciiTheme="majorHAnsi" w:hAnsiTheme="majorHAnsi"/>
          <w:b/>
          <w:color w:val="1F497D" w:themeColor="text2"/>
        </w:rPr>
        <w:t>IoC</w:t>
      </w:r>
      <w:proofErr w:type="gramEnd"/>
      <w:r w:rsidRPr="006E29D9">
        <w:rPr>
          <w:rFonts w:asciiTheme="majorHAnsi" w:hAnsiTheme="majorHAnsi"/>
          <w:b/>
          <w:color w:val="1F497D" w:themeColor="text2"/>
        </w:rPr>
        <w:t xml:space="preserve"> containers? Explain them.</w:t>
      </w:r>
    </w:p>
    <w:p w:rsidR="006E29D9" w:rsidRPr="006E29D9" w:rsidRDefault="006E29D9" w:rsidP="008C6DDB">
      <w:pPr>
        <w:pStyle w:val="ListParagraph"/>
        <w:shd w:val="clear" w:color="auto" w:fill="FFFFFF" w:themeFill="background1"/>
        <w:spacing w:after="0"/>
        <w:ind w:left="360"/>
        <w:jc w:val="both"/>
        <w:rPr>
          <w:rFonts w:asciiTheme="majorHAnsi" w:hAnsiTheme="majorHAnsi"/>
          <w:b/>
          <w:color w:val="1F497D" w:themeColor="text2"/>
        </w:rPr>
      </w:pPr>
    </w:p>
    <w:p w:rsidR="006E29D9" w:rsidRPr="006E29D9" w:rsidRDefault="006E29D9" w:rsidP="008C6DDB">
      <w:pPr>
        <w:pStyle w:val="ListParagraph"/>
        <w:numPr>
          <w:ilvl w:val="0"/>
          <w:numId w:val="15"/>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color w:val="000000"/>
        </w:rPr>
        <w:t>There are two types of IoC containers:</w:t>
      </w:r>
    </w:p>
    <w:p w:rsidR="006E29D9" w:rsidRPr="006E29D9" w:rsidRDefault="006E29D9" w:rsidP="008C6DDB">
      <w:pPr>
        <w:numPr>
          <w:ilvl w:val="0"/>
          <w:numId w:val="14"/>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Bean Factory container:</w:t>
      </w:r>
      <w:r w:rsidRPr="006E29D9">
        <w:rPr>
          <w:rFonts w:asciiTheme="majorHAnsi" w:eastAsia="Times New Roman" w:hAnsiTheme="majorHAnsi" w:cs="Times New Roman"/>
          <w:color w:val="000000"/>
        </w:rPr>
        <w:t> This is the simplest container providing basic support for DI .The BeanFactory is usually preferred where the resources are limited like mobile devices or applet based applications</w:t>
      </w:r>
    </w:p>
    <w:p w:rsidR="006E29D9" w:rsidRPr="008470CF" w:rsidRDefault="006E29D9" w:rsidP="008C6DDB">
      <w:pPr>
        <w:numPr>
          <w:ilvl w:val="0"/>
          <w:numId w:val="14"/>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Spring ApplicationContext Container:</w:t>
      </w:r>
      <w:r w:rsidRPr="006E29D9">
        <w:rPr>
          <w:rFonts w:asciiTheme="majorHAnsi" w:eastAsia="Times New Roman" w:hAnsiTheme="majorHAnsi" w:cs="Times New Roman"/>
          <w:color w:val="000000"/>
        </w:rPr>
        <w:t xml:space="preserve"> This container adds more enterprise-specific functionality such as the ability to resolve textual messages from a properties file and the </w:t>
      </w:r>
      <w:r w:rsidRPr="008470CF">
        <w:rPr>
          <w:rFonts w:asciiTheme="majorHAnsi" w:eastAsia="Times New Roman" w:hAnsiTheme="majorHAnsi" w:cs="Times New Roman"/>
          <w:color w:val="000000"/>
        </w:rPr>
        <w:t>ability to publish application events to interested event listeners.</w:t>
      </w:r>
    </w:p>
    <w:p w:rsidR="008470CF" w:rsidRPr="008470CF" w:rsidRDefault="008470CF"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Give an example of BeanFactory implementation.</w:t>
      </w:r>
    </w:p>
    <w:p w:rsidR="008470CF" w:rsidRDefault="008470CF" w:rsidP="008C6DDB">
      <w:pPr>
        <w:pStyle w:val="ListParagraph"/>
        <w:numPr>
          <w:ilvl w:val="0"/>
          <w:numId w:val="17"/>
        </w:numPr>
        <w:spacing w:after="0" w:line="360" w:lineRule="atLeast"/>
        <w:ind w:right="48"/>
        <w:jc w:val="both"/>
        <w:rPr>
          <w:rFonts w:asciiTheme="majorHAnsi" w:eastAsia="Times New Roman" w:hAnsiTheme="majorHAnsi" w:cs="Times New Roman"/>
          <w:color w:val="000000"/>
        </w:rPr>
      </w:pPr>
      <w:r w:rsidRPr="008470CF">
        <w:rPr>
          <w:rFonts w:asciiTheme="majorHAnsi" w:eastAsia="Times New Roman" w:hAnsiTheme="majorHAnsi" w:cs="Times New Roman"/>
          <w:color w:val="000000"/>
        </w:rPr>
        <w:t xml:space="preserve">The most commonly used BeanFactory implementation is </w:t>
      </w:r>
      <w:proofErr w:type="spellStart"/>
      <w:r w:rsidRPr="008470CF">
        <w:rPr>
          <w:rFonts w:asciiTheme="majorHAnsi" w:eastAsia="Times New Roman" w:hAnsiTheme="majorHAnsi" w:cs="Times New Roman"/>
          <w:color w:val="000000"/>
        </w:rPr>
        <w:t>the</w:t>
      </w:r>
      <w:r w:rsidRPr="008470CF">
        <w:rPr>
          <w:rFonts w:asciiTheme="majorHAnsi" w:eastAsia="Times New Roman" w:hAnsiTheme="majorHAnsi" w:cs="Times New Roman"/>
          <w:b/>
          <w:bCs/>
          <w:color w:val="000000"/>
        </w:rPr>
        <w:t>XmlBeanFactory</w:t>
      </w:r>
      <w:proofErr w:type="spellEnd"/>
      <w:r w:rsidRPr="008470CF">
        <w:rPr>
          <w:rFonts w:asciiTheme="majorHAnsi" w:eastAsia="Times New Roman" w:hAnsiTheme="majorHAnsi" w:cs="Times New Roman"/>
          <w:color w:val="000000"/>
        </w:rPr>
        <w:t> class. This container reads the configuration metadata from an XML file and uses it to create a fully configured system or application.</w:t>
      </w:r>
    </w:p>
    <w:p w:rsidR="008470CF" w:rsidRDefault="008470CF" w:rsidP="008C6DDB">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 xml:space="preserve">Deprecated </w:t>
      </w:r>
      <w:r w:rsidRPr="008470CF">
        <w:rPr>
          <w:rFonts w:asciiTheme="majorHAnsi" w:eastAsia="Times New Roman" w:hAnsiTheme="majorHAnsi" w:cs="Times New Roman"/>
          <w:color w:val="000000"/>
        </w:rPr>
        <w:t xml:space="preserve">as of Spring 3.1 in favor of </w:t>
      </w:r>
      <w:proofErr w:type="spellStart"/>
      <w:r w:rsidRPr="008470CF">
        <w:rPr>
          <w:rFonts w:asciiTheme="majorHAnsi" w:eastAsia="Times New Roman" w:hAnsiTheme="majorHAnsi" w:cs="Times New Roman"/>
          <w:color w:val="000000"/>
        </w:rPr>
        <w:t>DefaultListableBeanFactory</w:t>
      </w:r>
      <w:proofErr w:type="spellEnd"/>
      <w:r w:rsidRPr="008470CF">
        <w:rPr>
          <w:rFonts w:asciiTheme="majorHAnsi" w:eastAsia="Times New Roman" w:hAnsiTheme="majorHAnsi" w:cs="Times New Roman"/>
          <w:color w:val="000000"/>
        </w:rPr>
        <w:t xml:space="preserve"> and </w:t>
      </w:r>
      <w:proofErr w:type="spellStart"/>
      <w:r w:rsidRPr="008470CF">
        <w:rPr>
          <w:rFonts w:asciiTheme="majorHAnsi" w:eastAsia="Times New Roman" w:hAnsiTheme="majorHAnsi" w:cs="Times New Roman"/>
          <w:color w:val="000000"/>
        </w:rPr>
        <w:t>XmlBeanDefinitionReader</w:t>
      </w:r>
      <w:proofErr w:type="spellEnd"/>
    </w:p>
    <w:p w:rsidR="008470CF" w:rsidRDefault="008470CF" w:rsidP="008C6DDB">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8C6DDB">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Before:</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 xml:space="preserve"> factory = new </w:t>
      </w:r>
      <w:proofErr w:type="spellStart"/>
      <w:proofErr w:type="gram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 xml:space="preserve">new </w:t>
      </w:r>
      <w:proofErr w:type="spellStart"/>
      <w:r w:rsidRPr="008470CF">
        <w:rPr>
          <w:rFonts w:ascii="Consolas" w:eastAsia="Times New Roman" w:hAnsi="Consolas" w:cs="Consolas"/>
          <w:color w:val="000000"/>
          <w:sz w:val="16"/>
          <w:szCs w:val="16"/>
        </w:rPr>
        <w:t>C</w:t>
      </w:r>
      <w:r>
        <w:rPr>
          <w:rFonts w:ascii="Consolas" w:eastAsia="Times New Roman" w:hAnsi="Consolas" w:cs="Consolas"/>
          <w:color w:val="000000"/>
          <w:sz w:val="16"/>
          <w:szCs w:val="16"/>
        </w:rPr>
        <w:t>lassPathResource</w:t>
      </w:r>
      <w:proofErr w:type="spellEnd"/>
      <w:r>
        <w:rPr>
          <w:rFonts w:ascii="Consolas" w:eastAsia="Times New Roman" w:hAnsi="Consolas" w:cs="Consolas"/>
          <w:color w:val="000000"/>
          <w:sz w:val="16"/>
          <w:szCs w:val="16"/>
        </w:rPr>
        <w:t>("Beans.xml"));</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lastRenderedPageBreak/>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8C6DDB">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8C6DDB">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After:</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r>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 xml:space="preserve">Resource </w:t>
      </w:r>
      <w:proofErr w:type="spellStart"/>
      <w:r w:rsidRPr="008470CF">
        <w:rPr>
          <w:rFonts w:ascii="Consolas" w:eastAsia="Times New Roman" w:hAnsi="Consolas" w:cs="Consolas"/>
          <w:color w:val="000000"/>
          <w:sz w:val="16"/>
          <w:szCs w:val="16"/>
        </w:rPr>
        <w:t>resource</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ClassPathResource</w:t>
      </w:r>
      <w:proofErr w:type="spellEnd"/>
      <w:r w:rsidRPr="008470CF">
        <w:rPr>
          <w:rFonts w:ascii="Consolas" w:eastAsia="Times New Roman" w:hAnsi="Consolas" w:cs="Consolas"/>
          <w:color w:val="000000"/>
          <w:sz w:val="16"/>
          <w:szCs w:val="16"/>
        </w:rPr>
        <w:t>(</w:t>
      </w:r>
      <w:proofErr w:type="gramEnd"/>
      <w:r>
        <w:rPr>
          <w:rFonts w:ascii="Consolas" w:eastAsia="Times New Roman" w:hAnsi="Consolas" w:cs="Consolas"/>
          <w:color w:val="000000"/>
          <w:sz w:val="16"/>
          <w:szCs w:val="16"/>
        </w:rPr>
        <w:t>"applicationBean.xml");</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BeanDefinitionReader</w:t>
      </w:r>
      <w:proofErr w:type="spellEnd"/>
      <w:r w:rsidRPr="008470CF">
        <w:rPr>
          <w:rFonts w:ascii="Consolas" w:eastAsia="Times New Roman" w:hAnsi="Consolas" w:cs="Consolas"/>
          <w:color w:val="000000"/>
          <w:sz w:val="16"/>
          <w:szCs w:val="16"/>
        </w:rPr>
        <w:t xml:space="preserve"> reader = new </w:t>
      </w:r>
      <w:proofErr w:type="spellStart"/>
      <w:proofErr w:type="gramStart"/>
      <w:r w:rsidRPr="008470CF">
        <w:rPr>
          <w:rFonts w:ascii="Consolas" w:eastAsia="Times New Roman" w:hAnsi="Consolas" w:cs="Consolas"/>
          <w:color w:val="000000"/>
          <w:sz w:val="16"/>
          <w:szCs w:val="16"/>
        </w:rPr>
        <w:t>XmlBeanDefinitionReader</w:t>
      </w:r>
      <w:proofErr w:type="spellEnd"/>
      <w:r w:rsidRPr="008470CF">
        <w:rPr>
          <w:rFonts w:ascii="Consolas" w:eastAsia="Times New Roman" w:hAnsi="Consolas" w:cs="Consolas"/>
          <w:color w:val="000000"/>
          <w:sz w:val="16"/>
          <w:szCs w:val="16"/>
        </w:rPr>
        <w:t>(</w:t>
      </w:r>
      <w:proofErr w:type="spellStart"/>
      <w:proofErr w:type="gramEnd"/>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proofErr w:type="gramStart"/>
      <w:r w:rsidRPr="008470CF">
        <w:rPr>
          <w:rFonts w:ascii="Consolas" w:eastAsia="Times New Roman" w:hAnsi="Consolas" w:cs="Consolas"/>
          <w:color w:val="000000"/>
          <w:sz w:val="16"/>
          <w:szCs w:val="16"/>
        </w:rPr>
        <w:t>reader.loadBeanDefinitions</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resource);</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gramStart"/>
      <w:r w:rsidRPr="008470CF">
        <w:rPr>
          <w:rFonts w:ascii="Consolas" w:eastAsia="Times New Roman" w:hAnsi="Consolas" w:cs="Consolas"/>
          <w:color w:val="000000"/>
          <w:sz w:val="16"/>
          <w:szCs w:val="16"/>
        </w:rPr>
        <w:t>return</w:t>
      </w:r>
      <w:proofErr w:type="gram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8C6DDB">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8C6DDB">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8C6DDB">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What are the common implementations of the ApplicationContext?</w:t>
      </w:r>
    </w:p>
    <w:p w:rsidR="008470CF" w:rsidRPr="008470CF" w:rsidRDefault="008470CF" w:rsidP="008C6DDB">
      <w:pPr>
        <w:spacing w:after="0" w:line="360" w:lineRule="atLeast"/>
        <w:ind w:left="48" w:right="48"/>
        <w:jc w:val="both"/>
        <w:rPr>
          <w:rFonts w:ascii="Times New Roman" w:eastAsia="Times New Roman" w:hAnsi="Times New Roman" w:cs="Times New Roman"/>
          <w:color w:val="000000"/>
          <w:sz w:val="24"/>
          <w:szCs w:val="24"/>
        </w:rPr>
      </w:pPr>
      <w:r w:rsidRPr="008470CF">
        <w:rPr>
          <w:rFonts w:ascii="Times New Roman" w:eastAsia="Times New Roman" w:hAnsi="Times New Roman" w:cs="Times New Roman"/>
          <w:color w:val="000000"/>
          <w:sz w:val="24"/>
          <w:szCs w:val="24"/>
        </w:rPr>
        <w:t>The three commonly used implementation of 'Application Context' are:</w:t>
      </w:r>
    </w:p>
    <w:p w:rsidR="008470CF" w:rsidRPr="008470CF" w:rsidRDefault="008470CF" w:rsidP="008C6DDB">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FileSystemXmlApplicationContext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definitions of the beans from an XML file. Here you need to provide the full path of the XML bean configuration file to the constructor.</w:t>
      </w:r>
    </w:p>
    <w:p w:rsidR="008470CF" w:rsidRPr="008470CF" w:rsidRDefault="008470CF" w:rsidP="008C6DDB">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ClassPathXmlApplicationContext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definitions of the beans from an XML file. Here you do not need to provide the full path of the XML file but you need to set CLASSPATH properly because this container will look bean configuration XML file in CLASSPATH.</w:t>
      </w:r>
    </w:p>
    <w:p w:rsidR="008470CF" w:rsidRPr="008470CF" w:rsidRDefault="008470CF" w:rsidP="008C6DDB">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WebXmlApplicationContext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XML file with definitions of all beans from within a web application.</w:t>
      </w:r>
    </w:p>
    <w:p w:rsidR="00092315" w:rsidRP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Bean Factory and ApplicationContext?</w:t>
      </w:r>
    </w:p>
    <w:p w:rsidR="00092315" w:rsidRPr="00092315" w:rsidRDefault="00092315" w:rsidP="008C6DDB">
      <w:pPr>
        <w:spacing w:after="0" w:line="360" w:lineRule="atLeast"/>
        <w:ind w:left="4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Following are some of the differences:</w:t>
      </w:r>
    </w:p>
    <w:p w:rsidR="00092315" w:rsidRPr="00092315" w:rsidRDefault="00092315" w:rsidP="008C6DDB">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means for resolving text messages, including support for i18n of those messages.</w:t>
      </w:r>
    </w:p>
    <w:p w:rsidR="00092315" w:rsidRPr="00092315" w:rsidRDefault="00092315" w:rsidP="008C6DDB">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generic way to load file resources, such as images.</w:t>
      </w:r>
    </w:p>
    <w:p w:rsidR="00092315" w:rsidRPr="00092315" w:rsidRDefault="00092315" w:rsidP="008C6DDB">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can publish events to beans that are registered as listeners.</w:t>
      </w:r>
    </w:p>
    <w:p w:rsidR="00092315" w:rsidRPr="00092315" w:rsidRDefault="00092315" w:rsidP="008C6DDB">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lastRenderedPageBreak/>
        <w:t>Certain operations on the container or beans in the container, which have to be handled in a programmatic fashion with a bean factory, can be handled declaratively in an application context.</w:t>
      </w:r>
    </w:p>
    <w:p w:rsidR="00092315" w:rsidRDefault="00092315" w:rsidP="008C6DDB">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 xml:space="preserve">The application context implements </w:t>
      </w:r>
      <w:proofErr w:type="spellStart"/>
      <w:r w:rsidRPr="00092315">
        <w:rPr>
          <w:rFonts w:ascii="Times New Roman" w:eastAsia="Times New Roman" w:hAnsi="Times New Roman" w:cs="Times New Roman"/>
          <w:color w:val="000000"/>
          <w:sz w:val="24"/>
          <w:szCs w:val="24"/>
        </w:rPr>
        <w:t>MessageSource</w:t>
      </w:r>
      <w:proofErr w:type="spellEnd"/>
      <w:r w:rsidRPr="00092315">
        <w:rPr>
          <w:rFonts w:ascii="Times New Roman" w:eastAsia="Times New Roman" w:hAnsi="Times New Roman" w:cs="Times New Roman"/>
          <w:color w:val="000000"/>
          <w:sz w:val="24"/>
          <w:szCs w:val="24"/>
        </w:rPr>
        <w:t>, an interface used to obtain localized messages, with the actual implementation being pluggable.</w:t>
      </w:r>
    </w:p>
    <w:p w:rsidR="00092315" w:rsidRDefault="00092315" w:rsidP="008C6DDB">
      <w:pPr>
        <w:pStyle w:val="NormalWeb"/>
        <w:shd w:val="clear" w:color="auto" w:fill="FFFFFF"/>
        <w:spacing w:before="0" w:beforeAutospacing="0" w:after="0" w:afterAutospacing="0" w:line="312" w:lineRule="atLeast"/>
        <w:jc w:val="both"/>
        <w:rPr>
          <w:rFonts w:ascii="Tahoma" w:hAnsi="Tahoma" w:cs="Tahoma"/>
          <w:color w:val="333333"/>
          <w:sz w:val="20"/>
          <w:szCs w:val="20"/>
        </w:rPr>
      </w:pPr>
      <w:r>
        <w:rPr>
          <w:rStyle w:val="Strong"/>
          <w:rFonts w:ascii="Tahoma" w:hAnsi="Tahoma" w:cs="Tahoma"/>
          <w:color w:val="333333"/>
          <w:sz w:val="20"/>
          <w:szCs w:val="20"/>
        </w:rPr>
        <w:t xml:space="preserve">This article describes the difference between ApplicationContext and BeanFactory in </w:t>
      </w:r>
      <w:proofErr w:type="gramStart"/>
      <w:r>
        <w:rPr>
          <w:rStyle w:val="Strong"/>
          <w:rFonts w:ascii="Tahoma" w:hAnsi="Tahoma" w:cs="Tahoma"/>
          <w:color w:val="333333"/>
          <w:sz w:val="20"/>
          <w:szCs w:val="20"/>
        </w:rPr>
        <w:t>Spring</w:t>
      </w:r>
      <w:proofErr w:type="gramEnd"/>
      <w:r>
        <w:rPr>
          <w:rStyle w:val="Strong"/>
          <w:rFonts w:ascii="Tahoma" w:hAnsi="Tahoma" w:cs="Tahoma"/>
          <w:color w:val="333333"/>
          <w:sz w:val="20"/>
          <w:szCs w:val="20"/>
        </w:rPr>
        <w:t xml:space="preserve"> framework.</w:t>
      </w:r>
    </w:p>
    <w:p w:rsidR="00B25B15" w:rsidRDefault="00B25B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b/>
          <w:color w:val="333333"/>
          <w:sz w:val="20"/>
          <w:szCs w:val="20"/>
        </w:rPr>
        <w:t>BeanFactory</w:t>
      </w:r>
      <w:r>
        <w:rPr>
          <w:rFonts w:ascii="Tahoma" w:hAnsi="Tahoma" w:cs="Tahoma"/>
          <w:color w:val="333333"/>
          <w:sz w:val="20"/>
          <w:szCs w:val="20"/>
        </w:rPr>
        <w:t xml:space="preserve"> is core component of Spring IoC container.</w:t>
      </w:r>
    </w:p>
    <w:p w:rsidR="00B25B15" w:rsidRDefault="00B25B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color w:val="333333"/>
          <w:sz w:val="20"/>
          <w:szCs w:val="20"/>
        </w:rPr>
        <w:t>This is the simplest container providing basic support for DI and defined by the org.springframework.beans.factory.BeanFactory interface.</w:t>
      </w: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BeanFactory is recommended for lightweight framework like — Mobile and Applet.</w:t>
      </w:r>
    </w:p>
    <w:p w:rsidR="00B25B15" w:rsidRDefault="00B25B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b/>
          <w:color w:val="333333"/>
          <w:sz w:val="20"/>
          <w:szCs w:val="20"/>
        </w:rPr>
        <w:t>ApplicationContext</w:t>
      </w:r>
      <w:r>
        <w:rPr>
          <w:rFonts w:ascii="Tahoma" w:hAnsi="Tahoma" w:cs="Tahoma"/>
          <w:color w:val="333333"/>
          <w:sz w:val="20"/>
          <w:szCs w:val="20"/>
        </w:rPr>
        <w:t xml:space="preserve"> extends BeanFactory so ApplicationContext is more powerful than BeanFactory (like AOP, Internationalization etc.)</w:t>
      </w:r>
    </w:p>
    <w:p w:rsidR="00B25B15" w:rsidRDefault="00B25B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color w:val="333333"/>
          <w:sz w:val="20"/>
          <w:szCs w:val="20"/>
        </w:rPr>
        <w:t xml:space="preserve">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the </w:t>
      </w:r>
      <w:proofErr w:type="spellStart"/>
      <w:r w:rsidRPr="00B25B15">
        <w:rPr>
          <w:rFonts w:ascii="Tahoma" w:hAnsi="Tahoma" w:cs="Tahoma"/>
          <w:color w:val="333333"/>
          <w:sz w:val="20"/>
          <w:szCs w:val="20"/>
        </w:rPr>
        <w:t>org.springframework.context.ApplicationContext</w:t>
      </w:r>
      <w:proofErr w:type="spellEnd"/>
      <w:r w:rsidRPr="00B25B15">
        <w:rPr>
          <w:rFonts w:ascii="Tahoma" w:hAnsi="Tahoma" w:cs="Tahoma"/>
          <w:color w:val="333333"/>
          <w:sz w:val="20"/>
          <w:szCs w:val="20"/>
        </w:rPr>
        <w:t xml:space="preserve"> interface.</w:t>
      </w: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7322EBD2" wp14:editId="1DBDD41F">
            <wp:extent cx="2546714" cy="1710267"/>
            <wp:effectExtent l="171450" t="171450" r="387350" b="366395"/>
            <wp:docPr id="12" name="Picture 12" descr="con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943" cy="1710421"/>
                    </a:xfrm>
                    <a:prstGeom prst="rect">
                      <a:avLst/>
                    </a:prstGeom>
                    <a:ln>
                      <a:noFill/>
                    </a:ln>
                    <a:effectLst>
                      <a:outerShdw blurRad="292100" dist="139700" dir="2700000" algn="tl" rotWithShape="0">
                        <a:srgbClr val="333333">
                          <a:alpha val="65000"/>
                        </a:srgbClr>
                      </a:outerShdw>
                    </a:effectLst>
                  </pic:spPr>
                </pic:pic>
              </a:graphicData>
            </a:graphic>
          </wp:inline>
        </w:drawing>
      </w: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You can configure your beans in the Spring IoC container through XML files, properties files, annotations, or even APIs.</w:t>
      </w: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Container reads these beans by using BeanFactory (or ApplicationContext)</w:t>
      </w: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Let’s say you define the beans in XML file, say</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Fonts w:ascii="Tahoma" w:hAnsi="Tahoma" w:cs="Tahoma"/>
          <w:color w:val="333333"/>
          <w:sz w:val="20"/>
          <w:szCs w:val="20"/>
        </w:rPr>
        <w:t>.</w:t>
      </w: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Now BeanFactory has to read</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Style w:val="apple-converted-space"/>
          <w:color w:val="333333"/>
          <w:sz w:val="20"/>
          <w:szCs w:val="20"/>
        </w:rPr>
        <w:t> </w:t>
      </w:r>
      <w:r>
        <w:rPr>
          <w:rFonts w:ascii="Tahoma" w:hAnsi="Tahoma" w:cs="Tahoma"/>
          <w:color w:val="333333"/>
          <w:sz w:val="20"/>
          <w:szCs w:val="20"/>
        </w:rPr>
        <w:t>to load the beans in container.</w:t>
      </w: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 xml:space="preserve">For this BeanFactory needs an interface that can provide the xml file </w:t>
      </w:r>
      <w:r w:rsidR="00B25B15">
        <w:rPr>
          <w:rFonts w:ascii="Tahoma" w:hAnsi="Tahoma" w:cs="Tahoma"/>
          <w:color w:val="333333"/>
          <w:sz w:val="20"/>
          <w:szCs w:val="20"/>
        </w:rPr>
        <w:t>t</w:t>
      </w:r>
      <w:r>
        <w:rPr>
          <w:rFonts w:ascii="Tahoma" w:hAnsi="Tahoma" w:cs="Tahoma"/>
          <w:color w:val="333333"/>
          <w:sz w:val="20"/>
          <w:szCs w:val="20"/>
        </w:rPr>
        <w:t xml:space="preserve">o </w:t>
      </w:r>
      <w:proofErr w:type="gramStart"/>
      <w:r>
        <w:rPr>
          <w:rFonts w:ascii="Tahoma" w:hAnsi="Tahoma" w:cs="Tahoma"/>
          <w:color w:val="333333"/>
          <w:sz w:val="20"/>
          <w:szCs w:val="20"/>
        </w:rPr>
        <w:t>BeanFactory.</w:t>
      </w:r>
      <w:proofErr w:type="gramEnd"/>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This interface called resource object.</w:t>
      </w: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Sample:</w:t>
      </w:r>
    </w:p>
    <w:p w:rsidR="000F6854" w:rsidRPr="000F6854"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lastRenderedPageBreak/>
        <w:drawing>
          <wp:inline distT="0" distB="0" distL="0" distR="0" wp14:anchorId="167F746B" wp14:editId="32A1E777">
            <wp:extent cx="5198745" cy="990600"/>
            <wp:effectExtent l="0" t="0" r="1905" b="0"/>
            <wp:docPr id="11" name="Picture 11" descr="context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ext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8745" cy="990600"/>
                    </a:xfrm>
                    <a:prstGeom prst="rect">
                      <a:avLst/>
                    </a:prstGeom>
                    <a:noFill/>
                    <a:ln>
                      <a:noFill/>
                    </a:ln>
                  </pic:spPr>
                </pic:pic>
              </a:graphicData>
            </a:graphic>
          </wp:inline>
        </w:drawing>
      </w:r>
    </w:p>
    <w:p w:rsidR="007A4E3E" w:rsidRDefault="007A4E3E" w:rsidP="008C6DDB">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p>
    <w:p w:rsidR="00092315" w:rsidRDefault="00092315" w:rsidP="008C6DDB">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r>
        <w:rPr>
          <w:rFonts w:ascii="Tahoma" w:hAnsi="Tahoma" w:cs="Tahoma"/>
          <w:color w:val="333333"/>
          <w:sz w:val="20"/>
          <w:szCs w:val="20"/>
        </w:rPr>
        <w:t>In case of ApplicationContext, the resource object is imp</w:t>
      </w:r>
      <w:r w:rsidR="007A4E3E">
        <w:rPr>
          <w:rFonts w:ascii="Tahoma" w:hAnsi="Tahoma" w:cs="Tahoma"/>
          <w:color w:val="333333"/>
          <w:sz w:val="20"/>
          <w:szCs w:val="20"/>
        </w:rPr>
        <w:t>lemented internally, so as use w</w:t>
      </w:r>
      <w:r>
        <w:rPr>
          <w:rFonts w:ascii="Tahoma" w:hAnsi="Tahoma" w:cs="Tahoma"/>
          <w:color w:val="333333"/>
          <w:sz w:val="20"/>
          <w:szCs w:val="20"/>
        </w:rPr>
        <w:t xml:space="preserve">e </w:t>
      </w:r>
      <w:r w:rsidR="007A4E3E">
        <w:rPr>
          <w:rFonts w:ascii="Tahoma" w:hAnsi="Tahoma" w:cs="Tahoma"/>
          <w:color w:val="333333"/>
          <w:sz w:val="20"/>
          <w:szCs w:val="20"/>
        </w:rPr>
        <w:t>d</w:t>
      </w:r>
      <w:r>
        <w:rPr>
          <w:rFonts w:ascii="Tahoma" w:hAnsi="Tahoma" w:cs="Tahoma"/>
          <w:color w:val="333333"/>
          <w:sz w:val="20"/>
          <w:szCs w:val="20"/>
        </w:rPr>
        <w:t>on’t need of resource object.</w:t>
      </w:r>
    </w:p>
    <w:p w:rsidR="00092315"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08399BB9" wp14:editId="2517B35E">
            <wp:extent cx="4453255" cy="1024255"/>
            <wp:effectExtent l="0" t="0" r="4445" b="4445"/>
            <wp:docPr id="10" name="Picture 10" descr="context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ext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3255" cy="1024255"/>
                    </a:xfrm>
                    <a:prstGeom prst="rect">
                      <a:avLst/>
                    </a:prstGeom>
                    <a:noFill/>
                    <a:ln>
                      <a:noFill/>
                    </a:ln>
                  </pic:spPr>
                </pic:pic>
              </a:graphicData>
            </a:graphic>
          </wp:inline>
        </w:drawing>
      </w:r>
    </w:p>
    <w:p w:rsidR="00092315" w:rsidRPr="000F6854" w:rsidRDefault="00092315" w:rsidP="008C6DDB">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1948E89B" wp14:editId="1D10326A">
            <wp:extent cx="5715000" cy="3657600"/>
            <wp:effectExtent l="0" t="0" r="0" b="0"/>
            <wp:docPr id="9" name="Picture 9" descr="cntext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ntext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hyperlink r:id="rId20" w:history="1">
        <w:r w:rsidRPr="000F6854">
          <w:rPr>
            <w:rStyle w:val="Hyperlink"/>
          </w:rPr>
          <w:t>https://techythought.wordpress.com/category/spring/</w:t>
        </w:r>
      </w:hyperlink>
    </w:p>
    <w:p w:rsidR="000F6854" w:rsidRDefault="008C6DDB" w:rsidP="008C6DDB">
      <w:pPr>
        <w:spacing w:after="0" w:line="360" w:lineRule="atLeast"/>
        <w:ind w:left="768" w:right="48"/>
        <w:jc w:val="both"/>
        <w:rPr>
          <w:rFonts w:ascii="Times New Roman" w:eastAsia="Times New Roman" w:hAnsi="Times New Roman" w:cs="Times New Roman"/>
          <w:color w:val="000000"/>
          <w:sz w:val="24"/>
          <w:szCs w:val="24"/>
        </w:rPr>
      </w:pPr>
      <w:hyperlink r:id="rId21" w:history="1">
        <w:r w:rsidR="000F6854" w:rsidRPr="00672FF3">
          <w:rPr>
            <w:rStyle w:val="Hyperlink"/>
            <w:rFonts w:ascii="Times New Roman" w:eastAsia="Times New Roman" w:hAnsi="Times New Roman" w:cs="Times New Roman"/>
            <w:sz w:val="24"/>
            <w:szCs w:val="24"/>
          </w:rPr>
          <w:t>http://docs.spring.io/autorepo/docs/spring/1.2.9/reference/beans.html</w:t>
        </w:r>
      </w:hyperlink>
    </w:p>
    <w:p w:rsidR="000F6854" w:rsidRDefault="000F6854" w:rsidP="008C6DDB">
      <w:pPr>
        <w:spacing w:after="0" w:line="360" w:lineRule="atLeast"/>
        <w:ind w:left="768" w:right="48"/>
        <w:jc w:val="both"/>
        <w:rPr>
          <w:rFonts w:ascii="Times New Roman" w:eastAsia="Times New Roman" w:hAnsi="Times New Roman" w:cs="Times New Roman"/>
          <w:color w:val="000000"/>
          <w:sz w:val="24"/>
          <w:szCs w:val="24"/>
        </w:rPr>
      </w:pPr>
    </w:p>
    <w:p w:rsidR="00092315" w:rsidRPr="00092315" w:rsidRDefault="00092315" w:rsidP="008C6DDB">
      <w:pPr>
        <w:spacing w:after="0" w:line="360" w:lineRule="atLeast"/>
        <w:ind w:left="768" w:right="48"/>
        <w:jc w:val="both"/>
        <w:rPr>
          <w:rFonts w:asciiTheme="majorHAnsi" w:eastAsia="Times New Roman" w:hAnsiTheme="majorHAnsi" w:cs="Times New Roman"/>
          <w:color w:val="000000"/>
        </w:rPr>
      </w:pPr>
    </w:p>
    <w:p w:rsidR="00092315" w:rsidRPr="007A4E3E"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 xml:space="preserve">What are </w:t>
      </w:r>
      <w:proofErr w:type="gramStart"/>
      <w:r w:rsidRPr="007A4E3E">
        <w:rPr>
          <w:rFonts w:asciiTheme="majorHAnsi" w:hAnsiTheme="majorHAnsi"/>
          <w:b/>
          <w:color w:val="1F497D" w:themeColor="text2"/>
        </w:rPr>
        <w:t>Spring</w:t>
      </w:r>
      <w:proofErr w:type="gramEnd"/>
      <w:r w:rsidRPr="007A4E3E">
        <w:rPr>
          <w:rFonts w:asciiTheme="majorHAnsi" w:hAnsiTheme="majorHAnsi"/>
          <w:b/>
          <w:color w:val="1F497D" w:themeColor="text2"/>
        </w:rPr>
        <w:t xml:space="preserve"> beans?</w:t>
      </w:r>
    </w:p>
    <w:p w:rsidR="007A4E3E" w:rsidRPr="007A4E3E" w:rsidRDefault="007A4E3E" w:rsidP="008C6DDB">
      <w:pPr>
        <w:shd w:val="clear" w:color="auto" w:fill="FFFFFF" w:themeFill="background1"/>
        <w:spacing w:after="0"/>
        <w:jc w:val="both"/>
        <w:rPr>
          <w:rFonts w:asciiTheme="majorHAnsi" w:hAnsiTheme="majorHAnsi"/>
          <w:b/>
          <w:color w:val="1F497D" w:themeColor="text2"/>
        </w:rPr>
      </w:pPr>
    </w:p>
    <w:p w:rsidR="007A4E3E" w:rsidRPr="007A4E3E" w:rsidRDefault="007A4E3E" w:rsidP="008C6DDB">
      <w:pPr>
        <w:pStyle w:val="ListParagraph"/>
        <w:numPr>
          <w:ilvl w:val="0"/>
          <w:numId w:val="19"/>
        </w:numPr>
        <w:spacing w:after="0" w:line="360" w:lineRule="atLeast"/>
        <w:ind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 xml:space="preserve">The objects that form the backbone of your application and that are managed by the Spring IoC container are called beans. A bean is an object that is instantiated, assembled, and otherwise </w:t>
      </w:r>
      <w:r w:rsidRPr="007A4E3E">
        <w:rPr>
          <w:rFonts w:asciiTheme="majorHAnsi" w:eastAsia="Times New Roman" w:hAnsiTheme="majorHAnsi" w:cs="Times New Roman"/>
          <w:color w:val="000000"/>
        </w:rPr>
        <w:lastRenderedPageBreak/>
        <w:t>managed by a Spring IoC container. These beans are created with the configuration metadata that you supply to the container, for example, in the form of XML &lt;bean/&gt; definitions.</w:t>
      </w:r>
    </w:p>
    <w:p w:rsidR="007A4E3E" w:rsidRPr="007A4E3E" w:rsidRDefault="007A4E3E" w:rsidP="008C6DDB">
      <w:pPr>
        <w:pStyle w:val="ListParagraph"/>
        <w:spacing w:after="0" w:line="360" w:lineRule="atLeast"/>
        <w:ind w:left="408" w:right="48"/>
        <w:jc w:val="both"/>
        <w:rPr>
          <w:rFonts w:asciiTheme="majorHAnsi" w:eastAsia="Times New Roman" w:hAnsiTheme="majorHAnsi" w:cs="Times New Roman"/>
          <w:color w:val="000000"/>
        </w:rPr>
      </w:pPr>
    </w:p>
    <w:p w:rsidR="00092315" w:rsidRPr="007A4E3E"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What does a bean definition contain?</w:t>
      </w:r>
    </w:p>
    <w:p w:rsidR="007A4E3E" w:rsidRPr="007A4E3E" w:rsidRDefault="007A4E3E" w:rsidP="008C6DDB">
      <w:pPr>
        <w:pStyle w:val="ListParagraph"/>
        <w:shd w:val="clear" w:color="auto" w:fill="FFFFFF" w:themeFill="background1"/>
        <w:spacing w:after="0"/>
        <w:ind w:left="360"/>
        <w:jc w:val="both"/>
        <w:rPr>
          <w:rFonts w:asciiTheme="majorHAnsi" w:hAnsiTheme="majorHAnsi"/>
          <w:b/>
          <w:color w:val="1F497D" w:themeColor="text2"/>
        </w:rPr>
      </w:pPr>
    </w:p>
    <w:p w:rsidR="007A4E3E" w:rsidRPr="007A4E3E" w:rsidRDefault="007A4E3E" w:rsidP="008C6DDB">
      <w:pPr>
        <w:pStyle w:val="ListParagraph"/>
        <w:numPr>
          <w:ilvl w:val="0"/>
          <w:numId w:val="20"/>
        </w:numPr>
        <w:shd w:val="clear" w:color="auto" w:fill="FFFFFF" w:themeFill="background1"/>
        <w:spacing w:after="0"/>
        <w:ind w:left="36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bean definition contains the information called configuration metadata which is needed for the container to know the followings:</w:t>
      </w:r>
    </w:p>
    <w:p w:rsidR="007A4E3E" w:rsidRPr="007A4E3E" w:rsidRDefault="007A4E3E" w:rsidP="008C6DDB">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How to create a bean</w:t>
      </w:r>
    </w:p>
    <w:p w:rsidR="007A4E3E" w:rsidRPr="007A4E3E" w:rsidRDefault="007A4E3E" w:rsidP="008C6DDB">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lifecycle details</w:t>
      </w:r>
    </w:p>
    <w:p w:rsidR="007A4E3E" w:rsidRPr="007A4E3E" w:rsidRDefault="007A4E3E" w:rsidP="008C6DDB">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dependencies</w:t>
      </w:r>
    </w:p>
    <w:p w:rsidR="007A4E3E" w:rsidRPr="007A4E3E" w:rsidRDefault="007A4E3E" w:rsidP="008C6DDB">
      <w:pPr>
        <w:pStyle w:val="ListParagraph"/>
        <w:shd w:val="clear" w:color="auto" w:fill="FFFFFF" w:themeFill="background1"/>
        <w:spacing w:after="0"/>
        <w:ind w:left="1080"/>
        <w:jc w:val="both"/>
        <w:rPr>
          <w:rFonts w:asciiTheme="majorHAnsi" w:eastAsia="Times New Roman" w:hAnsiTheme="majorHAnsi" w:cs="Times New Roman"/>
          <w:color w:val="000000"/>
        </w:rPr>
      </w:pPr>
    </w:p>
    <w:p w:rsidR="00092315" w:rsidRPr="007A4E3E"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How do you provide configuration metadata to the Spring Container?</w:t>
      </w:r>
    </w:p>
    <w:p w:rsidR="007A4E3E" w:rsidRPr="007A4E3E" w:rsidRDefault="007A4E3E" w:rsidP="008C6DDB">
      <w:pPr>
        <w:pStyle w:val="ListParagraph"/>
        <w:numPr>
          <w:ilvl w:val="0"/>
          <w:numId w:val="22"/>
        </w:numPr>
        <w:shd w:val="clear" w:color="auto" w:fill="FFFFFF"/>
        <w:spacing w:after="0" w:line="360" w:lineRule="atLeast"/>
        <w:ind w:left="360"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There are following three important methods to provide configuration metadata to the Spring Container:</w:t>
      </w:r>
    </w:p>
    <w:p w:rsidR="007A4E3E" w:rsidRPr="007A4E3E" w:rsidRDefault="007A4E3E" w:rsidP="008C6DDB">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XML based configuration file.</w:t>
      </w:r>
    </w:p>
    <w:p w:rsidR="007A4E3E" w:rsidRPr="007A4E3E" w:rsidRDefault="007A4E3E" w:rsidP="008C6DDB">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Annotation-based configuration</w:t>
      </w:r>
    </w:p>
    <w:p w:rsidR="007A4E3E" w:rsidRPr="007A4E3E" w:rsidRDefault="007A4E3E" w:rsidP="008C6DDB">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Java-based configuration</w:t>
      </w:r>
    </w:p>
    <w:p w:rsidR="007A4E3E" w:rsidRPr="007A4E3E" w:rsidRDefault="007A4E3E" w:rsidP="008C6DDB">
      <w:pPr>
        <w:pStyle w:val="ListParagraph"/>
        <w:shd w:val="clear" w:color="auto" w:fill="FFFFFF" w:themeFill="background1"/>
        <w:spacing w:after="0"/>
        <w:jc w:val="both"/>
        <w:rPr>
          <w:rFonts w:asciiTheme="majorHAnsi" w:hAnsiTheme="majorHAnsi"/>
          <w:b/>
          <w:color w:val="1F497D" w:themeColor="text2"/>
        </w:rPr>
      </w:pPr>
    </w:p>
    <w:p w:rsidR="007A4E3E" w:rsidRPr="00092315" w:rsidRDefault="007A4E3E"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add a bean in spring application?</w:t>
      </w:r>
    </w:p>
    <w:p w:rsidR="00EA7210" w:rsidRDefault="00EA7210" w:rsidP="008C6DDB">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8C6DDB">
      <w:pPr>
        <w:pStyle w:val="ListParagraph"/>
        <w:numPr>
          <w:ilvl w:val="0"/>
          <w:numId w:val="23"/>
        </w:numPr>
        <w:shd w:val="clear" w:color="auto" w:fill="FFFFFF"/>
        <w:spacing w:after="0" w:line="360" w:lineRule="atLeast"/>
        <w:ind w:right="48"/>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Check the following example:</w:t>
      </w: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roofErr w:type="gramStart"/>
      <w:r w:rsidRPr="00EA7210">
        <w:rPr>
          <w:rFonts w:ascii="Consolas" w:eastAsia="Times New Roman" w:hAnsi="Consolas" w:cs="Consolas"/>
          <w:color w:val="666600"/>
          <w:sz w:val="18"/>
          <w:szCs w:val="18"/>
        </w:rPr>
        <w:t>&lt;?</w:t>
      </w:r>
      <w:r w:rsidRPr="00EA7210">
        <w:rPr>
          <w:rFonts w:ascii="Consolas" w:eastAsia="Times New Roman" w:hAnsi="Consolas" w:cs="Consolas"/>
          <w:color w:val="313131"/>
          <w:sz w:val="18"/>
          <w:szCs w:val="18"/>
        </w:rPr>
        <w:t>xml</w:t>
      </w:r>
      <w:proofErr w:type="gramEnd"/>
      <w:r w:rsidRPr="00EA7210">
        <w:rPr>
          <w:rFonts w:ascii="Consolas" w:eastAsia="Times New Roman" w:hAnsi="Consolas" w:cs="Consolas"/>
          <w:color w:val="313131"/>
          <w:sz w:val="18"/>
          <w:szCs w:val="18"/>
        </w:rPr>
        <w:t xml:space="preserve"> version</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"1.0"</w:t>
      </w:r>
      <w:r w:rsidRPr="00EA7210">
        <w:rPr>
          <w:rFonts w:ascii="Consolas" w:eastAsia="Times New Roman" w:hAnsi="Consolas" w:cs="Consolas"/>
          <w:color w:val="313131"/>
          <w:sz w:val="18"/>
          <w:szCs w:val="18"/>
        </w:rPr>
        <w:t xml:space="preserve"> encoding</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"UTF-8"</w:t>
      </w:r>
      <w:r w:rsidRPr="00EA7210">
        <w:rPr>
          <w:rFonts w:ascii="Consolas" w:eastAsia="Times New Roman" w:hAnsi="Consolas" w:cs="Consolas"/>
          <w:color w:val="666600"/>
          <w:sz w:val="18"/>
          <w:szCs w:val="18"/>
        </w:rPr>
        <w:t>?&gt;</w:t>
      </w: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w:t>
      </w: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xmlns:xsi</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"http://www.w3.org/2001/XMLSchema-instance"</w:t>
      </w: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008800"/>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xsi:schemaLocation</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8800"/>
          <w:sz w:val="18"/>
          <w:szCs w:val="18"/>
        </w:rPr>
        <w:t xml:space="preserve">    http://www.springframework.org/schema/beans/spring-beans.xsd"</w:t>
      </w:r>
      <w:r w:rsidRPr="00EA7210">
        <w:rPr>
          <w:rFonts w:ascii="Consolas" w:eastAsia="Times New Roman" w:hAnsi="Consolas" w:cs="Consolas"/>
          <w:color w:val="000088"/>
          <w:sz w:val="18"/>
          <w:szCs w:val="18"/>
        </w:rPr>
        <w:t>&gt;</w:t>
      </w: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id</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class</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com.tutorialspoint.HelloWorld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000088"/>
          <w:sz w:val="18"/>
          <w:szCs w:val="18"/>
        </w:rPr>
        <w:t>&gt;</w:t>
      </w: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&lt;property</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name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"message"</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value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"Hello World!"</w:t>
      </w:r>
      <w:r w:rsidRPr="00EA7210">
        <w:rPr>
          <w:rFonts w:ascii="Consolas" w:eastAsia="Times New Roman" w:hAnsi="Consolas" w:cs="Consolas"/>
          <w:color w:val="000088"/>
          <w:sz w:val="18"/>
          <w:szCs w:val="18"/>
        </w:rPr>
        <w:t>/&gt;</w:t>
      </w: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&lt;/bean&gt;</w:t>
      </w: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&lt;/beans&gt;</w:t>
      </w:r>
    </w:p>
    <w:p w:rsidR="00EA7210" w:rsidRDefault="00EA7210" w:rsidP="008C6DDB">
      <w:pPr>
        <w:pStyle w:val="ListParagraph"/>
        <w:shd w:val="clear" w:color="auto" w:fill="FFFFFF" w:themeFill="background1"/>
        <w:spacing w:after="0"/>
        <w:ind w:left="360"/>
        <w:jc w:val="both"/>
        <w:rPr>
          <w:rFonts w:asciiTheme="majorHAnsi" w:hAnsiTheme="majorHAnsi"/>
          <w:b/>
          <w:color w:val="1F497D" w:themeColor="text2"/>
        </w:rPr>
      </w:pPr>
    </w:p>
    <w:p w:rsidR="00EA7210" w:rsidRPr="00092315" w:rsidRDefault="00EA7210"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define a bean scope?</w:t>
      </w:r>
    </w:p>
    <w:p w:rsidR="00EA7210" w:rsidRDefault="00EA7210" w:rsidP="008C6DDB">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8C6DDB">
      <w:pPr>
        <w:pStyle w:val="ListParagraph"/>
        <w:numPr>
          <w:ilvl w:val="0"/>
          <w:numId w:val="24"/>
        </w:numPr>
        <w:shd w:val="clear" w:color="auto" w:fill="FFFFFF" w:themeFill="background1"/>
        <w:spacing w:after="0"/>
        <w:ind w:left="360"/>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 xml:space="preserve">When defining a &lt;bean&gt; in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you have the option of declaring a scope for that bean. For example, to force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produce a new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 xml:space="preserve">prototype. Similar way if you want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return the same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singleton.</w:t>
      </w:r>
    </w:p>
    <w:p w:rsidR="00EA7210" w:rsidRPr="00092315" w:rsidRDefault="00EA7210"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bean scopes does Spring support? Explain them.</w:t>
      </w:r>
    </w:p>
    <w:p w:rsidR="00EA7210" w:rsidRDefault="00EA7210" w:rsidP="008C6DDB">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8C6DDB">
      <w:pPr>
        <w:pStyle w:val="ListParagraph"/>
        <w:numPr>
          <w:ilvl w:val="0"/>
          <w:numId w:val="26"/>
        </w:numPr>
        <w:shd w:val="clear" w:color="auto" w:fill="FFFFFF"/>
        <w:spacing w:after="0" w:line="360" w:lineRule="atLeast"/>
        <w:ind w:right="43"/>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The Spring Framework supports following five scopes, three of which are available only if you use a web-aware ApplicationContext.</w:t>
      </w:r>
    </w:p>
    <w:p w:rsidR="00EA7210" w:rsidRPr="00EA7210" w:rsidRDefault="00EA7210" w:rsidP="008C6DDB">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singleton</w:t>
      </w:r>
      <w:proofErr w:type="gramEnd"/>
      <w:r w:rsidRPr="00EA7210">
        <w:rPr>
          <w:rFonts w:asciiTheme="majorHAnsi" w:eastAsia="Times New Roman" w:hAnsiTheme="majorHAnsi" w:cs="Times New Roman"/>
          <w:color w:val="000000"/>
        </w:rPr>
        <w:t>: This scopes the bean definition to a single instance per Spring IoC container.</w:t>
      </w:r>
    </w:p>
    <w:p w:rsidR="00EA7210" w:rsidRPr="00EA7210" w:rsidRDefault="00EA7210" w:rsidP="008C6DDB">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prototype</w:t>
      </w:r>
      <w:proofErr w:type="gramEnd"/>
      <w:r w:rsidRPr="00EA7210">
        <w:rPr>
          <w:rFonts w:asciiTheme="majorHAnsi" w:eastAsia="Times New Roman" w:hAnsiTheme="majorHAnsi" w:cs="Times New Roman"/>
          <w:color w:val="000000"/>
        </w:rPr>
        <w:t>: This scopes a single bean definition to have any number of object instances.</w:t>
      </w:r>
    </w:p>
    <w:p w:rsidR="00EA7210" w:rsidRPr="00EA7210" w:rsidRDefault="00EA7210" w:rsidP="008C6DDB">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request</w:t>
      </w:r>
      <w:proofErr w:type="gramEnd"/>
      <w:r w:rsidRPr="00EA7210">
        <w:rPr>
          <w:rFonts w:asciiTheme="majorHAnsi" w:eastAsia="Times New Roman" w:hAnsiTheme="majorHAnsi" w:cs="Times New Roman"/>
          <w:color w:val="000000"/>
        </w:rPr>
        <w:t>: This scopes a bean definition to an HTTP request. Only valid in the context of a web-aware Spring ApplicationContext.</w:t>
      </w:r>
    </w:p>
    <w:p w:rsidR="00EA7210" w:rsidRPr="00EA7210" w:rsidRDefault="00EA7210" w:rsidP="008C6DDB">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session</w:t>
      </w:r>
      <w:proofErr w:type="gramEnd"/>
      <w:r w:rsidRPr="00EA7210">
        <w:rPr>
          <w:rFonts w:asciiTheme="majorHAnsi" w:eastAsia="Times New Roman" w:hAnsiTheme="majorHAnsi" w:cs="Times New Roman"/>
          <w:color w:val="000000"/>
        </w:rPr>
        <w:t>: This scopes a bean definition to an HTTP session. Only valid in the context of a web-aware Spring ApplicationContext.</w:t>
      </w:r>
    </w:p>
    <w:p w:rsidR="00EA7210" w:rsidRPr="00EA7210" w:rsidRDefault="00EA7210" w:rsidP="008C6DDB">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global-session</w:t>
      </w:r>
      <w:proofErr w:type="gramEnd"/>
      <w:r w:rsidRPr="00EA7210">
        <w:rPr>
          <w:rFonts w:asciiTheme="majorHAnsi" w:eastAsia="Times New Roman" w:hAnsiTheme="majorHAnsi" w:cs="Times New Roman"/>
          <w:color w:val="000000"/>
        </w:rPr>
        <w:t>: This scopes a bean definition to a global HTTP session. Only valid in the context of a web-aware Spring ApplicationContext.</w:t>
      </w:r>
    </w:p>
    <w:p w:rsidR="00EA7210" w:rsidRPr="00092315" w:rsidRDefault="00EA7210"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default scope of bean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A7210" w:rsidRPr="00DA180D" w:rsidRDefault="00EA7210" w:rsidP="008C6DDB">
      <w:pPr>
        <w:pStyle w:val="ListParagraph"/>
        <w:numPr>
          <w:ilvl w:val="1"/>
          <w:numId w:val="25"/>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The default scope of bean is Singleton for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EA7210" w:rsidRPr="00092315" w:rsidRDefault="00EA7210"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proofErr w:type="gramStart"/>
      <w:r w:rsidRPr="00092315">
        <w:rPr>
          <w:rFonts w:asciiTheme="majorHAnsi" w:hAnsiTheme="majorHAnsi"/>
          <w:b/>
          <w:color w:val="1F497D" w:themeColor="text2"/>
        </w:rPr>
        <w:t>Are Singleton beans thread</w:t>
      </w:r>
      <w:proofErr w:type="gramEnd"/>
      <w:r w:rsidRPr="00092315">
        <w:rPr>
          <w:rFonts w:asciiTheme="majorHAnsi" w:hAnsiTheme="majorHAnsi"/>
          <w:b/>
          <w:color w:val="1F497D" w:themeColor="text2"/>
        </w:rPr>
        <w:t xml:space="preserve"> safe in Spring Framework? </w:t>
      </w:r>
    </w:p>
    <w:p w:rsidR="00EA7210" w:rsidRDefault="00EA7210" w:rsidP="008C6DDB">
      <w:pPr>
        <w:pStyle w:val="ListParagraph"/>
        <w:numPr>
          <w:ilvl w:val="1"/>
          <w:numId w:val="16"/>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No, singleton beans are not thread-safe in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DA180D" w:rsidRPr="00DA180D" w:rsidRDefault="00DA180D" w:rsidP="008C6DDB">
      <w:pPr>
        <w:pStyle w:val="ListParagraph"/>
        <w:shd w:val="clear" w:color="auto" w:fill="FFFFFF" w:themeFill="background1"/>
        <w:spacing w:after="0"/>
        <w:ind w:left="360"/>
        <w:jc w:val="both"/>
        <w:rPr>
          <w:rFonts w:asciiTheme="majorHAnsi" w:eastAsia="Times New Roman" w:hAnsiTheme="majorHAnsi" w:cs="Times New Roman"/>
          <w:color w:val="000000"/>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Explain Bean lifecycle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50CB8" w:rsidRPr="00DA180D" w:rsidRDefault="00E50CB8" w:rsidP="008C6DDB">
      <w:pPr>
        <w:pStyle w:val="ListParagraph"/>
        <w:numPr>
          <w:ilvl w:val="1"/>
          <w:numId w:val="14"/>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Following is sequence of a bean lifecycle in Spring:</w:t>
      </w:r>
    </w:p>
    <w:p w:rsidR="00E50CB8" w:rsidRPr="00E50CB8" w:rsidRDefault="00E50CB8" w:rsidP="008C6DDB">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Instantiate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First the spring container finds the bean's definition from the XML </w:t>
      </w:r>
      <w:r w:rsidR="00F70055">
        <w:rPr>
          <w:rFonts w:asciiTheme="majorHAnsi" w:eastAsia="Times New Roman" w:hAnsiTheme="majorHAnsi" w:cs="Times New Roman"/>
          <w:color w:val="000000"/>
        </w:rPr>
        <w:t>file and instantiates the bean.</w:t>
      </w:r>
    </w:p>
    <w:p w:rsidR="00E50CB8" w:rsidRPr="00E50CB8" w:rsidRDefault="00E50CB8" w:rsidP="008C6DDB">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Populate properties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Using the dependency injection, spring populates all of the properties as specified in the bean definition</w:t>
      </w:r>
      <w:proofErr w:type="gramStart"/>
      <w:r w:rsidRPr="00E50CB8">
        <w:rPr>
          <w:rFonts w:asciiTheme="majorHAnsi" w:eastAsia="Times New Roman" w:hAnsiTheme="majorHAnsi" w:cs="Times New Roman"/>
          <w:color w:val="000000"/>
        </w:rPr>
        <w:t>..</w:t>
      </w:r>
      <w:proofErr w:type="gramEnd"/>
    </w:p>
    <w:p w:rsidR="00E50CB8" w:rsidRPr="00E50CB8" w:rsidRDefault="00E50CB8" w:rsidP="008C6DDB">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Name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BeanNameAware</w:t>
      </w:r>
      <w:proofErr w:type="spellEnd"/>
      <w:r w:rsidRPr="00E50CB8">
        <w:rPr>
          <w:rFonts w:asciiTheme="majorHAnsi" w:eastAsia="Times New Roman" w:hAnsiTheme="majorHAnsi" w:cs="Times New Roman"/>
          <w:color w:val="000000"/>
        </w:rPr>
        <w:t xml:space="preserve"> interface, spring passes the bean's id to </w:t>
      </w:r>
      <w:proofErr w:type="spellStart"/>
      <w:proofErr w:type="gramStart"/>
      <w:r w:rsidRPr="00E50CB8">
        <w:rPr>
          <w:rFonts w:asciiTheme="majorHAnsi" w:eastAsia="Times New Roman" w:hAnsiTheme="majorHAnsi" w:cs="Times New Roman"/>
          <w:color w:val="000000"/>
        </w:rPr>
        <w:t>setBeanName</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8C6DDB">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factory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Bean implements </w:t>
      </w:r>
      <w:proofErr w:type="spellStart"/>
      <w:r w:rsidRPr="00E50CB8">
        <w:rPr>
          <w:rFonts w:asciiTheme="majorHAnsi" w:eastAsia="Times New Roman" w:hAnsiTheme="majorHAnsi" w:cs="Times New Roman"/>
          <w:color w:val="000000"/>
        </w:rPr>
        <w:t>BeanFactoryAware</w:t>
      </w:r>
      <w:proofErr w:type="spellEnd"/>
      <w:r w:rsidRPr="00E50CB8">
        <w:rPr>
          <w:rFonts w:asciiTheme="majorHAnsi" w:eastAsia="Times New Roman" w:hAnsiTheme="majorHAnsi" w:cs="Times New Roman"/>
          <w:color w:val="000000"/>
        </w:rPr>
        <w:t xml:space="preserve"> interface, spring passes the </w:t>
      </w:r>
      <w:proofErr w:type="spellStart"/>
      <w:r w:rsidRPr="00E50CB8">
        <w:rPr>
          <w:rFonts w:asciiTheme="majorHAnsi" w:eastAsia="Times New Roman" w:hAnsiTheme="majorHAnsi" w:cs="Times New Roman"/>
          <w:color w:val="000000"/>
        </w:rPr>
        <w:t>beanfactory</w:t>
      </w:r>
      <w:proofErr w:type="spellEnd"/>
      <w:r w:rsidRPr="00E50CB8">
        <w:rPr>
          <w:rFonts w:asciiTheme="majorHAnsi" w:eastAsia="Times New Roman" w:hAnsiTheme="majorHAnsi" w:cs="Times New Roman"/>
          <w:color w:val="000000"/>
        </w:rPr>
        <w:t xml:space="preserve"> to </w:t>
      </w:r>
      <w:proofErr w:type="spellStart"/>
      <w:proofErr w:type="gramStart"/>
      <w:r w:rsidRPr="00E50CB8">
        <w:rPr>
          <w:rFonts w:asciiTheme="majorHAnsi" w:eastAsia="Times New Roman" w:hAnsiTheme="majorHAnsi" w:cs="Times New Roman"/>
          <w:color w:val="000000"/>
        </w:rPr>
        <w:t>setBeanFactory</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8C6DDB">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Pre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Also called </w:t>
      </w:r>
      <w:proofErr w:type="spellStart"/>
      <w:r w:rsidRPr="00E50CB8">
        <w:rPr>
          <w:rFonts w:asciiTheme="majorHAnsi" w:eastAsia="Times New Roman" w:hAnsiTheme="majorHAnsi" w:cs="Times New Roman"/>
          <w:color w:val="000000"/>
        </w:rPr>
        <w:t>postprocess</w:t>
      </w:r>
      <w:proofErr w:type="spellEnd"/>
      <w:r w:rsidRPr="00E50CB8">
        <w:rPr>
          <w:rFonts w:asciiTheme="majorHAnsi" w:eastAsia="Times New Roman" w:hAnsiTheme="majorHAnsi" w:cs="Times New Roman"/>
          <w:color w:val="000000"/>
        </w:rPr>
        <w:t xml:space="preserve"> of bean. If there are any bean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Spring calls </w:t>
      </w:r>
      <w:proofErr w:type="spellStart"/>
      <w:proofErr w:type="gramStart"/>
      <w:r w:rsidRPr="00E50CB8">
        <w:rPr>
          <w:rFonts w:asciiTheme="majorHAnsi" w:eastAsia="Times New Roman" w:hAnsiTheme="majorHAnsi" w:cs="Times New Roman"/>
          <w:color w:val="000000"/>
        </w:rPr>
        <w:t>postProcesserBeforeInitialization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8C6DDB">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Initialize beans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IntializingBean</w:t>
      </w:r>
      <w:proofErr w:type="gramStart"/>
      <w:r w:rsidRPr="00E50CB8">
        <w:rPr>
          <w:rFonts w:asciiTheme="majorHAnsi" w:eastAsia="Times New Roman" w:hAnsiTheme="majorHAnsi" w:cs="Times New Roman"/>
          <w:color w:val="000000"/>
        </w:rPr>
        <w:t>,its</w:t>
      </w:r>
      <w:proofErr w:type="spellEnd"/>
      <w:proofErr w:type="gramEnd"/>
      <w:r w:rsidRPr="00E50CB8">
        <w:rPr>
          <w:rFonts w:asciiTheme="majorHAnsi" w:eastAsia="Times New Roman" w:hAnsiTheme="majorHAnsi" w:cs="Times New Roman"/>
          <w:color w:val="000000"/>
        </w:rPr>
        <w:t xml:space="preserve"> </w:t>
      </w:r>
      <w:proofErr w:type="spellStart"/>
      <w:r w:rsidRPr="00E50CB8">
        <w:rPr>
          <w:rFonts w:asciiTheme="majorHAnsi" w:eastAsia="Times New Roman" w:hAnsiTheme="majorHAnsi" w:cs="Times New Roman"/>
          <w:color w:val="000000"/>
        </w:rPr>
        <w:t>afterPropertySet</w:t>
      </w:r>
      <w:proofErr w:type="spellEnd"/>
      <w:r w:rsidRPr="00E50CB8">
        <w:rPr>
          <w:rFonts w:asciiTheme="majorHAnsi" w:eastAsia="Times New Roman" w:hAnsiTheme="majorHAnsi" w:cs="Times New Roman"/>
          <w:color w:val="000000"/>
        </w:rPr>
        <w:t xml:space="preserve">() method is called. If the bean has </w:t>
      </w:r>
      <w:proofErr w:type="spellStart"/>
      <w:r w:rsidRPr="00E50CB8">
        <w:rPr>
          <w:rFonts w:asciiTheme="majorHAnsi" w:eastAsia="Times New Roman" w:hAnsiTheme="majorHAnsi" w:cs="Times New Roman"/>
          <w:color w:val="000000"/>
        </w:rPr>
        <w:t>init</w:t>
      </w:r>
      <w:proofErr w:type="spellEnd"/>
      <w:r w:rsidRPr="00E50CB8">
        <w:rPr>
          <w:rFonts w:asciiTheme="majorHAnsi" w:eastAsia="Times New Roman" w:hAnsiTheme="majorHAnsi" w:cs="Times New Roman"/>
          <w:color w:val="000000"/>
        </w:rPr>
        <w:t xml:space="preserve"> method declaration, the specified initialization method is called.</w:t>
      </w:r>
    </w:p>
    <w:p w:rsidR="00E50CB8" w:rsidRPr="00E50CB8" w:rsidRDefault="00E50CB8" w:rsidP="008C6DDB">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Post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there are any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their </w:t>
      </w:r>
      <w:proofErr w:type="spellStart"/>
      <w:proofErr w:type="gramStart"/>
      <w:r w:rsidRPr="00E50CB8">
        <w:rPr>
          <w:rFonts w:asciiTheme="majorHAnsi" w:eastAsia="Times New Roman" w:hAnsiTheme="majorHAnsi" w:cs="Times New Roman"/>
          <w:color w:val="000000"/>
        </w:rPr>
        <w:t>postProcessAfterInitialization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methods will be called.</w:t>
      </w:r>
    </w:p>
    <w:p w:rsidR="00E50CB8" w:rsidRPr="00E50CB8" w:rsidRDefault="00E50CB8" w:rsidP="008C6DDB">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Ready to use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Now the bean is ready to use by the application.</w:t>
      </w:r>
    </w:p>
    <w:p w:rsidR="00E50CB8" w:rsidRDefault="00E50CB8" w:rsidP="008C6DDB">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lastRenderedPageBreak/>
        <w:t>Destroy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proofErr w:type="gramStart"/>
      <w:r w:rsidRPr="00E50CB8">
        <w:rPr>
          <w:rFonts w:asciiTheme="majorHAnsi" w:eastAsia="Times New Roman" w:hAnsiTheme="majorHAnsi" w:cs="Times New Roman"/>
          <w:color w:val="000000"/>
        </w:rPr>
        <w:t>DisposableBean</w:t>
      </w:r>
      <w:proofErr w:type="spellEnd"/>
      <w:r w:rsidRPr="00E50CB8">
        <w:rPr>
          <w:rFonts w:asciiTheme="majorHAnsi" w:eastAsia="Times New Roman" w:hAnsiTheme="majorHAnsi" w:cs="Times New Roman"/>
          <w:color w:val="000000"/>
        </w:rPr>
        <w:t xml:space="preserve"> ,</w:t>
      </w:r>
      <w:proofErr w:type="gramEnd"/>
      <w:r w:rsidRPr="00E50CB8">
        <w:rPr>
          <w:rFonts w:asciiTheme="majorHAnsi" w:eastAsia="Times New Roman" w:hAnsiTheme="majorHAnsi" w:cs="Times New Roman"/>
          <w:color w:val="000000"/>
        </w:rPr>
        <w:t xml:space="preserve"> it will call the destroy() method .</w:t>
      </w:r>
    </w:p>
    <w:p w:rsidR="002D2EFC" w:rsidRPr="00E50CB8" w:rsidRDefault="002D2EFC" w:rsidP="008C6DDB">
      <w:pPr>
        <w:shd w:val="clear" w:color="auto" w:fill="FFFFFF"/>
        <w:spacing w:after="0" w:line="360" w:lineRule="atLeast"/>
        <w:ind w:left="763" w:right="43"/>
        <w:jc w:val="both"/>
        <w:rPr>
          <w:rFonts w:asciiTheme="majorHAnsi" w:eastAsia="Times New Roman" w:hAnsiTheme="majorHAnsi" w:cs="Times New Roman"/>
          <w:color w:val="000000"/>
        </w:rPr>
      </w:pPr>
      <w:r>
        <w:rPr>
          <w:noProof/>
        </w:rPr>
        <w:drawing>
          <wp:inline distT="0" distB="0" distL="0" distR="0" wp14:anchorId="116AD784" wp14:editId="4ADA8F9C">
            <wp:extent cx="5943600" cy="3882912"/>
            <wp:effectExtent l="0" t="0" r="0" b="381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82912"/>
                    </a:xfrm>
                    <a:prstGeom prst="rect">
                      <a:avLst/>
                    </a:prstGeom>
                    <a:noFill/>
                    <a:ln>
                      <a:noFill/>
                    </a:ln>
                  </pic:spPr>
                </pic:pic>
              </a:graphicData>
            </a:graphic>
          </wp:inline>
        </w:drawing>
      </w:r>
    </w:p>
    <w:p w:rsidR="00EA7210" w:rsidRPr="00092315" w:rsidRDefault="00EA7210"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are inner beans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8244E" w:rsidRDefault="00E8244E" w:rsidP="008C6DDB">
      <w:pPr>
        <w:pStyle w:val="ListParagraph"/>
        <w:shd w:val="clear" w:color="auto" w:fill="FFFFFF" w:themeFill="background1"/>
        <w:spacing w:after="0"/>
        <w:ind w:left="360"/>
        <w:jc w:val="both"/>
        <w:rPr>
          <w:rFonts w:asciiTheme="majorHAnsi" w:hAnsiTheme="majorHAnsi"/>
          <w:b/>
          <w:color w:val="1F497D" w:themeColor="text2"/>
        </w:rPr>
      </w:pPr>
    </w:p>
    <w:p w:rsidR="00E50CB8" w:rsidRPr="00E8244E" w:rsidRDefault="00E50CB8" w:rsidP="008C6DDB">
      <w:pPr>
        <w:pStyle w:val="ListParagraph"/>
        <w:numPr>
          <w:ilvl w:val="1"/>
          <w:numId w:val="27"/>
        </w:numPr>
        <w:shd w:val="clear" w:color="auto" w:fill="FFFFFF" w:themeFill="background1"/>
        <w:spacing w:after="0"/>
        <w:ind w:left="360"/>
        <w:jc w:val="both"/>
        <w:rPr>
          <w:rFonts w:ascii="Verdana" w:hAnsi="Verdana"/>
          <w:color w:val="000000"/>
          <w:sz w:val="23"/>
          <w:szCs w:val="23"/>
          <w:shd w:val="clear" w:color="auto" w:fill="FFFFFF"/>
        </w:rPr>
      </w:pPr>
      <w:r w:rsidRPr="00E8244E">
        <w:rPr>
          <w:rFonts w:asciiTheme="majorHAnsi" w:eastAsia="Times New Roman" w:hAnsiTheme="majorHAnsi" w:cs="Times New Roman"/>
          <w:color w:val="000000"/>
        </w:rPr>
        <w:t>A &lt;bean/&gt; element inside the &lt;property/&gt; or &lt;constructor-</w:t>
      </w:r>
      <w:proofErr w:type="spellStart"/>
      <w:r w:rsidRPr="00E8244E">
        <w:rPr>
          <w:rFonts w:asciiTheme="majorHAnsi" w:eastAsia="Times New Roman" w:hAnsiTheme="majorHAnsi" w:cs="Times New Roman"/>
          <w:color w:val="000000"/>
        </w:rPr>
        <w:t>arg</w:t>
      </w:r>
      <w:proofErr w:type="spellEnd"/>
      <w:r w:rsidRPr="00E8244E">
        <w:rPr>
          <w:rFonts w:asciiTheme="majorHAnsi" w:eastAsia="Times New Roman" w:hAnsiTheme="majorHAnsi" w:cs="Times New Roman"/>
          <w:color w:val="000000"/>
        </w:rPr>
        <w:t>/&gt; elements defines a so-called inner bean. An inner bean definition does not require a defined id or name; the container ignores these values. It also ignores the scope flag. Inner beans are always anonymous and they are always scoped as prototypes.</w:t>
      </w:r>
    </w:p>
    <w:p w:rsidR="00E8244E" w:rsidRDefault="00E8244E" w:rsidP="008C6DDB">
      <w:pPr>
        <w:pStyle w:val="ListParagraph"/>
        <w:shd w:val="clear" w:color="auto" w:fill="FFFFFF" w:themeFill="background1"/>
        <w:spacing w:after="0"/>
        <w:ind w:left="1440"/>
        <w:jc w:val="both"/>
        <w:rPr>
          <w:rFonts w:ascii="Verdana" w:hAnsi="Verdana"/>
          <w:color w:val="000000"/>
          <w:sz w:val="23"/>
          <w:szCs w:val="23"/>
          <w:shd w:val="clear" w:color="auto" w:fill="FFFFFF"/>
        </w:rPr>
      </w:pPr>
    </w:p>
    <w:p w:rsidR="00E50CB8" w:rsidRDefault="008C6DDB" w:rsidP="008C6DDB">
      <w:pPr>
        <w:pStyle w:val="ListParagraph"/>
        <w:shd w:val="clear" w:color="auto" w:fill="FFFFFF" w:themeFill="background1"/>
        <w:spacing w:after="0"/>
        <w:ind w:left="360"/>
        <w:jc w:val="both"/>
        <w:rPr>
          <w:rFonts w:asciiTheme="majorHAnsi" w:hAnsiTheme="majorHAnsi"/>
          <w:b/>
          <w:color w:val="1F497D" w:themeColor="text2"/>
        </w:rPr>
      </w:pPr>
      <w:hyperlink r:id="rId23" w:history="1">
        <w:r w:rsidR="00E8244E" w:rsidRPr="00234EB3">
          <w:rPr>
            <w:rStyle w:val="Hyperlink"/>
            <w:rFonts w:asciiTheme="majorHAnsi" w:hAnsiTheme="majorHAnsi"/>
            <w:b/>
          </w:rPr>
          <w:t>http://www.tutorialspoint.com/spring/spring_injecting_inner_beans.htm</w:t>
        </w:r>
      </w:hyperlink>
    </w:p>
    <w:p w:rsidR="00E8244E" w:rsidRDefault="00E8244E" w:rsidP="008C6DDB">
      <w:pPr>
        <w:pStyle w:val="ListParagraph"/>
        <w:shd w:val="clear" w:color="auto" w:fill="FFFFFF" w:themeFill="background1"/>
        <w:spacing w:after="0"/>
        <w:ind w:left="360"/>
        <w:jc w:val="both"/>
        <w:rPr>
          <w:rFonts w:asciiTheme="majorHAnsi" w:hAnsiTheme="majorHAnsi"/>
          <w:b/>
          <w:color w:val="1F497D" w:themeColor="text2"/>
        </w:rPr>
      </w:pP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roofErr w:type="gramStart"/>
      <w:r w:rsidRPr="00E8244E">
        <w:rPr>
          <w:rFonts w:ascii="Consolas" w:eastAsia="Times New Roman" w:hAnsi="Consolas" w:cs="Consolas"/>
          <w:color w:val="666600"/>
          <w:sz w:val="18"/>
          <w:szCs w:val="18"/>
        </w:rPr>
        <w:t>&lt;?</w:t>
      </w:r>
      <w:r w:rsidRPr="00E8244E">
        <w:rPr>
          <w:rFonts w:ascii="Consolas" w:eastAsia="Times New Roman" w:hAnsi="Consolas" w:cs="Consolas"/>
          <w:color w:val="313131"/>
          <w:sz w:val="18"/>
          <w:szCs w:val="18"/>
        </w:rPr>
        <w:t>xml</w:t>
      </w:r>
      <w:proofErr w:type="gramEnd"/>
      <w:r w:rsidRPr="00E8244E">
        <w:rPr>
          <w:rFonts w:ascii="Consolas" w:eastAsia="Times New Roman" w:hAnsi="Consolas" w:cs="Consolas"/>
          <w:color w:val="313131"/>
          <w:sz w:val="18"/>
          <w:szCs w:val="18"/>
        </w:rPr>
        <w:t xml:space="preserve"> version</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"1.0"</w:t>
      </w:r>
      <w:r w:rsidRPr="00E8244E">
        <w:rPr>
          <w:rFonts w:ascii="Consolas" w:eastAsia="Times New Roman" w:hAnsi="Consolas" w:cs="Consolas"/>
          <w:color w:val="313131"/>
          <w:sz w:val="18"/>
          <w:szCs w:val="18"/>
        </w:rPr>
        <w:t xml:space="preserve"> encoding</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"UTF-8"</w:t>
      </w:r>
      <w:r w:rsidRPr="00E8244E">
        <w:rPr>
          <w:rFonts w:ascii="Consolas" w:eastAsia="Times New Roman" w:hAnsi="Consolas" w:cs="Consolas"/>
          <w:color w:val="666600"/>
          <w:sz w:val="18"/>
          <w:szCs w:val="18"/>
        </w:rPr>
        <w:t>?&gt;</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w:t>
      </w: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xmlns:xsi</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"http://www.w3.org/2001/XMLSchema-instance"</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008800"/>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xsi:schemaLocation</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8800"/>
          <w:sz w:val="18"/>
          <w:szCs w:val="18"/>
        </w:rPr>
        <w:t xml:space="preserve">    http://www.springframework.org/schema/beans/spring-beans-3.0.xsd"</w:t>
      </w:r>
      <w:r w:rsidRPr="00E8244E">
        <w:rPr>
          <w:rFonts w:ascii="Consolas" w:eastAsia="Times New Roman" w:hAnsi="Consolas" w:cs="Consolas"/>
          <w:color w:val="000088"/>
          <w:sz w:val="18"/>
          <w:szCs w:val="18"/>
        </w:rPr>
        <w:t>&gt;</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gramStart"/>
      <w:r w:rsidRPr="00E8244E">
        <w:rPr>
          <w:rFonts w:ascii="Consolas" w:eastAsia="Times New Roman" w:hAnsi="Consolas" w:cs="Consolas"/>
          <w:color w:val="880000"/>
          <w:sz w:val="18"/>
          <w:szCs w:val="18"/>
        </w:rPr>
        <w:t>&lt;!--</w:t>
      </w:r>
      <w:proofErr w:type="gramEnd"/>
      <w:r w:rsidRPr="00E8244E">
        <w:rPr>
          <w:rFonts w:ascii="Consolas" w:eastAsia="Times New Roman" w:hAnsi="Consolas" w:cs="Consolas"/>
          <w:color w:val="880000"/>
          <w:sz w:val="18"/>
          <w:szCs w:val="18"/>
        </w:rPr>
        <w:t xml:space="preserve"> Definition for </w:t>
      </w:r>
      <w:proofErr w:type="spellStart"/>
      <w:r w:rsidRPr="00E8244E">
        <w:rPr>
          <w:rFonts w:ascii="Consolas" w:eastAsia="Times New Roman" w:hAnsi="Consolas" w:cs="Consolas"/>
          <w:color w:val="880000"/>
          <w:sz w:val="18"/>
          <w:szCs w:val="18"/>
        </w:rPr>
        <w:t>textEditor</w:t>
      </w:r>
      <w:proofErr w:type="spellEnd"/>
      <w:r w:rsidRPr="00E8244E">
        <w:rPr>
          <w:rFonts w:ascii="Consolas" w:eastAsia="Times New Roman" w:hAnsi="Consolas" w:cs="Consolas"/>
          <w:color w:val="880000"/>
          <w:sz w:val="18"/>
          <w:szCs w:val="18"/>
        </w:rPr>
        <w:t xml:space="preserve"> bean using inner bean --&gt;</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name</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&lt;/property&gt;</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&lt;/bean&gt;</w:t>
      </w: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&lt;/beans&gt;</w:t>
      </w:r>
    </w:p>
    <w:p w:rsidR="00E8244E" w:rsidRDefault="00E8244E" w:rsidP="008C6DDB">
      <w:pPr>
        <w:pStyle w:val="ListParagraph"/>
        <w:shd w:val="clear" w:color="auto" w:fill="FFFFFF" w:themeFill="background1"/>
        <w:spacing w:after="0"/>
        <w:ind w:left="360"/>
        <w:jc w:val="both"/>
        <w:rPr>
          <w:rFonts w:asciiTheme="majorHAnsi" w:hAnsiTheme="majorHAnsi"/>
          <w:b/>
          <w:color w:val="1F497D" w:themeColor="text2"/>
        </w:rPr>
      </w:pPr>
    </w:p>
    <w:p w:rsidR="00E8244E" w:rsidRPr="00092315" w:rsidRDefault="00E8244E" w:rsidP="008C6DDB">
      <w:pPr>
        <w:pStyle w:val="ListParagraph"/>
        <w:shd w:val="clear" w:color="auto" w:fill="FFFFFF" w:themeFill="background1"/>
        <w:spacing w:after="0"/>
        <w:ind w:left="360"/>
        <w:jc w:val="both"/>
        <w:rPr>
          <w:rFonts w:asciiTheme="majorHAnsi" w:hAnsiTheme="majorHAnsi"/>
          <w:b/>
          <w:color w:val="1F497D" w:themeColor="text2"/>
        </w:rPr>
      </w:pPr>
    </w:p>
    <w:p w:rsidR="008470CF"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How can you inject Java Collection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50CB8" w:rsidRPr="00870714" w:rsidRDefault="00E50CB8" w:rsidP="008C6DDB">
      <w:pPr>
        <w:pStyle w:val="ListParagraph"/>
        <w:numPr>
          <w:ilvl w:val="0"/>
          <w:numId w:val="38"/>
        </w:numPr>
        <w:shd w:val="clear" w:color="auto" w:fill="FFFFFF"/>
        <w:spacing w:after="0" w:line="360" w:lineRule="atLeast"/>
        <w:ind w:right="43"/>
        <w:jc w:val="both"/>
        <w:rPr>
          <w:rFonts w:asciiTheme="majorHAnsi" w:eastAsia="Times New Roman" w:hAnsiTheme="majorHAnsi" w:cs="Times New Roman"/>
          <w:color w:val="000000"/>
        </w:rPr>
      </w:pPr>
      <w:r w:rsidRPr="00870714">
        <w:rPr>
          <w:rFonts w:asciiTheme="majorHAnsi" w:eastAsia="Times New Roman" w:hAnsiTheme="majorHAnsi" w:cs="Times New Roman"/>
          <w:color w:val="000000"/>
        </w:rPr>
        <w:t>Spring offers four types of collection configuration elements which are as follows:</w:t>
      </w:r>
    </w:p>
    <w:p w:rsidR="00E50CB8" w:rsidRPr="00870714" w:rsidRDefault="00E50CB8" w:rsidP="008C6DDB">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list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i.e. injecting a list of values, allowing duplicates.</w:t>
      </w:r>
    </w:p>
    <w:p w:rsidR="00E50CB8" w:rsidRPr="00870714" w:rsidRDefault="00E50CB8" w:rsidP="008C6DDB">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set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a set of values but without any duplicates.</w:t>
      </w:r>
    </w:p>
    <w:p w:rsidR="00E50CB8" w:rsidRPr="00870714" w:rsidRDefault="00E50CB8" w:rsidP="008C6DDB">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map</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name and value can be of any type.</w:t>
      </w:r>
    </w:p>
    <w:p w:rsidR="00E50CB8" w:rsidRPr="00870714" w:rsidRDefault="00E50CB8" w:rsidP="008C6DDB">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props</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the name and value are both Strings.</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870714">
        <w:rPr>
          <w:rFonts w:ascii="Consolas" w:eastAsia="Times New Roman" w:hAnsi="Consolas" w:cs="Consolas"/>
          <w:color w:val="666600"/>
          <w:sz w:val="18"/>
          <w:szCs w:val="18"/>
        </w:rPr>
        <w:t>&lt;?</w:t>
      </w:r>
      <w:r w:rsidRPr="00870714">
        <w:rPr>
          <w:rFonts w:ascii="Consolas" w:eastAsia="Times New Roman" w:hAnsi="Consolas" w:cs="Consolas"/>
          <w:color w:val="313131"/>
          <w:sz w:val="18"/>
          <w:szCs w:val="18"/>
        </w:rPr>
        <w:t>xml</w:t>
      </w:r>
      <w:proofErr w:type="gramEnd"/>
      <w:r w:rsidRPr="00870714">
        <w:rPr>
          <w:rFonts w:ascii="Consolas" w:eastAsia="Times New Roman" w:hAnsi="Consolas" w:cs="Consolas"/>
          <w:color w:val="313131"/>
          <w:sz w:val="18"/>
          <w:szCs w:val="18"/>
        </w:rPr>
        <w:t xml:space="preserve"> version</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"1.0"</w:t>
      </w:r>
      <w:r w:rsidRPr="00870714">
        <w:rPr>
          <w:rFonts w:ascii="Consolas" w:eastAsia="Times New Roman" w:hAnsi="Consolas" w:cs="Consolas"/>
          <w:color w:val="313131"/>
          <w:sz w:val="18"/>
          <w:szCs w:val="18"/>
        </w:rPr>
        <w:t xml:space="preserve"> encoding</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"UTF-8"</w:t>
      </w:r>
      <w:r w:rsidRPr="00870714">
        <w:rPr>
          <w:rFonts w:ascii="Consolas" w:eastAsia="Times New Roman" w:hAnsi="Consolas" w:cs="Consolas"/>
          <w:color w:val="666600"/>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w:t>
      </w: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xmlns:xsi</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"http://www.w3.org/2001/XMLSchema-instance"</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008800"/>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xsi:schemaLocation</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8800"/>
          <w:sz w:val="18"/>
          <w:szCs w:val="18"/>
        </w:rPr>
        <w:t xml:space="preserve">    http://www.springframework.org/schema/beans/spring-beans-3.0.xsd"</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Definition for </w:t>
      </w:r>
      <w:proofErr w:type="spellStart"/>
      <w:r w:rsidRPr="00870714">
        <w:rPr>
          <w:rFonts w:ascii="Consolas" w:eastAsia="Times New Roman" w:hAnsi="Consolas" w:cs="Consolas"/>
          <w:color w:val="880000"/>
          <w:sz w:val="18"/>
          <w:szCs w:val="18"/>
        </w:rPr>
        <w:t>javaCollection</w:t>
      </w:r>
      <w:proofErr w:type="spellEnd"/>
      <w:r w:rsidRPr="00870714">
        <w:rPr>
          <w:rFonts w:ascii="Consolas" w:eastAsia="Times New Roman" w:hAnsi="Consolas" w:cs="Consolas"/>
          <w:color w:val="880000"/>
          <w:sz w:val="18"/>
          <w:szCs w:val="18"/>
        </w:rPr>
        <w:t xml:space="preserve"> --&gt;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id</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class</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com.tutorialspoint.JavaCollection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setAddressList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java.util.List</w:t>
      </w:r>
      <w:proofErr w:type="spellEnd"/>
      <w:r w:rsidRPr="00870714">
        <w:rPr>
          <w:rFonts w:ascii="Consolas" w:eastAsia="Times New Roman" w:hAnsi="Consolas" w:cs="Consolas"/>
          <w:color w:val="880000"/>
          <w:sz w:val="18"/>
          <w:szCs w:val="18"/>
        </w:rPr>
        <w:t>) call --&gt;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addressList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list</w:t>
      </w:r>
      <w:proofErr w:type="gramEnd"/>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&lt;/list&gt;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setAddressSet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java.util.Set</w:t>
      </w:r>
      <w:proofErr w:type="spellEnd"/>
      <w:r w:rsidRPr="00870714">
        <w:rPr>
          <w:rFonts w:ascii="Consolas" w:eastAsia="Times New Roman" w:hAnsi="Consolas" w:cs="Consolas"/>
          <w:color w:val="880000"/>
          <w:sz w:val="18"/>
          <w:szCs w:val="18"/>
        </w:rPr>
        <w:t>) call --&gt;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addressSet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set</w:t>
      </w:r>
      <w:proofErr w:type="gramEnd"/>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&lt;/set&gt;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setAddressMap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java.util.Map</w:t>
      </w:r>
      <w:proofErr w:type="spellEnd"/>
      <w:r w:rsidRPr="00870714">
        <w:rPr>
          <w:rFonts w:ascii="Consolas" w:eastAsia="Times New Roman" w:hAnsi="Consolas" w:cs="Consolas"/>
          <w:color w:val="880000"/>
          <w:sz w:val="18"/>
          <w:szCs w:val="18"/>
        </w:rPr>
        <w:t>) call --&gt;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addressMap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map</w:t>
      </w:r>
      <w:proofErr w:type="gramEnd"/>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"INDIA"</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"2"</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"Pakistan"</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lastRenderedPageBreak/>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"3"</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"4"</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&lt;/map&gt;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setAddressProp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java.util.Properties</w:t>
      </w:r>
      <w:proofErr w:type="spellEnd"/>
      <w:r w:rsidRPr="00870714">
        <w:rPr>
          <w:rFonts w:ascii="Consolas" w:eastAsia="Times New Roman" w:hAnsi="Consolas" w:cs="Consolas"/>
          <w:color w:val="880000"/>
          <w:sz w:val="18"/>
          <w:szCs w:val="18"/>
        </w:rPr>
        <w:t>) call --&gt;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addressProp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props</w:t>
      </w:r>
      <w:proofErr w:type="gramEnd"/>
      <w:r w:rsidRPr="00870714">
        <w:rPr>
          <w:rFonts w:ascii="Consolas" w:eastAsia="Times New Roman" w:hAnsi="Consolas" w:cs="Consolas"/>
          <w:color w:val="000088"/>
          <w:sz w:val="18"/>
          <w:szCs w:val="18"/>
        </w:rPr>
        <w:t>&gt;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"one"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&lt;/prop&gt;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"two"</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&lt;/prop&gt;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"three"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"four"</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&lt;/props&gt;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&lt;/bean&gt;</w:t>
      </w: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&lt;/beans&gt;</w:t>
      </w:r>
    </w:p>
    <w:p w:rsidR="00E50CB8" w:rsidRPr="00092315" w:rsidRDefault="00E50CB8"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bean auto wiring?</w:t>
      </w:r>
    </w:p>
    <w:p w:rsidR="00E50CB8" w:rsidRPr="00870714" w:rsidRDefault="00E50CB8" w:rsidP="008C6DDB">
      <w:pPr>
        <w:pStyle w:val="ListParagraph"/>
        <w:numPr>
          <w:ilvl w:val="1"/>
          <w:numId w:val="10"/>
        </w:numPr>
        <w:shd w:val="clear" w:color="auto" w:fill="FFFFFF" w:themeFill="background1"/>
        <w:spacing w:after="0"/>
        <w:ind w:left="360"/>
        <w:jc w:val="both"/>
        <w:rPr>
          <w:rFonts w:asciiTheme="majorHAnsi" w:hAnsiTheme="majorHAnsi"/>
          <w:color w:val="000000"/>
          <w:shd w:val="clear" w:color="auto" w:fill="FFFFFF"/>
        </w:rPr>
      </w:pPr>
      <w:r w:rsidRPr="00870714">
        <w:rPr>
          <w:rFonts w:asciiTheme="majorHAnsi" w:hAnsiTheme="majorHAnsi"/>
          <w:color w:val="000000"/>
          <w:shd w:val="clear" w:color="auto" w:fill="FFFFFF"/>
        </w:rPr>
        <w:t xml:space="preserve">The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container is able to </w:t>
      </w:r>
      <w:proofErr w:type="spellStart"/>
      <w:r w:rsidRPr="00870714">
        <w:rPr>
          <w:rFonts w:asciiTheme="majorHAnsi" w:hAnsiTheme="majorHAnsi"/>
          <w:color w:val="000000"/>
          <w:shd w:val="clear" w:color="auto" w:fill="FFFFFF"/>
        </w:rPr>
        <w:t>autowire</w:t>
      </w:r>
      <w:proofErr w:type="spellEnd"/>
      <w:r w:rsidRPr="00870714">
        <w:rPr>
          <w:rFonts w:asciiTheme="majorHAnsi" w:hAnsiTheme="majorHAnsi"/>
          <w:color w:val="000000"/>
          <w:shd w:val="clear" w:color="auto" w:fill="FFFFFF"/>
        </w:rPr>
        <w:t xml:space="preserve"> relationships between collaborating beans. This means that it is possible to automatically let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resolve collaborators (other beans) for your bean by inspecting the contents of the BeanFactory without using &lt;constructor-</w:t>
      </w:r>
      <w:proofErr w:type="spellStart"/>
      <w:r w:rsidRPr="00870714">
        <w:rPr>
          <w:rFonts w:asciiTheme="majorHAnsi" w:hAnsiTheme="majorHAnsi"/>
          <w:color w:val="000000"/>
          <w:shd w:val="clear" w:color="auto" w:fill="FFFFFF"/>
        </w:rPr>
        <w:t>arg</w:t>
      </w:r>
      <w:proofErr w:type="spellEnd"/>
      <w:r w:rsidRPr="00870714">
        <w:rPr>
          <w:rFonts w:asciiTheme="majorHAnsi" w:hAnsiTheme="majorHAnsi"/>
          <w:color w:val="000000"/>
          <w:shd w:val="clear" w:color="auto" w:fill="FFFFFF"/>
        </w:rPr>
        <w:t>&gt; and &lt;property&gt; elements.</w:t>
      </w:r>
    </w:p>
    <w:p w:rsidR="00E50CB8" w:rsidRPr="00092315" w:rsidRDefault="00E50CB8"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different Modes of auto wiring?</w:t>
      </w:r>
    </w:p>
    <w:p w:rsidR="00F7005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F70055" w:rsidRPr="00870714" w:rsidRDefault="00F70055" w:rsidP="008C6DDB">
      <w:pPr>
        <w:pStyle w:val="NormalWeb"/>
        <w:numPr>
          <w:ilvl w:val="0"/>
          <w:numId w:val="3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870714">
        <w:rPr>
          <w:rFonts w:asciiTheme="majorHAnsi" w:hAnsiTheme="majorHAnsi"/>
          <w:color w:val="000000"/>
          <w:sz w:val="22"/>
          <w:szCs w:val="22"/>
        </w:rPr>
        <w:t>The autowiring functionality has five modes which can be used to instruct Spring container to use autowiring for dependency injection:</w:t>
      </w:r>
    </w:p>
    <w:p w:rsidR="00F70055" w:rsidRPr="00870714" w:rsidRDefault="00F70055" w:rsidP="008C6DDB">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no</w:t>
      </w:r>
      <w:proofErr w:type="gramEnd"/>
      <w:r w:rsidRPr="00870714">
        <w:rPr>
          <w:rFonts w:asciiTheme="majorHAnsi" w:hAnsiTheme="majorHAnsi"/>
          <w:color w:val="000000"/>
          <w:sz w:val="22"/>
          <w:szCs w:val="22"/>
        </w:rPr>
        <w:t>: This is default setting which means no autowiring and you should use explicit bean reference for wiring. You have nothing to do special for this wiring. This is what you already have seen in Dependency Injection chapter.</w:t>
      </w:r>
    </w:p>
    <w:p w:rsidR="00F70055" w:rsidRPr="00870714" w:rsidRDefault="00F70055" w:rsidP="008C6DDB">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byName</w:t>
      </w:r>
      <w:proofErr w:type="spellEnd"/>
      <w:proofErr w:type="gramEnd"/>
      <w:r w:rsidRPr="00870714">
        <w:rPr>
          <w:rFonts w:asciiTheme="majorHAnsi" w:hAnsiTheme="majorHAnsi"/>
          <w:color w:val="000000"/>
          <w:sz w:val="22"/>
          <w:szCs w:val="22"/>
        </w:rPr>
        <w:t xml:space="preserve">: Autowiring by property name.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byName</w:t>
      </w:r>
      <w:proofErr w:type="spellEnd"/>
      <w:r w:rsidRPr="00870714">
        <w:rPr>
          <w:rFonts w:asciiTheme="majorHAnsi" w:hAnsiTheme="majorHAnsi"/>
          <w:color w:val="000000"/>
          <w:sz w:val="22"/>
          <w:szCs w:val="22"/>
        </w:rPr>
        <w:t xml:space="preserve"> in the XML configuration file. It then tries to match and wire its properties with the beans defined by the same names in the configuration file.</w:t>
      </w:r>
    </w:p>
    <w:p w:rsidR="00F70055" w:rsidRPr="00870714" w:rsidRDefault="00F70055" w:rsidP="008C6DDB">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byType</w:t>
      </w:r>
      <w:proofErr w:type="spellEnd"/>
      <w:proofErr w:type="gramEnd"/>
      <w:r w:rsidRPr="00870714">
        <w:rPr>
          <w:rFonts w:asciiTheme="majorHAnsi" w:hAnsiTheme="majorHAnsi"/>
          <w:color w:val="000000"/>
          <w:sz w:val="22"/>
          <w:szCs w:val="22"/>
        </w:rPr>
        <w:t xml:space="preserve">: Autowiring by property datatype.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xml:space="preserve"> in the XML configuration file. It then tries to match and wire a property if its type matches with exactly one of the beans name in configuration file. If more than one such </w:t>
      </w:r>
      <w:proofErr w:type="gramStart"/>
      <w:r w:rsidRPr="00870714">
        <w:rPr>
          <w:rFonts w:asciiTheme="majorHAnsi" w:hAnsiTheme="majorHAnsi"/>
          <w:color w:val="000000"/>
          <w:sz w:val="22"/>
          <w:szCs w:val="22"/>
        </w:rPr>
        <w:t>beans</w:t>
      </w:r>
      <w:proofErr w:type="gramEnd"/>
      <w:r w:rsidRPr="00870714">
        <w:rPr>
          <w:rFonts w:asciiTheme="majorHAnsi" w:hAnsiTheme="majorHAnsi"/>
          <w:color w:val="000000"/>
          <w:sz w:val="22"/>
          <w:szCs w:val="22"/>
        </w:rPr>
        <w:t xml:space="preserve"> exist, a fatal exception is thrown.</w:t>
      </w:r>
    </w:p>
    <w:p w:rsidR="00F70055" w:rsidRPr="00870714" w:rsidRDefault="00F70055" w:rsidP="008C6DDB">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constructor</w:t>
      </w:r>
      <w:proofErr w:type="gramEnd"/>
      <w:r w:rsidRPr="00870714">
        <w:rPr>
          <w:rFonts w:asciiTheme="majorHAnsi" w:hAnsiTheme="majorHAnsi"/>
          <w:color w:val="000000"/>
          <w:sz w:val="22"/>
          <w:szCs w:val="22"/>
        </w:rPr>
        <w:t xml:space="preserve">: Similar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but type applies to constructor arguments. If there is not exactly one bean of the constructor argument type in the container, a fatal error is raised.</w:t>
      </w:r>
    </w:p>
    <w:p w:rsidR="00F70055" w:rsidRDefault="00F70055" w:rsidP="008C6DDB">
      <w:pPr>
        <w:pStyle w:val="NormalWeb"/>
        <w:numPr>
          <w:ilvl w:val="0"/>
          <w:numId w:val="29"/>
        </w:numPr>
        <w:shd w:val="clear" w:color="auto" w:fill="FFFFFF"/>
        <w:spacing w:before="0" w:beforeAutospacing="0" w:after="0" w:afterAutospacing="0" w:line="360" w:lineRule="atLeast"/>
        <w:ind w:right="48" w:hanging="270"/>
        <w:jc w:val="both"/>
        <w:rPr>
          <w:rFonts w:ascii="Verdana" w:hAnsi="Verdana"/>
          <w:color w:val="000000"/>
          <w:sz w:val="23"/>
          <w:szCs w:val="23"/>
        </w:rPr>
      </w:pPr>
      <w:proofErr w:type="spellStart"/>
      <w:proofErr w:type="gramStart"/>
      <w:r w:rsidRPr="00870714">
        <w:rPr>
          <w:rFonts w:asciiTheme="majorHAnsi" w:hAnsiTheme="majorHAnsi"/>
          <w:b/>
          <w:bCs/>
          <w:color w:val="000000"/>
          <w:sz w:val="22"/>
          <w:szCs w:val="22"/>
        </w:rPr>
        <w:lastRenderedPageBreak/>
        <w:t>autodetect</w:t>
      </w:r>
      <w:proofErr w:type="spellEnd"/>
      <w:proofErr w:type="gramEnd"/>
      <w:r w:rsidRPr="00870714">
        <w:rPr>
          <w:rFonts w:asciiTheme="majorHAnsi" w:hAnsiTheme="majorHAnsi"/>
          <w:color w:val="000000"/>
          <w:sz w:val="22"/>
          <w:szCs w:val="22"/>
        </w:rPr>
        <w:t xml:space="preserve">: Spring first tries to wire using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constructor, if it does not work, Spring tries to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w:t>
      </w:r>
      <w:proofErr w:type="spellStart"/>
      <w:r w:rsidRPr="00870714">
        <w:rPr>
          <w:rFonts w:asciiTheme="majorHAnsi" w:hAnsiTheme="majorHAnsi"/>
          <w:color w:val="000000"/>
          <w:sz w:val="22"/>
          <w:szCs w:val="22"/>
        </w:rPr>
        <w:t>byType</w:t>
      </w:r>
      <w:proofErr w:type="spellEnd"/>
      <w:r>
        <w:rPr>
          <w:rFonts w:ascii="Verdana" w:hAnsi="Verdana"/>
          <w:color w:val="000000"/>
          <w:sz w:val="23"/>
          <w:szCs w:val="23"/>
        </w:rPr>
        <w:t>.</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limitations with autowiring?</w:t>
      </w:r>
    </w:p>
    <w:p w:rsidR="00F70055" w:rsidRPr="00E870EB" w:rsidRDefault="00F70055" w:rsidP="008C6DDB">
      <w:pPr>
        <w:pStyle w:val="NormalWeb"/>
        <w:numPr>
          <w:ilvl w:val="0"/>
          <w:numId w:val="40"/>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Limitations of autowiring are:</w:t>
      </w:r>
    </w:p>
    <w:p w:rsidR="00F70055" w:rsidRPr="00E870EB" w:rsidRDefault="00F70055" w:rsidP="008C6DDB">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Overriding possibility</w:t>
      </w:r>
      <w:r w:rsidR="00E870EB">
        <w:rPr>
          <w:rFonts w:ascii="Cambria" w:hAnsi="Cambria"/>
          <w:color w:val="000000"/>
          <w:sz w:val="22"/>
          <w:szCs w:val="22"/>
        </w:rPr>
        <w:t>:</w:t>
      </w:r>
      <w:r w:rsidR="00E870EB">
        <w:rPr>
          <w:rFonts w:ascii="Cambria" w:hAnsi="Cambria"/>
          <w:color w:val="000000"/>
          <w:sz w:val="22"/>
          <w:szCs w:val="22"/>
        </w:rPr>
        <w:tab/>
      </w:r>
      <w:r w:rsidRPr="00E870EB">
        <w:rPr>
          <w:rFonts w:ascii="Cambria" w:hAnsi="Cambria"/>
          <w:color w:val="000000"/>
          <w:sz w:val="22"/>
          <w:szCs w:val="22"/>
        </w:rPr>
        <w:t>You can still specify dependencies using &lt;constructor-</w:t>
      </w:r>
      <w:proofErr w:type="spellStart"/>
      <w:r w:rsidRPr="00E870EB">
        <w:rPr>
          <w:rFonts w:ascii="Cambria" w:hAnsi="Cambria"/>
          <w:color w:val="000000"/>
          <w:sz w:val="22"/>
          <w:szCs w:val="22"/>
        </w:rPr>
        <w:t>arg</w:t>
      </w:r>
      <w:proofErr w:type="spellEnd"/>
      <w:r w:rsidRPr="00E870EB">
        <w:rPr>
          <w:rFonts w:ascii="Cambria" w:hAnsi="Cambria"/>
          <w:color w:val="000000"/>
          <w:sz w:val="22"/>
          <w:szCs w:val="22"/>
        </w:rPr>
        <w:t>&gt; and &lt;property&gt; settings which will always override autowiring.</w:t>
      </w:r>
    </w:p>
    <w:p w:rsidR="00F70055" w:rsidRPr="00E870EB" w:rsidRDefault="00F70055" w:rsidP="008C6DDB">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Primitive data types</w:t>
      </w:r>
      <w:r w:rsidRP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 xml:space="preserve">You cannot </w:t>
      </w:r>
      <w:proofErr w:type="spellStart"/>
      <w:r w:rsidRPr="00E870EB">
        <w:rPr>
          <w:rFonts w:ascii="Cambria" w:hAnsi="Cambria"/>
          <w:color w:val="000000"/>
          <w:sz w:val="22"/>
          <w:szCs w:val="22"/>
        </w:rPr>
        <w:t>autowire</w:t>
      </w:r>
      <w:proofErr w:type="spellEnd"/>
      <w:r w:rsidRPr="00E870EB">
        <w:rPr>
          <w:rFonts w:ascii="Cambria" w:hAnsi="Cambria"/>
          <w:color w:val="000000"/>
          <w:sz w:val="22"/>
          <w:szCs w:val="22"/>
        </w:rPr>
        <w:t xml:space="preserve"> so-called simple properties such as primitives, Strings, and Classes.</w:t>
      </w:r>
    </w:p>
    <w:p w:rsidR="00F70055" w:rsidRPr="00E870EB" w:rsidRDefault="00F70055" w:rsidP="008C6DDB">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Confusing nature</w:t>
      </w:r>
      <w:r w:rsid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Autowiring is less exact than explicit wiring, so if possible prefer using explicit wiring.</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Can you inject null and empty string values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E870EB" w:rsidRDefault="00F70055" w:rsidP="008C6DDB">
      <w:pPr>
        <w:pStyle w:val="NormalWeb"/>
        <w:numPr>
          <w:ilvl w:val="0"/>
          <w:numId w:val="41"/>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Yes.</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Annotation-based container configuration?</w:t>
      </w:r>
    </w:p>
    <w:p w:rsidR="00F70055" w:rsidRPr="00E870EB" w:rsidRDefault="00F70055" w:rsidP="008C6DDB">
      <w:pPr>
        <w:pStyle w:val="NormalWeb"/>
        <w:numPr>
          <w:ilvl w:val="0"/>
          <w:numId w:val="42"/>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turn on annotation wiring?</w:t>
      </w:r>
    </w:p>
    <w:p w:rsidR="00F70055" w:rsidRDefault="00F70055" w:rsidP="008C6DDB">
      <w:pPr>
        <w:pStyle w:val="ListParagraph"/>
        <w:numPr>
          <w:ilvl w:val="0"/>
          <w:numId w:val="43"/>
        </w:numPr>
        <w:shd w:val="clear" w:color="auto" w:fill="FFFFFF" w:themeFill="background1"/>
        <w:spacing w:after="0"/>
        <w:ind w:left="360"/>
        <w:jc w:val="both"/>
        <w:rPr>
          <w:rFonts w:ascii="Cambria" w:eastAsia="Times New Roman" w:hAnsi="Cambria" w:cs="Times New Roman"/>
          <w:color w:val="000000"/>
        </w:rPr>
      </w:pPr>
      <w:r w:rsidRPr="00875A2F">
        <w:rPr>
          <w:rFonts w:ascii="Cambria" w:eastAsia="Times New Roman" w:hAnsi="Cambria" w:cs="Times New Roman"/>
          <w:color w:val="000000"/>
        </w:rPr>
        <w:t xml:space="preserve">Annotation wiring is </w:t>
      </w:r>
      <w:r w:rsidRPr="000C3821">
        <w:rPr>
          <w:rFonts w:ascii="Cambria" w:eastAsia="Times New Roman" w:hAnsi="Cambria" w:cs="Times New Roman"/>
          <w:b/>
          <w:color w:val="000000"/>
        </w:rPr>
        <w:t>not turned on</w:t>
      </w:r>
      <w:r w:rsidRPr="00875A2F">
        <w:rPr>
          <w:rFonts w:ascii="Cambria" w:eastAsia="Times New Roman" w:hAnsi="Cambria" w:cs="Times New Roman"/>
          <w:color w:val="000000"/>
        </w:rPr>
        <w:t xml:space="preserve"> in the </w:t>
      </w:r>
      <w:proofErr w:type="gramStart"/>
      <w:r w:rsidRPr="00875A2F">
        <w:rPr>
          <w:rFonts w:ascii="Cambria" w:eastAsia="Times New Roman" w:hAnsi="Cambria" w:cs="Times New Roman"/>
          <w:color w:val="000000"/>
        </w:rPr>
        <w:t>Spring</w:t>
      </w:r>
      <w:proofErr w:type="gramEnd"/>
      <w:r w:rsidRPr="00875A2F">
        <w:rPr>
          <w:rFonts w:ascii="Cambria" w:eastAsia="Times New Roman" w:hAnsi="Cambria" w:cs="Times New Roman"/>
          <w:color w:val="000000"/>
        </w:rPr>
        <w:t xml:space="preserve"> container by default. So, before we can use annotation-based wiring, we will need to enable it in our Spring configuration file by configuring &lt;</w:t>
      </w:r>
      <w:proofErr w:type="spellStart"/>
      <w:r w:rsidRPr="00875A2F">
        <w:rPr>
          <w:rFonts w:ascii="Cambria" w:eastAsia="Times New Roman" w:hAnsi="Cambria" w:cs="Times New Roman"/>
          <w:color w:val="000000"/>
        </w:rPr>
        <w:t>context</w:t>
      </w:r>
      <w:proofErr w:type="gramStart"/>
      <w:r w:rsidRPr="00875A2F">
        <w:rPr>
          <w:rFonts w:ascii="Cambria" w:eastAsia="Times New Roman" w:hAnsi="Cambria" w:cs="Times New Roman"/>
          <w:color w:val="000000"/>
        </w:rPr>
        <w:t>:annotation</w:t>
      </w:r>
      <w:proofErr w:type="gramEnd"/>
      <w:r w:rsidRPr="00875A2F">
        <w:rPr>
          <w:rFonts w:ascii="Cambria" w:eastAsia="Times New Roman" w:hAnsi="Cambria" w:cs="Times New Roman"/>
          <w:color w:val="000000"/>
        </w:rPr>
        <w:t>-config</w:t>
      </w:r>
      <w:proofErr w:type="spellEnd"/>
      <w:r w:rsidRPr="00875A2F">
        <w:rPr>
          <w:rFonts w:ascii="Cambria" w:eastAsia="Times New Roman" w:hAnsi="Cambria" w:cs="Times New Roman"/>
          <w:color w:val="000000"/>
        </w:rPr>
        <w:t>/&gt;.</w:t>
      </w:r>
    </w:p>
    <w:p w:rsidR="000C3821" w:rsidRDefault="000C3821" w:rsidP="008C6DDB">
      <w:pPr>
        <w:shd w:val="clear" w:color="auto" w:fill="FFFFFF" w:themeFill="background1"/>
        <w:spacing w:after="0"/>
        <w:jc w:val="both"/>
        <w:rPr>
          <w:rFonts w:ascii="Cambria" w:eastAsia="Times New Roman" w:hAnsi="Cambria" w:cs="Times New Roman"/>
          <w:color w:val="000000"/>
        </w:rPr>
      </w:pPr>
    </w:p>
    <w:p w:rsidR="000C3821" w:rsidRDefault="000C3821" w:rsidP="008C6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sidRPr="000C3821">
        <w:rPr>
          <w:rFonts w:ascii="Consolas" w:hAnsi="Consolas" w:cs="Consolas"/>
          <w:color w:val="7F007F"/>
          <w:sz w:val="20"/>
          <w:szCs w:val="20"/>
          <w:highlight w:val="yellow"/>
        </w:rPr>
        <w:t>xmlns:context</w:t>
      </w:r>
      <w:proofErr w:type="spellEnd"/>
      <w:r w:rsidRPr="000C3821">
        <w:rPr>
          <w:rFonts w:ascii="Consolas" w:hAnsi="Consolas" w:cs="Consolas"/>
          <w:color w:val="000000"/>
          <w:sz w:val="20"/>
          <w:szCs w:val="20"/>
          <w:highlight w:val="yellow"/>
        </w:rPr>
        <w:t>=</w:t>
      </w:r>
      <w:r w:rsidRPr="000C3821">
        <w:rPr>
          <w:rFonts w:ascii="Consolas" w:hAnsi="Consolas" w:cs="Consolas"/>
          <w:i/>
          <w:iCs/>
          <w:color w:val="2A00FF"/>
          <w:sz w:val="20"/>
          <w:szCs w:val="20"/>
          <w:highlight w:val="yellow"/>
        </w:rPr>
        <w:t>"http://www.springframework.org/schema/context"</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http://www.springframework.org/schema/beans/spring-beans.xsd</w:t>
      </w:r>
    </w:p>
    <w:p w:rsidR="000C3821" w:rsidRPr="000C3821" w:rsidRDefault="000C3821" w:rsidP="008C6DDB">
      <w:pPr>
        <w:autoSpaceDE w:val="0"/>
        <w:autoSpaceDN w:val="0"/>
        <w:adjustRightInd w:val="0"/>
        <w:spacing w:after="0" w:line="240" w:lineRule="auto"/>
        <w:rPr>
          <w:rFonts w:ascii="Consolas" w:hAnsi="Consolas" w:cs="Consolas"/>
          <w:sz w:val="20"/>
          <w:szCs w:val="20"/>
          <w:highlight w:val="yellow"/>
        </w:rPr>
      </w:pPr>
      <w:r>
        <w:rPr>
          <w:rFonts w:ascii="Consolas" w:hAnsi="Consolas" w:cs="Consolas"/>
          <w:i/>
          <w:iCs/>
          <w:color w:val="2A00FF"/>
          <w:sz w:val="20"/>
          <w:szCs w:val="20"/>
        </w:rPr>
        <w:tab/>
      </w:r>
      <w:r w:rsidRPr="000C3821">
        <w:rPr>
          <w:rFonts w:ascii="Consolas" w:hAnsi="Consolas" w:cs="Consolas"/>
          <w:i/>
          <w:iCs/>
          <w:color w:val="2A00FF"/>
          <w:sz w:val="20"/>
          <w:szCs w:val="20"/>
          <w:highlight w:val="yellow"/>
        </w:rPr>
        <w:t xml:space="preserve">http://www.springframework.org/schema/context </w:t>
      </w:r>
    </w:p>
    <w:p w:rsidR="000C3821" w:rsidRPr="000C3821" w:rsidRDefault="000C3821" w:rsidP="008C6DDB">
      <w:pPr>
        <w:autoSpaceDE w:val="0"/>
        <w:autoSpaceDN w:val="0"/>
        <w:adjustRightInd w:val="0"/>
        <w:spacing w:after="0" w:line="240" w:lineRule="auto"/>
        <w:rPr>
          <w:rFonts w:ascii="Consolas" w:hAnsi="Consolas" w:cs="Consolas"/>
          <w:sz w:val="20"/>
          <w:szCs w:val="20"/>
          <w:highlight w:val="yellow"/>
        </w:rPr>
      </w:pPr>
      <w:r w:rsidRPr="000C3821">
        <w:rPr>
          <w:rFonts w:ascii="Consolas" w:hAnsi="Consolas" w:cs="Consolas"/>
          <w:i/>
          <w:iCs/>
          <w:color w:val="2A00FF"/>
          <w:sz w:val="20"/>
          <w:szCs w:val="20"/>
          <w:highlight w:val="yellow"/>
        </w:rPr>
        <w:tab/>
        <w:t>http://www.springframework.org//schema/context/spring-context-3.0.xsd "</w:t>
      </w:r>
      <w:r w:rsidRPr="000C3821">
        <w:rPr>
          <w:rFonts w:ascii="Consolas" w:hAnsi="Consolas" w:cs="Consolas"/>
          <w:color w:val="008080"/>
          <w:sz w:val="20"/>
          <w:szCs w:val="20"/>
          <w:highlight w:val="yellow"/>
        </w:rPr>
        <w:t>&gt;</w:t>
      </w:r>
    </w:p>
    <w:p w:rsidR="000C3821" w:rsidRPr="000C3821" w:rsidRDefault="000C3821" w:rsidP="008C6DDB">
      <w:pPr>
        <w:autoSpaceDE w:val="0"/>
        <w:autoSpaceDN w:val="0"/>
        <w:adjustRightInd w:val="0"/>
        <w:spacing w:after="0" w:line="240" w:lineRule="auto"/>
        <w:rPr>
          <w:rFonts w:ascii="Consolas" w:hAnsi="Consolas" w:cs="Consolas"/>
          <w:sz w:val="20"/>
          <w:szCs w:val="20"/>
          <w:highlight w:val="yellow"/>
        </w:rPr>
      </w:pPr>
    </w:p>
    <w:p w:rsidR="000C3821" w:rsidRDefault="000C3821" w:rsidP="008C6DDB">
      <w:pPr>
        <w:autoSpaceDE w:val="0"/>
        <w:autoSpaceDN w:val="0"/>
        <w:adjustRightInd w:val="0"/>
        <w:spacing w:after="0" w:line="240" w:lineRule="auto"/>
        <w:rPr>
          <w:rFonts w:ascii="Consolas" w:hAnsi="Consolas" w:cs="Consolas"/>
          <w:sz w:val="20"/>
          <w:szCs w:val="20"/>
        </w:rPr>
      </w:pPr>
      <w:r w:rsidRPr="000C3821">
        <w:rPr>
          <w:rFonts w:ascii="Consolas" w:hAnsi="Consolas" w:cs="Consolas"/>
          <w:color w:val="000000"/>
          <w:sz w:val="20"/>
          <w:szCs w:val="20"/>
          <w:highlight w:val="yellow"/>
        </w:rPr>
        <w:tab/>
      </w:r>
      <w:r w:rsidRPr="000C3821">
        <w:rPr>
          <w:rFonts w:ascii="Consolas" w:hAnsi="Consolas" w:cs="Consolas"/>
          <w:color w:val="008080"/>
          <w:sz w:val="20"/>
          <w:szCs w:val="20"/>
          <w:highlight w:val="yellow"/>
        </w:rPr>
        <w:t>&lt;</w:t>
      </w:r>
      <w:proofErr w:type="spellStart"/>
      <w:r w:rsidRPr="000C3821">
        <w:rPr>
          <w:rFonts w:ascii="Consolas" w:hAnsi="Consolas" w:cs="Consolas"/>
          <w:color w:val="3F7F7F"/>
          <w:sz w:val="20"/>
          <w:szCs w:val="20"/>
          <w:highlight w:val="yellow"/>
        </w:rPr>
        <w:t>context</w:t>
      </w:r>
      <w:proofErr w:type="gramStart"/>
      <w:r w:rsidRPr="000C3821">
        <w:rPr>
          <w:rFonts w:ascii="Consolas" w:hAnsi="Consolas" w:cs="Consolas"/>
          <w:color w:val="3F7F7F"/>
          <w:sz w:val="20"/>
          <w:szCs w:val="20"/>
          <w:highlight w:val="yellow"/>
        </w:rPr>
        <w:t>:annotation</w:t>
      </w:r>
      <w:proofErr w:type="gramEnd"/>
      <w:r w:rsidRPr="000C3821">
        <w:rPr>
          <w:rFonts w:ascii="Consolas" w:hAnsi="Consolas" w:cs="Consolas"/>
          <w:color w:val="3F7F7F"/>
          <w:sz w:val="20"/>
          <w:szCs w:val="20"/>
          <w:highlight w:val="yellow"/>
        </w:rPr>
        <w:t>-config</w:t>
      </w:r>
      <w:proofErr w:type="spellEnd"/>
      <w:r w:rsidRPr="000C3821">
        <w:rPr>
          <w:rFonts w:ascii="Consolas" w:hAnsi="Consolas" w:cs="Consolas"/>
          <w:sz w:val="20"/>
          <w:szCs w:val="20"/>
          <w:highlight w:val="yellow"/>
        </w:rPr>
        <w:t xml:space="preserve"> </w:t>
      </w:r>
      <w:r w:rsidRPr="000C3821">
        <w:rPr>
          <w:rFonts w:ascii="Consolas" w:hAnsi="Consolas" w:cs="Consolas"/>
          <w:color w:val="008080"/>
          <w:sz w:val="20"/>
          <w:szCs w:val="20"/>
          <w:highlight w:val="yellow"/>
        </w:rPr>
        <w:t>/&gt;</w:t>
      </w:r>
    </w:p>
    <w:p w:rsidR="000C3821" w:rsidRDefault="000C3821" w:rsidP="008C6DDB">
      <w:pPr>
        <w:autoSpaceDE w:val="0"/>
        <w:autoSpaceDN w:val="0"/>
        <w:adjustRightInd w:val="0"/>
        <w:spacing w:after="0" w:line="240" w:lineRule="auto"/>
        <w:rPr>
          <w:rFonts w:ascii="Consolas" w:hAnsi="Consolas" w:cs="Consolas"/>
          <w:sz w:val="20"/>
          <w:szCs w:val="20"/>
        </w:rPr>
      </w:pP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toi</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com.ridkar.bean.NewsRack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"Times of India"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&lt;property name="news" ref="news"&gt;&lt;/property&gt; --&gt;</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8C6DDB">
      <w:pPr>
        <w:autoSpaceDE w:val="0"/>
        <w:autoSpaceDN w:val="0"/>
        <w:adjustRightInd w:val="0"/>
        <w:spacing w:after="0" w:line="240" w:lineRule="auto"/>
        <w:rPr>
          <w:rFonts w:ascii="Consolas" w:hAnsi="Consolas" w:cs="Consolas"/>
          <w:sz w:val="20"/>
          <w:szCs w:val="20"/>
        </w:rPr>
      </w:pP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"News is </w:t>
      </w:r>
      <w:proofErr w:type="spellStart"/>
      <w:r>
        <w:rPr>
          <w:rFonts w:ascii="Consolas" w:hAnsi="Consolas" w:cs="Consolas"/>
          <w:i/>
          <w:iCs/>
          <w:color w:val="2A00FF"/>
          <w:sz w:val="20"/>
          <w:szCs w:val="20"/>
        </w:rPr>
        <w:t>Zindabad</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"headline"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"Here are the headlines"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8C6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8C6DDB">
      <w:pPr>
        <w:autoSpaceDE w:val="0"/>
        <w:autoSpaceDN w:val="0"/>
        <w:adjustRightInd w:val="0"/>
        <w:spacing w:after="0" w:line="240" w:lineRule="auto"/>
        <w:rPr>
          <w:rFonts w:ascii="Consolas" w:hAnsi="Consolas" w:cs="Consolas"/>
          <w:sz w:val="20"/>
          <w:szCs w:val="20"/>
        </w:rPr>
      </w:pPr>
    </w:p>
    <w:p w:rsidR="000C3821" w:rsidRPr="000C3821" w:rsidRDefault="000C3821" w:rsidP="008C6DDB">
      <w:pPr>
        <w:shd w:val="clear" w:color="auto" w:fill="FFFFFF" w:themeFill="background1"/>
        <w:spacing w:after="0"/>
        <w:jc w:val="both"/>
        <w:rPr>
          <w:rFonts w:ascii="Cambria" w:eastAsia="Times New Roman" w:hAnsi="Cambria" w:cs="Times New Roman"/>
          <w:color w:val="00000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0C3821"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C3821">
        <w:rPr>
          <w:rFonts w:asciiTheme="majorHAnsi" w:hAnsiTheme="majorHAnsi"/>
          <w:b/>
          <w:color w:val="1F497D" w:themeColor="text2"/>
        </w:rPr>
        <w:t>What does @Required annotation mean?</w:t>
      </w:r>
    </w:p>
    <w:p w:rsidR="000C3821" w:rsidRPr="000C3821" w:rsidRDefault="00C70001" w:rsidP="008C6DDB">
      <w:pPr>
        <w:pStyle w:val="ListParagraph"/>
        <w:numPr>
          <w:ilvl w:val="1"/>
          <w:numId w:val="30"/>
        </w:numPr>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The</w:t>
      </w:r>
      <w:r w:rsidRPr="000C3821">
        <w:rPr>
          <w:rStyle w:val="apple-converted-space"/>
          <w:rFonts w:asciiTheme="majorHAnsi" w:hAnsiTheme="majorHAnsi"/>
          <w:color w:val="000000"/>
          <w:shd w:val="clear" w:color="auto" w:fill="FFFFFF"/>
        </w:rPr>
        <w:t> </w:t>
      </w:r>
      <w:r w:rsidRPr="000C3821">
        <w:rPr>
          <w:rFonts w:asciiTheme="majorHAnsi" w:hAnsiTheme="majorHAnsi"/>
          <w:b/>
          <w:bCs/>
          <w:color w:val="000000"/>
          <w:shd w:val="clear" w:color="auto" w:fill="FFFFFF"/>
        </w:rPr>
        <w:t>@Required</w:t>
      </w:r>
      <w:r w:rsidRPr="000C3821">
        <w:rPr>
          <w:rStyle w:val="apple-converted-space"/>
          <w:rFonts w:asciiTheme="majorHAnsi" w:hAnsiTheme="majorHAnsi"/>
          <w:color w:val="000000"/>
          <w:shd w:val="clear" w:color="auto" w:fill="FFFFFF"/>
        </w:rPr>
        <w:t> </w:t>
      </w:r>
      <w:r w:rsidRPr="000C3821">
        <w:rPr>
          <w:rFonts w:asciiTheme="majorHAnsi" w:hAnsiTheme="majorHAnsi"/>
          <w:color w:val="000000"/>
          <w:shd w:val="clear" w:color="auto" w:fill="FFFFFF"/>
        </w:rPr>
        <w:t>annotation applies to bean property setter methods</w:t>
      </w:r>
      <w:r w:rsidR="000C3821" w:rsidRPr="000C3821">
        <w:rPr>
          <w:rFonts w:asciiTheme="majorHAnsi" w:hAnsiTheme="majorHAnsi"/>
          <w:color w:val="000000"/>
          <w:shd w:val="clear" w:color="auto" w:fill="FFFFFF"/>
        </w:rPr>
        <w:t>.</w:t>
      </w:r>
    </w:p>
    <w:p w:rsidR="000C3821" w:rsidRPr="000C3821" w:rsidRDefault="000C3821" w:rsidP="008C6DDB">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I</w:t>
      </w:r>
      <w:r w:rsidR="00C70001" w:rsidRPr="000C3821">
        <w:rPr>
          <w:rFonts w:asciiTheme="majorHAnsi" w:hAnsiTheme="majorHAnsi"/>
          <w:color w:val="000000"/>
          <w:shd w:val="clear" w:color="auto" w:fill="FFFFFF"/>
        </w:rPr>
        <w:t xml:space="preserve">t indicates that the affected bean property must be </w:t>
      </w:r>
      <w:r w:rsidRPr="000C3821">
        <w:rPr>
          <w:rFonts w:asciiTheme="majorHAnsi" w:hAnsiTheme="majorHAnsi"/>
          <w:color w:val="000000"/>
          <w:shd w:val="clear" w:color="auto" w:fill="FFFFFF"/>
        </w:rPr>
        <w:t>populated at configuration time, through an explicit property value in a bean definition or through autowiring.</w:t>
      </w:r>
    </w:p>
    <w:p w:rsidR="00C70001" w:rsidRPr="000C3821" w:rsidRDefault="000C3821" w:rsidP="008C6DDB">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Otherwise</w:t>
      </w:r>
      <w:r w:rsidR="00C70001" w:rsidRPr="000C3821">
        <w:rPr>
          <w:rFonts w:asciiTheme="majorHAnsi" w:hAnsiTheme="majorHAnsi"/>
          <w:color w:val="000000"/>
          <w:shd w:val="clear" w:color="auto" w:fill="FFFFFF"/>
        </w:rPr>
        <w:t xml:space="preserve"> the container throws a BeanInitializationException exception.</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w:t>
      </w:r>
      <w:proofErr w:type="spellStart"/>
      <w:r w:rsidRPr="00092315">
        <w:rPr>
          <w:rFonts w:asciiTheme="majorHAnsi" w:hAnsiTheme="majorHAnsi"/>
          <w:b/>
          <w:color w:val="1F497D" w:themeColor="text2"/>
        </w:rPr>
        <w:t>Autowired</w:t>
      </w:r>
      <w:proofErr w:type="spellEnd"/>
      <w:r w:rsidRPr="00092315">
        <w:rPr>
          <w:rFonts w:asciiTheme="majorHAnsi" w:hAnsiTheme="majorHAnsi"/>
          <w:b/>
          <w:color w:val="1F497D" w:themeColor="text2"/>
        </w:rPr>
        <w:t xml:space="preserve"> annotation mean?</w:t>
      </w:r>
    </w:p>
    <w:p w:rsidR="00F70055" w:rsidRPr="00BE20FE" w:rsidRDefault="00F70055" w:rsidP="008C6DDB">
      <w:pPr>
        <w:pStyle w:val="ListParagraph"/>
        <w:numPr>
          <w:ilvl w:val="1"/>
          <w:numId w:val="44"/>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This annotation provides more fine-grained control over where and how autowiring should be accomplished. The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annotation can be used to </w:t>
      </w:r>
      <w:proofErr w:type="spellStart"/>
      <w:r w:rsidRPr="00BE20FE">
        <w:rPr>
          <w:rFonts w:asciiTheme="majorHAnsi" w:hAnsiTheme="majorHAnsi"/>
          <w:color w:val="000000"/>
          <w:shd w:val="clear" w:color="auto" w:fill="FFFFFF"/>
        </w:rPr>
        <w:t>autowire</w:t>
      </w:r>
      <w:proofErr w:type="spellEnd"/>
      <w:r w:rsidRPr="00BE20FE">
        <w:rPr>
          <w:rFonts w:asciiTheme="majorHAnsi" w:hAnsiTheme="majorHAnsi"/>
          <w:color w:val="000000"/>
          <w:shd w:val="clear" w:color="auto" w:fill="FFFFFF"/>
        </w:rPr>
        <w:t xml:space="preserve"> bean on the setter method just like @Required annotation, constructor, a property or methods with arbitrary names and/or multiple arguments.</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@Qualifier annotation mean?</w:t>
      </w:r>
    </w:p>
    <w:p w:rsidR="00F70055" w:rsidRPr="00BE20FE" w:rsidRDefault="00F70055" w:rsidP="008C6DDB">
      <w:pPr>
        <w:pStyle w:val="ListParagraph"/>
        <w:numPr>
          <w:ilvl w:val="1"/>
          <w:numId w:val="45"/>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There may be a situation when you create more than one bean of the same type and want to wire only one of them with a property, in such case you can use @Qualifier annotation along with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to remove the confusion by specifying which exact bean will be wired.</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JSR-250 Annotations? Explain them.</w:t>
      </w:r>
    </w:p>
    <w:p w:rsidR="00F70055" w:rsidRPr="00857ADC" w:rsidRDefault="00F70055" w:rsidP="008C6DDB">
      <w:pPr>
        <w:pStyle w:val="NormalWeb"/>
        <w:numPr>
          <w:ilvl w:val="0"/>
          <w:numId w:val="46"/>
        </w:numPr>
        <w:shd w:val="clear" w:color="auto" w:fill="FFFFFF"/>
        <w:spacing w:before="0" w:beforeAutospacing="0" w:after="0" w:afterAutospacing="0" w:line="360" w:lineRule="atLeast"/>
        <w:ind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Spring has JSR-250 based annotations which include @</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xml:space="preserve"> and @Resource annotations.</w:t>
      </w:r>
    </w:p>
    <w:p w:rsidR="00F70055" w:rsidRPr="00857ADC" w:rsidRDefault="00F70055" w:rsidP="008C6DDB">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initialization callback.</w:t>
      </w:r>
    </w:p>
    <w:p w:rsidR="00F70055" w:rsidRPr="00857ADC" w:rsidRDefault="00F70055" w:rsidP="008C6DDB">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destruction callback.</w:t>
      </w:r>
    </w:p>
    <w:p w:rsidR="00F70055" w:rsidRPr="00857ADC" w:rsidRDefault="00F70055" w:rsidP="008C6DDB">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proofErr w:type="gramStart"/>
      <w:r w:rsidRPr="00857ADC">
        <w:rPr>
          <w:rFonts w:asciiTheme="majorHAnsi" w:eastAsiaTheme="minorHAnsi" w:hAnsiTheme="majorHAnsi" w:cstheme="minorBidi"/>
          <w:color w:val="000000"/>
          <w:sz w:val="22"/>
          <w:szCs w:val="22"/>
          <w:shd w:val="clear" w:color="auto" w:fill="FFFFFF"/>
        </w:rPr>
        <w:t>@Resource</w:t>
      </w:r>
      <w:r w:rsidRPr="00857ADC">
        <w:rPr>
          <w:rFonts w:asciiTheme="majorHAnsi" w:eastAsiaTheme="minorHAnsi" w:hAnsiTheme="majorHAnsi" w:cstheme="minorBidi"/>
          <w:sz w:val="22"/>
          <w:szCs w:val="22"/>
          <w:shd w:val="clear" w:color="auto" w:fill="FFFFFF"/>
        </w:rPr>
        <w:t> </w:t>
      </w:r>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This annotation can be used on fields or setter methods. The @Resource annotation takes a 'name' attribute which will be interpreted as the bean name to be injected. You can say</w:t>
      </w:r>
      <w:proofErr w:type="gramStart"/>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it follows by-name autowiring semantics.</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Spring Java Based Configuration? </w:t>
      </w:r>
    </w:p>
    <w:p w:rsidR="00F70055" w:rsidRPr="00857ADC" w:rsidRDefault="00F70055" w:rsidP="008C6DDB">
      <w:pPr>
        <w:pStyle w:val="ListParagraph"/>
        <w:numPr>
          <w:ilvl w:val="0"/>
          <w:numId w:val="47"/>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 xml:space="preserve">Java based configuration option enables you to write most of your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configuration without XML but with the help of few Java-based annotations.</w:t>
      </w:r>
    </w:p>
    <w:p w:rsidR="00F70055" w:rsidRDefault="00F70055" w:rsidP="008C6DDB">
      <w:p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For example: Annotation </w:t>
      </w:r>
      <w:r w:rsidRPr="00857ADC">
        <w:rPr>
          <w:rFonts w:asciiTheme="majorHAnsi" w:eastAsia="Times New Roman" w:hAnsiTheme="majorHAnsi" w:cs="Times New Roman"/>
          <w:b/>
          <w:bCs/>
          <w:color w:val="000000"/>
        </w:rPr>
        <w:t>@Configuration</w:t>
      </w:r>
      <w:r w:rsidRPr="00857ADC">
        <w:rPr>
          <w:rFonts w:asciiTheme="majorHAnsi" w:eastAsia="Times New Roman" w:hAnsiTheme="majorHAnsi" w:cs="Times New Roman"/>
          <w:color w:val="000000"/>
        </w:rPr>
        <w:t> indicates that the class can be used by the Spring IoC container as a source of bean definitions. The </w:t>
      </w:r>
      <w:r w:rsidRPr="00857ADC">
        <w:rPr>
          <w:rFonts w:asciiTheme="majorHAnsi" w:eastAsia="Times New Roman" w:hAnsiTheme="majorHAnsi" w:cs="Times New Roman"/>
          <w:b/>
          <w:bCs/>
          <w:color w:val="000000"/>
        </w:rPr>
        <w:t>@Bean</w:t>
      </w:r>
      <w:r w:rsidR="00857ADC">
        <w:rPr>
          <w:rFonts w:asciiTheme="majorHAnsi" w:eastAsia="Times New Roman" w:hAnsiTheme="majorHAnsi" w:cs="Times New Roman"/>
          <w:b/>
          <w:bCs/>
          <w:color w:val="000000"/>
        </w:rPr>
        <w:t xml:space="preserve"> </w:t>
      </w:r>
      <w:r w:rsidRPr="00857ADC">
        <w:rPr>
          <w:rFonts w:asciiTheme="majorHAnsi" w:eastAsia="Times New Roman" w:hAnsiTheme="majorHAnsi" w:cs="Times New Roman"/>
          <w:color w:val="000000"/>
        </w:rPr>
        <w:t xml:space="preserve">annotation tells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that a method annotated with @Bean will return an object that should be registered as a bean in the Spring application context.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A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lastRenderedPageBreak/>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8C6DDB">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You can import above Bean declaration in another Bean Declaration as follows:</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proofErr w:type="gramStart"/>
      <w:r w:rsidRPr="00C523F2">
        <w:rPr>
          <w:rFonts w:ascii="Consolas" w:eastAsia="Times New Roman" w:hAnsi="Consolas" w:cs="Consolas"/>
          <w:color w:val="006666"/>
          <w:sz w:val="18"/>
          <w:szCs w:val="18"/>
        </w:rPr>
        <w:t>@Import</w:t>
      </w:r>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7F0055"/>
          <w:sz w:val="18"/>
          <w:szCs w:val="18"/>
        </w:rPr>
        <w:t>ConfigA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B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8C6DDB">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 xml:space="preserve">Now, rather than needing to specify both </w:t>
      </w:r>
      <w:proofErr w:type="spellStart"/>
      <w:r w:rsidRPr="00C523F2">
        <w:rPr>
          <w:rFonts w:asciiTheme="majorHAnsi" w:eastAsia="Times New Roman" w:hAnsiTheme="majorHAnsi" w:cs="Times New Roman"/>
          <w:color w:val="000000"/>
        </w:rPr>
        <w:t>ConfigA.class</w:t>
      </w:r>
      <w:proofErr w:type="spellEnd"/>
      <w:r w:rsidRPr="00C523F2">
        <w:rPr>
          <w:rFonts w:asciiTheme="majorHAnsi" w:eastAsia="Times New Roman" w:hAnsiTheme="majorHAnsi" w:cs="Times New Roman"/>
          <w:color w:val="000000"/>
        </w:rPr>
        <w:t xml:space="preserve"> and </w:t>
      </w:r>
      <w:proofErr w:type="spellStart"/>
      <w:r w:rsidRPr="00C523F2">
        <w:rPr>
          <w:rFonts w:asciiTheme="majorHAnsi" w:eastAsia="Times New Roman" w:hAnsiTheme="majorHAnsi" w:cs="Times New Roman"/>
          <w:color w:val="000000"/>
        </w:rPr>
        <w:t>ConfigB.class</w:t>
      </w:r>
      <w:proofErr w:type="spellEnd"/>
      <w:r w:rsidRPr="00C523F2">
        <w:rPr>
          <w:rFonts w:asciiTheme="majorHAnsi" w:eastAsia="Times New Roman" w:hAnsiTheme="majorHAnsi" w:cs="Times New Roman"/>
          <w:color w:val="000000"/>
        </w:rPr>
        <w:t xml:space="preserve"> when instantiating the context, only </w:t>
      </w:r>
      <w:proofErr w:type="spellStart"/>
      <w:r w:rsidRPr="00C523F2">
        <w:rPr>
          <w:rFonts w:asciiTheme="majorHAnsi" w:eastAsia="Times New Roman" w:hAnsiTheme="majorHAnsi" w:cs="Times New Roman"/>
          <w:color w:val="000000"/>
        </w:rPr>
        <w:t>ConfigB</w:t>
      </w:r>
      <w:proofErr w:type="spellEnd"/>
      <w:r w:rsidRPr="00C523F2">
        <w:rPr>
          <w:rFonts w:asciiTheme="majorHAnsi" w:eastAsia="Times New Roman" w:hAnsiTheme="majorHAnsi" w:cs="Times New Roman"/>
          <w:color w:val="000000"/>
        </w:rPr>
        <w:t xml:space="preserve"> needs to be supplied as follows:</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static</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void</w:t>
      </w:r>
      <w:r w:rsidRPr="00C523F2">
        <w:rPr>
          <w:rFonts w:ascii="Consolas" w:eastAsia="Times New Roman" w:hAnsi="Consolas" w:cs="Consolas"/>
          <w:color w:val="313131"/>
          <w:sz w:val="18"/>
          <w:szCs w:val="18"/>
        </w:rPr>
        <w:t xml:space="preserve"> main</w:t>
      </w:r>
      <w:r w:rsidRPr="00C523F2">
        <w:rPr>
          <w:rFonts w:ascii="Consolas" w:eastAsia="Times New Roman" w:hAnsi="Consolas" w:cs="Consolas"/>
          <w:color w:val="666600"/>
          <w:sz w:val="18"/>
          <w:szCs w:val="18"/>
        </w:rPr>
        <w:t>(</w:t>
      </w:r>
      <w:r w:rsidRPr="00C523F2">
        <w:rPr>
          <w:rFonts w:ascii="Consolas" w:eastAsia="Times New Roman" w:hAnsi="Consolas" w:cs="Consolas"/>
          <w:color w:val="7F0055"/>
          <w:sz w:val="18"/>
          <w:szCs w:val="18"/>
        </w:rPr>
        <w:t>String</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args</w:t>
      </w:r>
      <w:proofErr w:type="spellEnd"/>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7F0055"/>
          <w:sz w:val="18"/>
          <w:szCs w:val="18"/>
        </w:rPr>
        <w:t>ApplicationContext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ctx</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new</w:t>
      </w:r>
      <w:proofErr w:type="gramEnd"/>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AnnotationConfigApplicationContext</w:t>
      </w:r>
      <w:proofErr w:type="spellEnd"/>
      <w:r w:rsidRPr="00C523F2">
        <w:rPr>
          <w:rFonts w:ascii="Consolas" w:eastAsia="Times New Roman" w:hAnsi="Consolas" w:cs="Consolas"/>
          <w:color w:val="666600"/>
          <w:sz w:val="18"/>
          <w:szCs w:val="18"/>
        </w:rPr>
        <w:t>(</w:t>
      </w:r>
      <w:proofErr w:type="spellStart"/>
      <w:r w:rsidRPr="00C523F2">
        <w:rPr>
          <w:rFonts w:ascii="Consolas" w:eastAsia="Times New Roman" w:hAnsi="Consolas" w:cs="Consolas"/>
          <w:color w:val="7F0055"/>
          <w:sz w:val="18"/>
          <w:szCs w:val="18"/>
        </w:rPr>
        <w:t>ConfigB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880000"/>
          <w:sz w:val="18"/>
          <w:szCs w:val="18"/>
        </w:rPr>
        <w:t>// now both beans A and B will be available...</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A </w:t>
      </w:r>
      <w:proofErr w:type="spellStart"/>
      <w:r w:rsidRPr="00C523F2">
        <w:rPr>
          <w:rFonts w:ascii="Consolas" w:eastAsia="Times New Roman" w:hAnsi="Consolas" w:cs="Consolas"/>
          <w:color w:val="313131"/>
          <w:sz w:val="18"/>
          <w:szCs w:val="18"/>
        </w:rPr>
        <w:t>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B </w:t>
      </w:r>
      <w:proofErr w:type="spellStart"/>
      <w:r w:rsidRPr="00C523F2">
        <w:rPr>
          <w:rFonts w:ascii="Consolas" w:eastAsia="Times New Roman" w:hAnsi="Consolas" w:cs="Consolas"/>
          <w:color w:val="313131"/>
          <w:sz w:val="18"/>
          <w:szCs w:val="18"/>
        </w:rPr>
        <w:t>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8C6D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857ADC" w:rsidRDefault="00C523F2" w:rsidP="008C6DDB">
      <w:pPr>
        <w:shd w:val="clear" w:color="auto" w:fill="FFFFFF"/>
        <w:spacing w:after="0" w:line="360" w:lineRule="atLeast"/>
        <w:ind w:left="360" w:right="48"/>
        <w:jc w:val="both"/>
        <w:rPr>
          <w:rFonts w:asciiTheme="majorHAnsi" w:eastAsia="Times New Roman" w:hAnsiTheme="majorHAnsi" w:cs="Times New Roman"/>
          <w:color w:val="000000"/>
        </w:rPr>
      </w:pP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Give some annotation example.</w:t>
      </w:r>
      <w:r w:rsidR="00857ADC">
        <w:rPr>
          <w:rFonts w:asciiTheme="majorHAnsi" w:hAnsiTheme="majorHAnsi"/>
          <w:b/>
          <w:color w:val="1F497D" w:themeColor="text2"/>
        </w:rPr>
        <w:t xml:space="preserve"> </w:t>
      </w:r>
      <w:r w:rsidRPr="00092315">
        <w:rPr>
          <w:rFonts w:asciiTheme="majorHAnsi" w:hAnsiTheme="majorHAnsi"/>
          <w:b/>
          <w:color w:val="1F497D" w:themeColor="text2"/>
        </w:rPr>
        <w:t xml:space="preserve">How is event handling done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857ADC" w:rsidRDefault="00F70055" w:rsidP="008C6DDB">
      <w:pPr>
        <w:pStyle w:val="ListParagraph"/>
        <w:numPr>
          <w:ilvl w:val="0"/>
          <w:numId w:val="48"/>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Event handling in the</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ApplicationContext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is provided through the</w:t>
      </w:r>
      <w:r w:rsidR="00857ADC">
        <w:rPr>
          <w:rFonts w:asciiTheme="majorHAnsi" w:eastAsia="Times New Roman" w:hAnsiTheme="majorHAnsi" w:cs="Times New Roman"/>
          <w:color w:val="000000"/>
        </w:rPr>
        <w:t xml:space="preserve">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class and</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interface. So if a bean implements the</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color w:val="000000"/>
        </w:rPr>
        <w:t>, then every time an</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gets published to the ApplicationContext, that bean is notified.</w:t>
      </w:r>
    </w:p>
    <w:p w:rsidR="00F70055" w:rsidRPr="00092315" w:rsidRDefault="00F70055"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Describe some of the standard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events.</w:t>
      </w:r>
    </w:p>
    <w:p w:rsidR="00F70055" w:rsidRPr="007A6AEA" w:rsidRDefault="00F70055" w:rsidP="008C6DDB">
      <w:pPr>
        <w:pStyle w:val="ListParagraph"/>
        <w:numPr>
          <w:ilvl w:val="0"/>
          <w:numId w:val="49"/>
        </w:numPr>
        <w:shd w:val="clear" w:color="auto" w:fill="FFFFFF"/>
        <w:spacing w:after="0" w:line="360" w:lineRule="atLeast"/>
        <w:ind w:left="360" w:right="48"/>
        <w:jc w:val="both"/>
        <w:rPr>
          <w:rFonts w:asciiTheme="majorHAnsi" w:eastAsia="Times New Roman" w:hAnsiTheme="majorHAnsi" w:cs="Times New Roman"/>
          <w:color w:val="000000"/>
        </w:rPr>
      </w:pPr>
      <w:r w:rsidRPr="007A6AEA">
        <w:rPr>
          <w:rFonts w:asciiTheme="majorHAnsi" w:eastAsia="Times New Roman" w:hAnsiTheme="majorHAnsi" w:cs="Times New Roman"/>
          <w:color w:val="000000"/>
        </w:rPr>
        <w:t>Spring provides the following standard events:</w:t>
      </w:r>
    </w:p>
    <w:p w:rsidR="00F70055" w:rsidRPr="007A6AEA" w:rsidRDefault="00F70055" w:rsidP="008C6DDB">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ContextRefreshedEvent</w:t>
      </w:r>
      <w:proofErr w:type="spellEnd"/>
      <w:r w:rsidRPr="007A6AEA">
        <w:rPr>
          <w:rFonts w:asciiTheme="majorHAnsi" w:hAnsiTheme="majorHAnsi"/>
          <w:color w:val="000000"/>
          <w:sz w:val="22"/>
          <w:szCs w:val="22"/>
        </w:rPr>
        <w:t xml:space="preserve">: This event is published when the ApplicationContext is either initialized or refreshed. This can also be raised using the </w:t>
      </w:r>
      <w:proofErr w:type="gramStart"/>
      <w:r w:rsidRPr="007A6AEA">
        <w:rPr>
          <w:rFonts w:asciiTheme="majorHAnsi" w:hAnsiTheme="majorHAnsi"/>
          <w:color w:val="000000"/>
          <w:sz w:val="22"/>
          <w:szCs w:val="22"/>
        </w:rPr>
        <w:t>refresh(</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w:t>
      </w:r>
    </w:p>
    <w:p w:rsidR="00F70055" w:rsidRPr="007A6AEA" w:rsidRDefault="00F70055" w:rsidP="008C6DDB">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ContextStartedEvent</w:t>
      </w:r>
      <w:proofErr w:type="spellEnd"/>
      <w:r w:rsidRPr="007A6AEA">
        <w:rPr>
          <w:rFonts w:asciiTheme="majorHAnsi" w:hAnsiTheme="majorHAnsi"/>
          <w:color w:val="000000"/>
          <w:sz w:val="22"/>
          <w:szCs w:val="22"/>
        </w:rPr>
        <w:t xml:space="preserve">: This event is published when the ApplicationContext is started using the </w:t>
      </w:r>
      <w:proofErr w:type="gramStart"/>
      <w:r w:rsidRPr="007A6AEA">
        <w:rPr>
          <w:rFonts w:asciiTheme="majorHAnsi" w:hAnsiTheme="majorHAnsi"/>
          <w:color w:val="000000"/>
          <w:sz w:val="22"/>
          <w:szCs w:val="22"/>
        </w:rPr>
        <w:t>start(</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poll your database or you can re/start any stopped application after receiving this event.</w:t>
      </w:r>
    </w:p>
    <w:p w:rsidR="00F70055" w:rsidRPr="007A6AEA" w:rsidRDefault="00F70055" w:rsidP="008C6DDB">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ContextStoppedEvent</w:t>
      </w:r>
      <w:proofErr w:type="spellEnd"/>
      <w:r w:rsidRPr="007A6AEA">
        <w:rPr>
          <w:rFonts w:asciiTheme="majorHAnsi" w:hAnsiTheme="majorHAnsi"/>
          <w:color w:val="000000"/>
          <w:sz w:val="22"/>
          <w:szCs w:val="22"/>
        </w:rPr>
        <w:t xml:space="preserve">: This event is published when the ApplicationContext is stopped using the </w:t>
      </w:r>
      <w:proofErr w:type="gramStart"/>
      <w:r w:rsidRPr="007A6AEA">
        <w:rPr>
          <w:rFonts w:asciiTheme="majorHAnsi" w:hAnsiTheme="majorHAnsi"/>
          <w:color w:val="000000"/>
          <w:sz w:val="22"/>
          <w:szCs w:val="22"/>
        </w:rPr>
        <w:t>stop(</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do required housekeep work after receiving this event.</w:t>
      </w:r>
    </w:p>
    <w:p w:rsidR="00F70055" w:rsidRPr="007A6AEA" w:rsidRDefault="00F70055" w:rsidP="008C6DDB">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lastRenderedPageBreak/>
        <w:t>ContextClosedEvent</w:t>
      </w:r>
      <w:proofErr w:type="spellEnd"/>
      <w:r w:rsidRPr="007A6AEA">
        <w:rPr>
          <w:rFonts w:asciiTheme="majorHAnsi" w:hAnsiTheme="majorHAnsi"/>
          <w:color w:val="000000"/>
          <w:sz w:val="22"/>
          <w:szCs w:val="22"/>
        </w:rPr>
        <w:t xml:space="preserve">: This event is published when the ApplicationContext is closed using the </w:t>
      </w:r>
      <w:proofErr w:type="gramStart"/>
      <w:r w:rsidRPr="007A6AEA">
        <w:rPr>
          <w:rFonts w:asciiTheme="majorHAnsi" w:hAnsiTheme="majorHAnsi"/>
          <w:color w:val="000000"/>
          <w:sz w:val="22"/>
          <w:szCs w:val="22"/>
        </w:rPr>
        <w:t>close(</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A closed context reaches its end of life; it cannot be refreshed or restarted.</w:t>
      </w:r>
    </w:p>
    <w:p w:rsidR="00F70055" w:rsidRPr="007A6AEA" w:rsidRDefault="00F70055" w:rsidP="008C6DDB">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RequestHandledEvent</w:t>
      </w:r>
      <w:proofErr w:type="spellEnd"/>
      <w:r w:rsidRPr="007A6AEA">
        <w:rPr>
          <w:rFonts w:asciiTheme="majorHAnsi" w:hAnsiTheme="majorHAnsi"/>
          <w:color w:val="000000"/>
          <w:sz w:val="22"/>
          <w:szCs w:val="22"/>
        </w:rPr>
        <w:t>: This is a web-specific event telling all beans that an HTTP request has been serviced.</w:t>
      </w:r>
    </w:p>
    <w:p w:rsidR="00623AA3" w:rsidRDefault="00623AA3"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AOP?</w:t>
      </w:r>
    </w:p>
    <w:p w:rsidR="00A428E6" w:rsidRPr="00A428E6" w:rsidRDefault="00623AA3" w:rsidP="008C6DDB">
      <w:pPr>
        <w:pStyle w:val="ListParagraph"/>
        <w:numPr>
          <w:ilvl w:val="1"/>
          <w:numId w:val="32"/>
        </w:numPr>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One of the key components of Spring Framework is the</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Aspect oriented programming (AOP)</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 xml:space="preserve">framework. </w:t>
      </w:r>
    </w:p>
    <w:p w:rsidR="00A428E6" w:rsidRDefault="00A428E6" w:rsidP="008C6DDB">
      <w:pPr>
        <w:pStyle w:val="ListParagraph"/>
        <w:shd w:val="clear" w:color="auto" w:fill="FFFFFF" w:themeFill="background1"/>
        <w:spacing w:after="0"/>
        <w:ind w:left="360"/>
        <w:jc w:val="both"/>
        <w:rPr>
          <w:rFonts w:asciiTheme="majorHAnsi" w:eastAsia="Times New Roman" w:hAnsiTheme="majorHAnsi" w:cs="Times New Roman"/>
          <w:bCs/>
          <w:color w:val="000000"/>
        </w:rPr>
      </w:pPr>
    </w:p>
    <w:p w:rsidR="00A428E6" w:rsidRDefault="00A428E6" w:rsidP="008C6DDB">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 xml:space="preserve">The key unit of modularity in OOP is the class, whereas in AOP the unit of modularity is the aspect. </w:t>
      </w:r>
    </w:p>
    <w:p w:rsidR="00A428E6" w:rsidRDefault="00A428E6" w:rsidP="008C6DDB">
      <w:pPr>
        <w:pStyle w:val="ListParagraph"/>
        <w:shd w:val="clear" w:color="auto" w:fill="FFFFFF" w:themeFill="background1"/>
        <w:spacing w:after="0"/>
        <w:ind w:left="360"/>
        <w:jc w:val="both"/>
        <w:rPr>
          <w:rFonts w:asciiTheme="majorHAnsi" w:hAnsiTheme="majorHAnsi"/>
          <w:color w:val="000000"/>
          <w:shd w:val="clear" w:color="auto" w:fill="FFFFFF"/>
        </w:rPr>
      </w:pPr>
    </w:p>
    <w:p w:rsidR="00A428E6" w:rsidRPr="00623AA3" w:rsidRDefault="00A428E6" w:rsidP="008C6DDB">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Dependency Injection helps you decouple your application objects from each other and AOP helps you decouple cross-cutting concerns from the objects that they affect.</w:t>
      </w:r>
    </w:p>
    <w:p w:rsidR="00623AA3" w:rsidRPr="00623AA3" w:rsidRDefault="00623AA3" w:rsidP="008C6DDB">
      <w:pPr>
        <w:pStyle w:val="ListParagraph"/>
        <w:shd w:val="clear" w:color="auto" w:fill="FFFFFF" w:themeFill="background1"/>
        <w:spacing w:after="0"/>
        <w:ind w:left="360"/>
        <w:jc w:val="both"/>
        <w:rPr>
          <w:rFonts w:asciiTheme="majorHAnsi" w:hAnsiTheme="majorHAnsi"/>
          <w:color w:val="000000"/>
          <w:shd w:val="clear" w:color="auto" w:fill="FFFFFF"/>
        </w:rPr>
      </w:pPr>
    </w:p>
    <w:p w:rsidR="00623AA3" w:rsidRPr="00623AA3" w:rsidRDefault="00623AA3" w:rsidP="008C6DDB">
      <w:pPr>
        <w:pStyle w:val="ListParagraph"/>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The functions that span multiple points of an application are called</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cross-cutting concerns</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and these cross-cutting concerns are conceptually separate from the application's business logic. There are various common good examples of aspects like logging, auditing, declarative transactions, security, and caching etc.</w:t>
      </w:r>
    </w:p>
    <w:p w:rsidR="00623AA3" w:rsidRDefault="00623AA3" w:rsidP="008C6DDB">
      <w:pPr>
        <w:pStyle w:val="ListParagraph"/>
        <w:shd w:val="clear" w:color="auto" w:fill="FFFFFF" w:themeFill="background1"/>
        <w:spacing w:after="0"/>
        <w:ind w:left="360"/>
        <w:jc w:val="both"/>
        <w:rPr>
          <w:rFonts w:asciiTheme="majorHAnsi" w:hAnsiTheme="majorHAnsi"/>
          <w:b/>
          <w:color w:val="1F497D" w:themeColor="text2"/>
        </w:rPr>
      </w:pPr>
    </w:p>
    <w:p w:rsidR="00623AA3" w:rsidRDefault="00623AA3" w:rsidP="008C6DDB">
      <w:pPr>
        <w:pStyle w:val="ListParagraph"/>
        <w:shd w:val="clear" w:color="auto" w:fill="FFFFFF" w:themeFill="background1"/>
        <w:spacing w:after="0"/>
        <w:ind w:left="360"/>
        <w:jc w:val="both"/>
        <w:rPr>
          <w:rFonts w:asciiTheme="majorHAnsi" w:hAnsiTheme="majorHAnsi"/>
          <w:b/>
          <w:color w:val="1F497D" w:themeColor="text2"/>
        </w:rPr>
      </w:pPr>
    </w:p>
    <w:p w:rsidR="00F70055" w:rsidRDefault="00F7005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Aspect?</w:t>
      </w:r>
    </w:p>
    <w:p w:rsidR="004901FF" w:rsidRDefault="00D4712C" w:rsidP="008C6DDB">
      <w:pPr>
        <w:pStyle w:val="ListParagraph"/>
        <w:numPr>
          <w:ilvl w:val="1"/>
          <w:numId w:val="50"/>
        </w:numPr>
        <w:shd w:val="clear" w:color="auto" w:fill="FFFFFF" w:themeFill="background1"/>
        <w:spacing w:after="0"/>
        <w:ind w:left="360"/>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A</w:t>
      </w:r>
      <w:r w:rsidRPr="00D4712C">
        <w:rPr>
          <w:rFonts w:asciiTheme="majorHAnsi" w:eastAsia="Times New Roman" w:hAnsiTheme="majorHAnsi" w:cs="Times New Roman"/>
          <w:bCs/>
          <w:color w:val="000000"/>
        </w:rPr>
        <w:t xml:space="preserve"> modularization of a concern that cuts across multiple classes. Transaction management is a good example of a crosscutting concern in enterprise Java applications.</w:t>
      </w:r>
      <w:r>
        <w:rPr>
          <w:rFonts w:asciiTheme="majorHAnsi" w:eastAsia="Times New Roman" w:hAnsiTheme="majorHAnsi" w:cs="Times New Roman"/>
          <w:bCs/>
          <w:color w:val="000000"/>
        </w:rPr>
        <w:t xml:space="preserve"> </w:t>
      </w:r>
      <w:r w:rsidRPr="00D4712C">
        <w:rPr>
          <w:rFonts w:asciiTheme="majorHAnsi" w:eastAsia="Times New Roman" w:hAnsiTheme="majorHAnsi" w:cs="Times New Roman"/>
          <w:bCs/>
          <w:color w:val="000000"/>
        </w:rPr>
        <w:t>In Spring AOP, aspects are implemented using regular classes (the schema-based approach) or regular classes annotated with the @Aspect annotation (the @AspectJ style).</w:t>
      </w:r>
    </w:p>
    <w:p w:rsidR="00D4712C" w:rsidRPr="00D4712C" w:rsidRDefault="00D4712C" w:rsidP="008C6DDB">
      <w:pPr>
        <w:pStyle w:val="ListParagraph"/>
        <w:shd w:val="clear" w:color="auto" w:fill="FFFFFF" w:themeFill="background1"/>
        <w:spacing w:after="0"/>
        <w:ind w:left="1440"/>
        <w:jc w:val="both"/>
        <w:rPr>
          <w:rFonts w:asciiTheme="majorHAnsi" w:eastAsia="Times New Roman" w:hAnsiTheme="majorHAnsi" w:cs="Times New Roman"/>
          <w:bCs/>
          <w:color w:val="000000"/>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concern and cross-cutting concern in Spring AOP?</w:t>
      </w:r>
    </w:p>
    <w:p w:rsidR="004901FF" w:rsidRPr="00922B9C" w:rsidRDefault="004901FF" w:rsidP="008C6DDB">
      <w:pPr>
        <w:pStyle w:val="ListParagraph"/>
        <w:numPr>
          <w:ilvl w:val="1"/>
          <w:numId w:val="31"/>
        </w:numPr>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Concern</w:t>
      </w:r>
      <w:r w:rsidRPr="00922B9C">
        <w:rPr>
          <w:rFonts w:asciiTheme="majorHAnsi" w:eastAsia="Times New Roman" w:hAnsiTheme="majorHAnsi" w:cs="Times New Roman"/>
          <w:color w:val="000000"/>
        </w:rPr>
        <w:t>: Concern is behavior which we want to have in a module of an application. Concern may be defined as a functionality we want to implement. Issues in which we are interested define our concerns.</w:t>
      </w:r>
    </w:p>
    <w:p w:rsidR="004901FF" w:rsidRPr="00922B9C" w:rsidRDefault="004901FF" w:rsidP="008C6DDB">
      <w:pPr>
        <w:pStyle w:val="ListParagraph"/>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Cross-cutting concern</w:t>
      </w:r>
      <w:r w:rsidRPr="00922B9C">
        <w:rPr>
          <w:rFonts w:asciiTheme="majorHAnsi" w:eastAsia="Times New Roman" w:hAnsiTheme="majorHAnsi" w:cs="Times New Roman"/>
          <w:color w:val="000000"/>
        </w:rPr>
        <w:t xml:space="preserve">: It's a concern which is applicable throughout the application and it affects the entire application. </w:t>
      </w:r>
      <w:proofErr w:type="gramStart"/>
      <w:r w:rsidRPr="00922B9C">
        <w:rPr>
          <w:rFonts w:asciiTheme="majorHAnsi" w:eastAsia="Times New Roman" w:hAnsiTheme="majorHAnsi" w:cs="Times New Roman"/>
          <w:color w:val="000000"/>
        </w:rPr>
        <w:t>e.g</w:t>
      </w:r>
      <w:proofErr w:type="gramEnd"/>
      <w:r w:rsidRPr="00922B9C">
        <w:rPr>
          <w:rFonts w:asciiTheme="majorHAnsi" w:eastAsia="Times New Roman" w:hAnsiTheme="majorHAnsi" w:cs="Times New Roman"/>
          <w:color w:val="000000"/>
        </w:rPr>
        <w:t>. logging , security and data transfer are the concerns which are needed in almost every module of an application, hence are cross-cutting concerns.</w:t>
      </w:r>
    </w:p>
    <w:p w:rsidR="004901FF" w:rsidRDefault="004901FF" w:rsidP="008C6DDB">
      <w:pPr>
        <w:pStyle w:val="ListParagraph"/>
        <w:shd w:val="clear" w:color="auto" w:fill="FFFFFF" w:themeFill="background1"/>
        <w:spacing w:after="0"/>
        <w:ind w:left="360"/>
        <w:jc w:val="both"/>
        <w:rPr>
          <w:rFonts w:asciiTheme="majorHAnsi" w:hAnsiTheme="majorHAnsi"/>
          <w:b/>
          <w:color w:val="1F497D" w:themeColor="text2"/>
        </w:rPr>
      </w:pPr>
    </w:p>
    <w:p w:rsidR="004901FF" w:rsidRPr="00092315" w:rsidRDefault="004901FF" w:rsidP="008C6DDB">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Join point?</w:t>
      </w:r>
    </w:p>
    <w:p w:rsidR="00973DFA" w:rsidRPr="00B216D2" w:rsidRDefault="00973DFA" w:rsidP="008C6DDB">
      <w:pPr>
        <w:pStyle w:val="ListParagraph"/>
        <w:numPr>
          <w:ilvl w:val="1"/>
          <w:numId w:val="29"/>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represents a point in your application where you can plug-in AOP aspect. You can also say</w:t>
      </w:r>
      <w:proofErr w:type="gramStart"/>
      <w:r w:rsidRPr="00B216D2">
        <w:rPr>
          <w:rFonts w:asciiTheme="majorHAnsi" w:hAnsiTheme="majorHAnsi"/>
          <w:color w:val="000000"/>
          <w:sz w:val="23"/>
          <w:szCs w:val="23"/>
          <w:shd w:val="clear" w:color="auto" w:fill="FFFFFF"/>
        </w:rPr>
        <w:t>,</w:t>
      </w:r>
      <w:proofErr w:type="gramEnd"/>
      <w:r w:rsidRPr="00B216D2">
        <w:rPr>
          <w:rFonts w:asciiTheme="majorHAnsi" w:hAnsiTheme="majorHAnsi"/>
          <w:color w:val="000000"/>
          <w:sz w:val="23"/>
          <w:szCs w:val="23"/>
          <w:shd w:val="clear" w:color="auto" w:fill="FFFFFF"/>
        </w:rPr>
        <w:t xml:space="preserve"> it is the actual place in the application where an action will be taken using Spring AOP framework.</w:t>
      </w:r>
    </w:p>
    <w:p w:rsidR="00973DFA"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lastRenderedPageBreak/>
        <w:t>What is Advice?</w:t>
      </w:r>
    </w:p>
    <w:p w:rsidR="00973DFA" w:rsidRPr="00B216D2" w:rsidRDefault="00973DFA" w:rsidP="008C6DDB">
      <w:pPr>
        <w:pStyle w:val="ListParagraph"/>
        <w:numPr>
          <w:ilvl w:val="1"/>
          <w:numId w:val="51"/>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is the actual action to be taken either before or after the method execution. This is actual piece of code that is invoked during program execution by Spring AOP framework.</w:t>
      </w:r>
    </w:p>
    <w:p w:rsidR="00973DFA"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spellStart"/>
      <w:r w:rsidRPr="00092315">
        <w:rPr>
          <w:rFonts w:asciiTheme="majorHAnsi" w:hAnsiTheme="majorHAnsi"/>
          <w:b/>
          <w:color w:val="1F497D" w:themeColor="text2"/>
        </w:rPr>
        <w:t>Pointcut</w:t>
      </w:r>
      <w:proofErr w:type="spellEnd"/>
      <w:r w:rsidRPr="00092315">
        <w:rPr>
          <w:rFonts w:asciiTheme="majorHAnsi" w:hAnsiTheme="majorHAnsi"/>
          <w:b/>
          <w:color w:val="1F497D" w:themeColor="text2"/>
        </w:rPr>
        <w:t>?</w:t>
      </w:r>
    </w:p>
    <w:p w:rsidR="00973DFA" w:rsidRPr="00B216D2" w:rsidRDefault="00973DFA" w:rsidP="008C6DDB">
      <w:pPr>
        <w:pStyle w:val="ListParagraph"/>
        <w:numPr>
          <w:ilvl w:val="1"/>
          <w:numId w:val="52"/>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 xml:space="preserve">This is a set of one or more </w:t>
      </w:r>
      <w:proofErr w:type="spellStart"/>
      <w:r w:rsidRPr="00B216D2">
        <w:rPr>
          <w:rFonts w:asciiTheme="majorHAnsi" w:hAnsiTheme="majorHAnsi"/>
          <w:color w:val="000000"/>
          <w:sz w:val="23"/>
          <w:szCs w:val="23"/>
          <w:shd w:val="clear" w:color="auto" w:fill="FFFFFF"/>
        </w:rPr>
        <w:t>joinpoints</w:t>
      </w:r>
      <w:proofErr w:type="spellEnd"/>
      <w:r w:rsidRPr="00B216D2">
        <w:rPr>
          <w:rFonts w:asciiTheme="majorHAnsi" w:hAnsiTheme="majorHAnsi"/>
          <w:color w:val="000000"/>
          <w:sz w:val="23"/>
          <w:szCs w:val="23"/>
          <w:shd w:val="clear" w:color="auto" w:fill="FFFFFF"/>
        </w:rPr>
        <w:t xml:space="preserve"> where an advice should be executed. You can specify </w:t>
      </w:r>
      <w:proofErr w:type="spellStart"/>
      <w:r w:rsidRPr="00B216D2">
        <w:rPr>
          <w:rFonts w:asciiTheme="majorHAnsi" w:hAnsiTheme="majorHAnsi"/>
          <w:color w:val="000000"/>
          <w:sz w:val="23"/>
          <w:szCs w:val="23"/>
          <w:shd w:val="clear" w:color="auto" w:fill="FFFFFF"/>
        </w:rPr>
        <w:t>pointcuts</w:t>
      </w:r>
      <w:proofErr w:type="spellEnd"/>
      <w:r w:rsidRPr="00B216D2">
        <w:rPr>
          <w:rFonts w:asciiTheme="majorHAnsi" w:hAnsiTheme="majorHAnsi"/>
          <w:color w:val="000000"/>
          <w:sz w:val="23"/>
          <w:szCs w:val="23"/>
          <w:shd w:val="clear" w:color="auto" w:fill="FFFFFF"/>
        </w:rPr>
        <w:t xml:space="preserve"> using expressions or patterns as we will see in our AOP examples.</w:t>
      </w:r>
    </w:p>
    <w:p w:rsidR="00973DFA"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Introduction?</w:t>
      </w:r>
    </w:p>
    <w:p w:rsidR="00973DFA" w:rsidRPr="00B216D2" w:rsidRDefault="00973DFA" w:rsidP="008C6DDB">
      <w:pPr>
        <w:pStyle w:val="ListParagraph"/>
        <w:numPr>
          <w:ilvl w:val="1"/>
          <w:numId w:val="53"/>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An introduction allows you to add new methods or attributes to existing classes.</w:t>
      </w:r>
    </w:p>
    <w:p w:rsidR="00973DFA" w:rsidRPr="00092315"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Target object?</w:t>
      </w:r>
    </w:p>
    <w:p w:rsidR="00973DFA" w:rsidRPr="00B216D2" w:rsidRDefault="00973DFA" w:rsidP="008C6DDB">
      <w:pPr>
        <w:pStyle w:val="ListParagraph"/>
        <w:numPr>
          <w:ilvl w:val="1"/>
          <w:numId w:val="54"/>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The object being advised by one or more aspects, this object will always be a proxy object. Also referred to as the advised object.</w:t>
      </w:r>
    </w:p>
    <w:p w:rsidR="00973DFA" w:rsidRPr="00092315"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gramStart"/>
      <w:r w:rsidRPr="00092315">
        <w:rPr>
          <w:rFonts w:asciiTheme="majorHAnsi" w:hAnsiTheme="majorHAnsi"/>
          <w:b/>
          <w:color w:val="1F497D" w:themeColor="text2"/>
        </w:rPr>
        <w:t>Weaving</w:t>
      </w:r>
      <w:proofErr w:type="gramEnd"/>
      <w:r w:rsidRPr="00092315">
        <w:rPr>
          <w:rFonts w:asciiTheme="majorHAnsi" w:hAnsiTheme="majorHAnsi"/>
          <w:b/>
          <w:color w:val="1F497D" w:themeColor="text2"/>
        </w:rPr>
        <w:t>?</w:t>
      </w:r>
    </w:p>
    <w:p w:rsidR="00973DFA" w:rsidRPr="00B216D2" w:rsidRDefault="00973DFA" w:rsidP="008C6DDB">
      <w:pPr>
        <w:pStyle w:val="ListParagraph"/>
        <w:numPr>
          <w:ilvl w:val="1"/>
          <w:numId w:val="55"/>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Weaving is the process of linking aspects with other application types or objects to create an advised object.</w:t>
      </w:r>
    </w:p>
    <w:p w:rsidR="00973DFA" w:rsidRPr="00092315"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different points where weaving can be applied?</w:t>
      </w:r>
    </w:p>
    <w:p w:rsidR="00973DFA" w:rsidRDefault="00973DFA" w:rsidP="008C6DDB">
      <w:pPr>
        <w:pStyle w:val="ListParagraph"/>
        <w:numPr>
          <w:ilvl w:val="1"/>
          <w:numId w:val="56"/>
        </w:numPr>
        <w:shd w:val="clear" w:color="auto" w:fill="FFFFFF" w:themeFill="background1"/>
        <w:spacing w:after="0"/>
        <w:ind w:left="360"/>
        <w:jc w:val="both"/>
        <w:rPr>
          <w:rFonts w:ascii="Verdana" w:hAnsi="Verdana"/>
          <w:color w:val="000000"/>
          <w:sz w:val="23"/>
          <w:szCs w:val="23"/>
          <w:shd w:val="clear" w:color="auto" w:fill="FFFFFF"/>
        </w:rPr>
      </w:pPr>
      <w:r w:rsidRPr="00B216D2">
        <w:rPr>
          <w:rFonts w:asciiTheme="majorHAnsi" w:hAnsiTheme="majorHAnsi"/>
          <w:color w:val="000000"/>
          <w:sz w:val="23"/>
          <w:szCs w:val="23"/>
          <w:shd w:val="clear" w:color="auto" w:fill="FFFFFF"/>
        </w:rPr>
        <w:t>Weaving can be done at compile time, load time, or at runtime.</w:t>
      </w:r>
    </w:p>
    <w:p w:rsidR="00973DFA" w:rsidRPr="00092315"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types of advice?</w:t>
      </w:r>
    </w:p>
    <w:p w:rsidR="00973DFA" w:rsidRPr="00E42CBD" w:rsidRDefault="00973DFA" w:rsidP="008C6DDB">
      <w:pPr>
        <w:pStyle w:val="NormalWeb"/>
        <w:numPr>
          <w:ilvl w:val="0"/>
          <w:numId w:val="57"/>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aspects can work with five kinds of advice mentioned below:</w:t>
      </w:r>
    </w:p>
    <w:p w:rsidR="00973DFA" w:rsidRPr="00E42CBD" w:rsidRDefault="00973DFA" w:rsidP="008C6DDB">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before</w:t>
      </w:r>
      <w:proofErr w:type="gramEnd"/>
      <w:r w:rsidRPr="00E42CBD">
        <w:rPr>
          <w:rFonts w:asciiTheme="majorHAnsi" w:hAnsiTheme="majorHAnsi"/>
          <w:color w:val="000000"/>
          <w:sz w:val="22"/>
          <w:szCs w:val="22"/>
        </w:rPr>
        <w:t>: Run advice before the a method execution.</w:t>
      </w:r>
    </w:p>
    <w:p w:rsidR="00973DFA" w:rsidRPr="00E42CBD" w:rsidRDefault="00973DFA" w:rsidP="008C6DDB">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w:t>
      </w:r>
      <w:proofErr w:type="gramEnd"/>
      <w:r w:rsidRPr="00E42CBD">
        <w:rPr>
          <w:rFonts w:asciiTheme="majorHAnsi" w:hAnsiTheme="majorHAnsi"/>
          <w:color w:val="000000"/>
          <w:sz w:val="22"/>
          <w:szCs w:val="22"/>
        </w:rPr>
        <w:t>: Run advice after the a method execution regardless of its outcome.</w:t>
      </w:r>
    </w:p>
    <w:p w:rsidR="00973DFA" w:rsidRPr="00E42CBD" w:rsidRDefault="00973DFA" w:rsidP="008C6DDB">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after-returning</w:t>
      </w:r>
      <w:proofErr w:type="gramEnd"/>
      <w:r w:rsidRPr="00E42CBD">
        <w:rPr>
          <w:rFonts w:asciiTheme="majorHAnsi" w:hAnsiTheme="majorHAnsi"/>
          <w:color w:val="000000"/>
          <w:sz w:val="22"/>
          <w:szCs w:val="22"/>
        </w:rPr>
        <w:t>: Run advice after the a method execution only if method completes successfully.</w:t>
      </w:r>
    </w:p>
    <w:p w:rsidR="00973DFA" w:rsidRPr="00E42CBD" w:rsidRDefault="00973DFA" w:rsidP="008C6DDB">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after-throwing</w:t>
      </w:r>
      <w:proofErr w:type="gramEnd"/>
      <w:r w:rsidRPr="00E42CBD">
        <w:rPr>
          <w:rFonts w:asciiTheme="majorHAnsi" w:hAnsiTheme="majorHAnsi"/>
          <w:color w:val="000000"/>
          <w:sz w:val="22"/>
          <w:szCs w:val="22"/>
        </w:rPr>
        <w:t>: Run advice after the a method execution only if method exits by throwing an exception.</w:t>
      </w:r>
    </w:p>
    <w:p w:rsidR="00973DFA" w:rsidRPr="00E42CBD" w:rsidRDefault="00973DFA" w:rsidP="008C6DDB">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around</w:t>
      </w:r>
      <w:proofErr w:type="gramEnd"/>
      <w:r w:rsidRPr="00E42CBD">
        <w:rPr>
          <w:rFonts w:asciiTheme="majorHAnsi" w:hAnsiTheme="majorHAnsi"/>
          <w:color w:val="000000"/>
          <w:sz w:val="22"/>
          <w:szCs w:val="22"/>
        </w:rPr>
        <w:t>: Run advice before and after the advised method is invoked.</w:t>
      </w:r>
    </w:p>
    <w:p w:rsidR="00973DFA"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973DFA" w:rsidRPr="00092315"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XML Schema based aspect implementation?</w:t>
      </w:r>
    </w:p>
    <w:p w:rsidR="00973DFA" w:rsidRPr="00E42CBD" w:rsidRDefault="00973DFA" w:rsidP="008C6DDB">
      <w:pPr>
        <w:pStyle w:val="ListParagraph"/>
        <w:numPr>
          <w:ilvl w:val="1"/>
          <w:numId w:val="3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Aspects are implemented using regular classes along with XML based configuration.</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@AspectJ? </w:t>
      </w:r>
      <w:proofErr w:type="gramStart"/>
      <w:r w:rsidRPr="00E42CBD">
        <w:rPr>
          <w:rFonts w:asciiTheme="majorHAnsi" w:hAnsiTheme="majorHAnsi"/>
          <w:b/>
          <w:color w:val="1F497D" w:themeColor="text2"/>
        </w:rPr>
        <w:t>based</w:t>
      </w:r>
      <w:proofErr w:type="gramEnd"/>
      <w:r w:rsidRPr="00E42CBD">
        <w:rPr>
          <w:rFonts w:asciiTheme="majorHAnsi" w:hAnsiTheme="majorHAnsi"/>
          <w:b/>
          <w:color w:val="1F497D" w:themeColor="text2"/>
        </w:rPr>
        <w:t xml:space="preserve"> aspect implementation?</w:t>
      </w:r>
    </w:p>
    <w:p w:rsidR="00973DFA" w:rsidRPr="00E42CBD" w:rsidRDefault="00973DFA" w:rsidP="008C6DDB">
      <w:pPr>
        <w:pStyle w:val="ListParagraph"/>
        <w:numPr>
          <w:ilvl w:val="0"/>
          <w:numId w:val="58"/>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AspectJ refers to a style of declaring aspects as regular Java classes annotated with Java 5 annotations.</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How JDBC can be used more efficiently in spring framework?</w:t>
      </w:r>
    </w:p>
    <w:p w:rsidR="00973DFA" w:rsidRPr="00E42CBD" w:rsidRDefault="00973DFA" w:rsidP="008C6DDB">
      <w:pPr>
        <w:pStyle w:val="ListParagraph"/>
        <w:numPr>
          <w:ilvl w:val="0"/>
          <w:numId w:val="59"/>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lastRenderedPageBreak/>
        <w:t>JDBC can be used more efficiently with the help of a template class provided by spring framework called as JDBC Template.</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How </w:t>
      </w:r>
      <w:r w:rsidR="00973DFA" w:rsidRPr="00E42CBD">
        <w:rPr>
          <w:rFonts w:asciiTheme="majorHAnsi" w:hAnsiTheme="majorHAnsi"/>
          <w:b/>
          <w:color w:val="1F497D" w:themeColor="text2"/>
        </w:rPr>
        <w:t xml:space="preserve">JDBC </w:t>
      </w:r>
      <w:r w:rsidRPr="00E42CBD">
        <w:rPr>
          <w:rFonts w:asciiTheme="majorHAnsi" w:hAnsiTheme="majorHAnsi"/>
          <w:b/>
          <w:color w:val="1F497D" w:themeColor="text2"/>
        </w:rPr>
        <w:t>Template can be used?</w:t>
      </w:r>
    </w:p>
    <w:p w:rsidR="00973DFA" w:rsidRPr="00E42CBD" w:rsidRDefault="00973DFA" w:rsidP="008C6DDB">
      <w:pPr>
        <w:pStyle w:val="ListParagraph"/>
        <w:numPr>
          <w:ilvl w:val="0"/>
          <w:numId w:val="60"/>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With use of Spring JDBC framework the burden of resource management and error handling is reduced a lot. So it leaves developers to write the statements and queries to get the data to and from the database. JDBC Template provides many convenience methods for doing things such as converting database data into primitives or objects, executing prepared and callable statements, and providing custom database error handling.</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are the types of the transaction management Spring supports?</w:t>
      </w:r>
    </w:p>
    <w:p w:rsidR="00973DFA" w:rsidRPr="00E42CBD" w:rsidRDefault="00973DFA" w:rsidP="008C6DDB">
      <w:pPr>
        <w:pStyle w:val="NormalWeb"/>
        <w:numPr>
          <w:ilvl w:val="0"/>
          <w:numId w:val="61"/>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two types of transaction management:</w:t>
      </w:r>
    </w:p>
    <w:p w:rsidR="00973DFA" w:rsidRPr="00E42CBD" w:rsidRDefault="00973DFA" w:rsidP="008C6DDB">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Programmatic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that you have managed the transaction with the help of programming. That gives you extreme flexibility, but it is difficult to maintain.</w:t>
      </w:r>
    </w:p>
    <w:p w:rsidR="00973DFA" w:rsidRPr="00E42CBD" w:rsidRDefault="00973DFA" w:rsidP="008C6DDB">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Declarative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you separate transaction management from the business code. You only use annotations or XML based configuration to manage the transactions.</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Which of the above transaction management type is preferable?</w:t>
      </w:r>
    </w:p>
    <w:p w:rsidR="00973DFA" w:rsidRPr="00E42CBD" w:rsidRDefault="00973DFA" w:rsidP="008C6DDB">
      <w:pPr>
        <w:pStyle w:val="ListParagraph"/>
        <w:numPr>
          <w:ilvl w:val="1"/>
          <w:numId w:val="34"/>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Declarative transaction management is preferable over programmatic transaction management though it is less flexible than programmatic transaction management, which allows you to control transactions through your code.</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Spring MVC framework?</w:t>
      </w:r>
    </w:p>
    <w:p w:rsidR="00973DFA" w:rsidRDefault="00973DFA" w:rsidP="008C6DDB">
      <w:pPr>
        <w:pStyle w:val="ListParagraph"/>
        <w:numPr>
          <w:ilvl w:val="0"/>
          <w:numId w:val="62"/>
        </w:numPr>
        <w:shd w:val="clear" w:color="auto" w:fill="FFFFFF" w:themeFill="background1"/>
        <w:tabs>
          <w:tab w:val="left" w:pos="360"/>
        </w:tabs>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w:t>
      </w:r>
      <w:proofErr w:type="gramStart"/>
      <w:r w:rsidRPr="00E42CBD">
        <w:rPr>
          <w:rFonts w:asciiTheme="majorHAnsi" w:hAnsiTheme="majorHAnsi"/>
          <w:color w:val="000000"/>
          <w:shd w:val="clear" w:color="auto" w:fill="FFFFFF"/>
        </w:rPr>
        <w:t>Spring</w:t>
      </w:r>
      <w:proofErr w:type="gramEnd"/>
      <w:r w:rsidRPr="00E42CBD">
        <w:rPr>
          <w:rFonts w:asciiTheme="majorHAnsi" w:hAnsiTheme="majorHAnsi"/>
          <w:color w:val="000000"/>
          <w:shd w:val="clear" w:color="auto" w:fill="FFFFFF"/>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BA23B8" w:rsidRDefault="00BA23B8" w:rsidP="008C6DDB">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p>
    <w:p w:rsidR="00BA23B8" w:rsidRPr="00E42CBD" w:rsidRDefault="00BA23B8" w:rsidP="008C6DDB">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r>
        <w:rPr>
          <w:noProof/>
        </w:rPr>
        <w:lastRenderedPageBreak/>
        <w:drawing>
          <wp:inline distT="0" distB="0" distL="0" distR="0" wp14:anchorId="3DC43767" wp14:editId="2B8E3B31">
            <wp:extent cx="5943600" cy="3810343"/>
            <wp:effectExtent l="0" t="0" r="0" b="0"/>
            <wp:docPr id="4" name="Picture 4" descr="http://docs.spring.io/spring-framework/docs/2.0.8/reference/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spring.io/spring-framework/docs/2.0.8/reference/images/mv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10343"/>
                    </a:xfrm>
                    <a:prstGeom prst="rect">
                      <a:avLst/>
                    </a:prstGeom>
                    <a:noFill/>
                    <a:ln>
                      <a:noFill/>
                    </a:ln>
                  </pic:spPr>
                </pic:pic>
              </a:graphicData>
            </a:graphic>
          </wp:inline>
        </w:drawing>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 </w:t>
      </w:r>
      <w:proofErr w:type="spellStart"/>
      <w:r w:rsidRPr="00E42CBD">
        <w:rPr>
          <w:rFonts w:asciiTheme="majorHAnsi" w:hAnsiTheme="majorHAnsi"/>
          <w:b/>
          <w:color w:val="1F497D" w:themeColor="text2"/>
        </w:rPr>
        <w:t>DispatcherServlet</w:t>
      </w:r>
      <w:proofErr w:type="spellEnd"/>
      <w:r w:rsidRPr="00E42CBD">
        <w:rPr>
          <w:rFonts w:asciiTheme="majorHAnsi" w:hAnsiTheme="majorHAnsi"/>
          <w:b/>
          <w:color w:val="1F497D" w:themeColor="text2"/>
        </w:rPr>
        <w:t>?</w:t>
      </w:r>
    </w:p>
    <w:p w:rsidR="00973DFA" w:rsidRDefault="00973DFA" w:rsidP="008C6DDB">
      <w:pPr>
        <w:pStyle w:val="ListParagraph"/>
        <w:numPr>
          <w:ilvl w:val="0"/>
          <w:numId w:val="6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Spring Web MVC framework is designed around a </w:t>
      </w:r>
      <w:proofErr w:type="spellStart"/>
      <w:r w:rsidRPr="00E42CBD">
        <w:rPr>
          <w:rFonts w:asciiTheme="majorHAnsi" w:hAnsiTheme="majorHAnsi"/>
          <w:color w:val="000000"/>
          <w:shd w:val="clear" w:color="auto" w:fill="FFFFFF"/>
        </w:rPr>
        <w:t>DispatcherServlet</w:t>
      </w:r>
      <w:proofErr w:type="spellEnd"/>
      <w:r w:rsidRPr="00E42CBD">
        <w:rPr>
          <w:rFonts w:asciiTheme="majorHAnsi" w:hAnsiTheme="majorHAnsi"/>
          <w:color w:val="000000"/>
          <w:shd w:val="clear" w:color="auto" w:fill="FFFFFF"/>
        </w:rPr>
        <w:t xml:space="preserve"> that handles all the HTTP requests and responses.</w:t>
      </w:r>
    </w:p>
    <w:p w:rsidR="00BA23B8" w:rsidRDefault="00BA23B8" w:rsidP="008C6DDB">
      <w:pPr>
        <w:shd w:val="clear" w:color="auto" w:fill="FFFFFF" w:themeFill="background1"/>
        <w:spacing w:after="0"/>
        <w:jc w:val="both"/>
        <w:rPr>
          <w:rFonts w:asciiTheme="majorHAnsi" w:hAnsiTheme="majorHAnsi"/>
          <w:color w:val="000000"/>
          <w:shd w:val="clear" w:color="auto" w:fill="FFFFFF"/>
        </w:rPr>
      </w:pPr>
    </w:p>
    <w:p w:rsidR="00BA23B8" w:rsidRDefault="00BA23B8" w:rsidP="008C6DDB">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0A81994D" wp14:editId="28E2D1ED">
            <wp:extent cx="4521200" cy="2717800"/>
            <wp:effectExtent l="0" t="0" r="0" b="6350"/>
            <wp:docPr id="3" name="Pictur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1200" cy="2717800"/>
                    </a:xfrm>
                    <a:prstGeom prst="rect">
                      <a:avLst/>
                    </a:prstGeom>
                    <a:noFill/>
                    <a:ln>
                      <a:noFill/>
                    </a:ln>
                  </pic:spPr>
                </pic:pic>
              </a:graphicData>
            </a:graphic>
          </wp:inline>
        </w:drawing>
      </w:r>
    </w:p>
    <w:p w:rsidR="00BA23B8" w:rsidRDefault="00BA23B8" w:rsidP="008C6DDB">
      <w:pPr>
        <w:shd w:val="clear" w:color="auto" w:fill="FFFFFF" w:themeFill="background1"/>
        <w:spacing w:after="0"/>
        <w:jc w:val="both"/>
        <w:rPr>
          <w:rFonts w:asciiTheme="majorHAnsi" w:hAnsiTheme="majorHAnsi"/>
          <w:color w:val="000000"/>
          <w:shd w:val="clear" w:color="auto" w:fill="FFFFFF"/>
        </w:rPr>
      </w:pPr>
    </w:p>
    <w:p w:rsidR="00BA23B8" w:rsidRPr="00BA23B8" w:rsidRDefault="00BA23B8" w:rsidP="008C6DDB">
      <w:pPr>
        <w:shd w:val="clear" w:color="auto" w:fill="FFFFFF" w:themeFill="background1"/>
        <w:spacing w:after="0"/>
        <w:jc w:val="both"/>
        <w:rPr>
          <w:rFonts w:asciiTheme="majorHAnsi" w:hAnsiTheme="majorHAnsi"/>
          <w:color w:val="000000"/>
          <w:shd w:val="clear" w:color="auto" w:fill="FFFFFF"/>
        </w:rPr>
      </w:pPr>
      <w:r>
        <w:rPr>
          <w:noProof/>
        </w:rPr>
        <w:lastRenderedPageBreak/>
        <w:drawing>
          <wp:inline distT="0" distB="0" distL="0" distR="0" wp14:anchorId="209C385B" wp14:editId="242ACAEF">
            <wp:extent cx="5943600" cy="3434042"/>
            <wp:effectExtent l="0" t="0" r="0" b="0"/>
            <wp:docPr id="5" name="Picture 5"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zone.com/static/images/vaannila/spring/spring-mvc-pic-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34042"/>
                    </a:xfrm>
                    <a:prstGeom prst="rect">
                      <a:avLst/>
                    </a:prstGeom>
                    <a:noFill/>
                    <a:ln>
                      <a:noFill/>
                    </a:ln>
                  </pic:spPr>
                </pic:pic>
              </a:graphicData>
            </a:graphic>
          </wp:inline>
        </w:drawing>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w:t>
      </w:r>
      <w:proofErr w:type="spellStart"/>
      <w:proofErr w:type="gramStart"/>
      <w:r w:rsidRPr="00E42CBD">
        <w:rPr>
          <w:rFonts w:asciiTheme="majorHAnsi" w:hAnsiTheme="majorHAnsi"/>
          <w:b/>
          <w:color w:val="1F497D" w:themeColor="text2"/>
        </w:rPr>
        <w:t>WebApplicationContext</w:t>
      </w:r>
      <w:proofErr w:type="spellEnd"/>
      <w:r w:rsidRPr="00E42CBD">
        <w:rPr>
          <w:rFonts w:asciiTheme="majorHAnsi" w:hAnsiTheme="majorHAnsi"/>
          <w:b/>
          <w:color w:val="1F497D" w:themeColor="text2"/>
        </w:rPr>
        <w:t xml:space="preserve"> ?</w:t>
      </w:r>
      <w:proofErr w:type="gramEnd"/>
    </w:p>
    <w:p w:rsidR="008C6DDB" w:rsidRDefault="008C6DDB" w:rsidP="008C6DDB">
      <w:pPr>
        <w:pStyle w:val="ListParagraph"/>
        <w:numPr>
          <w:ilvl w:val="0"/>
          <w:numId w:val="64"/>
        </w:numPr>
        <w:shd w:val="clear" w:color="auto" w:fill="FFFFFF" w:themeFill="background1"/>
        <w:spacing w:after="0"/>
        <w:jc w:val="both"/>
        <w:rPr>
          <w:rFonts w:asciiTheme="majorHAnsi" w:hAnsiTheme="majorHAnsi"/>
          <w:color w:val="000000"/>
          <w:shd w:val="clear" w:color="auto" w:fill="FFFFFF"/>
        </w:rPr>
      </w:pPr>
      <w:r w:rsidRPr="008C6DDB">
        <w:rPr>
          <w:rFonts w:asciiTheme="majorHAnsi" w:hAnsiTheme="majorHAnsi"/>
          <w:color w:val="000000"/>
          <w:shd w:val="clear" w:color="auto" w:fill="FFFFFF"/>
        </w:rPr>
        <w:t xml:space="preserve">In the web MVC framework, each </w:t>
      </w:r>
      <w:proofErr w:type="spellStart"/>
      <w:r w:rsidRPr="008C6DDB">
        <w:rPr>
          <w:rFonts w:asciiTheme="majorHAnsi" w:hAnsiTheme="majorHAnsi"/>
          <w:color w:val="000000"/>
          <w:shd w:val="clear" w:color="auto" w:fill="FFFFFF"/>
        </w:rPr>
        <w:t>DispatcherServlet</w:t>
      </w:r>
      <w:proofErr w:type="spellEnd"/>
      <w:r w:rsidRPr="008C6DDB">
        <w:rPr>
          <w:rFonts w:asciiTheme="majorHAnsi" w:hAnsiTheme="majorHAnsi"/>
          <w:color w:val="000000"/>
          <w:shd w:val="clear" w:color="auto" w:fill="FFFFFF"/>
        </w:rPr>
        <w:t xml:space="preserve"> has its own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 xml:space="preserve">, which inherits all the beans already defined in the root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w:t>
      </w:r>
    </w:p>
    <w:p w:rsidR="00973DFA" w:rsidRDefault="00973DFA" w:rsidP="008C6DDB">
      <w:pPr>
        <w:pStyle w:val="ListParagraph"/>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proofErr w:type="spellStart"/>
      <w:r w:rsidRPr="00E42CBD">
        <w:rPr>
          <w:rFonts w:asciiTheme="majorHAnsi" w:hAnsiTheme="majorHAnsi"/>
          <w:i/>
          <w:iCs/>
          <w:color w:val="000000"/>
          <w:shd w:val="clear" w:color="auto" w:fill="FFFFFF"/>
        </w:rPr>
        <w:t>WebApplicationContext</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is an extension of the plain</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that has some extra features necessary for web applications. It differs from a normal</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in that it is capable of resolving themes, and that it knows which servlet it is associated with.</w:t>
      </w:r>
    </w:p>
    <w:p w:rsidR="008C6DDB" w:rsidRDefault="008C6DDB" w:rsidP="008C6DDB">
      <w:pPr>
        <w:pStyle w:val="ListParagraph"/>
        <w:shd w:val="clear" w:color="auto" w:fill="FFFFFF" w:themeFill="background1"/>
        <w:spacing w:after="0"/>
        <w:ind w:left="360"/>
        <w:jc w:val="both"/>
        <w:rPr>
          <w:rFonts w:asciiTheme="majorHAnsi" w:hAnsiTheme="majorHAnsi"/>
          <w:color w:val="000000"/>
          <w:shd w:val="clear" w:color="auto" w:fill="FFFFFF"/>
        </w:rPr>
      </w:pPr>
    </w:p>
    <w:p w:rsidR="008C6DDB" w:rsidRDefault="008C6DDB" w:rsidP="008C6DDB">
      <w:pPr>
        <w:pStyle w:val="ListParagraph"/>
        <w:shd w:val="clear" w:color="auto" w:fill="FFFFFF" w:themeFill="background1"/>
        <w:spacing w:after="0"/>
        <w:ind w:left="360"/>
        <w:jc w:val="both"/>
        <w:rPr>
          <w:rFonts w:asciiTheme="majorHAnsi" w:hAnsiTheme="majorHAnsi"/>
          <w:color w:val="000000"/>
          <w:shd w:val="clear" w:color="auto" w:fill="FFFFFF"/>
        </w:rPr>
      </w:pPr>
      <w:r>
        <w:rPr>
          <w:noProof/>
        </w:rPr>
        <w:lastRenderedPageBreak/>
        <w:drawing>
          <wp:inline distT="0" distB="0" distL="0" distR="0" wp14:anchorId="18B7FE6E" wp14:editId="65A88000">
            <wp:extent cx="5715000" cy="4055745"/>
            <wp:effectExtent l="0" t="0" r="0" b="1905"/>
            <wp:docPr id="6" name="Picture 6" descr="http://docs.spring.io/spring-framework/docs/2.0.8/reference/images/mvc-contex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spring.io/spring-framework/docs/2.0.8/reference/images/mvc-context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055745"/>
                    </a:xfrm>
                    <a:prstGeom prst="rect">
                      <a:avLst/>
                    </a:prstGeom>
                    <a:noFill/>
                    <a:ln>
                      <a:noFill/>
                    </a:ln>
                  </pic:spPr>
                </pic:pic>
              </a:graphicData>
            </a:graphic>
          </wp:inline>
        </w:drawing>
      </w:r>
    </w:p>
    <w:p w:rsidR="008C6DDB" w:rsidRPr="00E42CBD" w:rsidRDefault="008C6DDB" w:rsidP="008C6DDB">
      <w:pPr>
        <w:pStyle w:val="ListParagraph"/>
        <w:shd w:val="clear" w:color="auto" w:fill="FFFFFF" w:themeFill="background1"/>
        <w:spacing w:after="0"/>
        <w:ind w:left="360"/>
        <w:jc w:val="both"/>
        <w:rPr>
          <w:rFonts w:asciiTheme="majorHAnsi" w:hAnsiTheme="majorHAnsi"/>
          <w:color w:val="000000"/>
          <w:shd w:val="clear" w:color="auto" w:fill="FFFFFF"/>
        </w:rPr>
      </w:pP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advantages of Spring MVC over Struts </w:t>
      </w:r>
      <w:proofErr w:type="gramStart"/>
      <w:r w:rsidRPr="00E42CBD">
        <w:rPr>
          <w:rFonts w:asciiTheme="majorHAnsi" w:hAnsiTheme="majorHAnsi"/>
          <w:b/>
          <w:color w:val="1F497D" w:themeColor="text2"/>
        </w:rPr>
        <w:t>MVC ?</w:t>
      </w:r>
      <w:proofErr w:type="gramEnd"/>
    </w:p>
    <w:p w:rsidR="00973DFA" w:rsidRPr="00E42CBD" w:rsidRDefault="00973DFA" w:rsidP="008C6DDB">
      <w:pPr>
        <w:pStyle w:val="NormalWeb"/>
        <w:numPr>
          <w:ilvl w:val="0"/>
          <w:numId w:val="65"/>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Following are some of the advantages of Spring MVC over Struts MVC:</w:t>
      </w:r>
    </w:p>
    <w:p w:rsidR="00973DFA" w:rsidRPr="00E42CBD" w:rsidRDefault="00973DFA" w:rsidP="008C6DDB">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Spring's MVC is very versatile and flexible based on interfaces but Struts forces Actions and Form object into concrete inheritance.</w:t>
      </w:r>
    </w:p>
    <w:p w:rsidR="00973DFA" w:rsidRPr="00E42CBD" w:rsidRDefault="00973DFA" w:rsidP="008C6DDB">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 provides both interceptors and controllers, thus helps to factor out common behavior to the handling of many requests.</w:t>
      </w:r>
    </w:p>
    <w:p w:rsidR="00973DFA" w:rsidRPr="00E42CBD" w:rsidRDefault="00973DFA" w:rsidP="008C6DDB">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Spring can be configured with different view technologies like </w:t>
      </w:r>
      <w:proofErr w:type="spellStart"/>
      <w:r w:rsidRPr="00E42CBD">
        <w:rPr>
          <w:rFonts w:asciiTheme="majorHAnsi" w:hAnsiTheme="majorHAnsi"/>
          <w:color w:val="000000"/>
          <w:sz w:val="22"/>
          <w:szCs w:val="22"/>
        </w:rPr>
        <w:t>Freemarker</w:t>
      </w:r>
      <w:proofErr w:type="spellEnd"/>
      <w:r w:rsidRPr="00E42CBD">
        <w:rPr>
          <w:rFonts w:asciiTheme="majorHAnsi" w:hAnsiTheme="majorHAnsi"/>
          <w:color w:val="000000"/>
          <w:sz w:val="22"/>
          <w:szCs w:val="22"/>
        </w:rPr>
        <w:t>, JSP, Tiles, Velocity, XLST etc. and also you can create your own custom view mechanism by implementing Spring View interface.</w:t>
      </w:r>
    </w:p>
    <w:p w:rsidR="00973DFA" w:rsidRPr="00E42CBD" w:rsidRDefault="00973DFA" w:rsidP="008C6DDB">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 Spring MVC Controllers can be configured using DI (IOC) that makes its testing and integration easy.</w:t>
      </w:r>
    </w:p>
    <w:p w:rsidR="00973DFA" w:rsidRPr="008C6DDB" w:rsidRDefault="00973DFA" w:rsidP="008C6DDB">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Web tier of Spring MVC is easy to test than Struts web tier, because of the avoidance of forced concrete inheritance and explicit dependence of controllers on the dispatcher servlet.</w:t>
      </w:r>
    </w:p>
    <w:p w:rsidR="00973DFA" w:rsidRPr="008C6DDB" w:rsidRDefault="00973DFA" w:rsidP="008C6DDB">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 xml:space="preserve">Struts force your Controllers to extend a Struts class but </w:t>
      </w:r>
      <w:proofErr w:type="gramStart"/>
      <w:r w:rsidRPr="008C6DDB">
        <w:rPr>
          <w:rFonts w:asciiTheme="majorHAnsi" w:hAnsiTheme="majorHAnsi"/>
          <w:b/>
          <w:color w:val="000000"/>
          <w:sz w:val="22"/>
          <w:szCs w:val="22"/>
        </w:rPr>
        <w:t>Spring</w:t>
      </w:r>
      <w:proofErr w:type="gramEnd"/>
      <w:r w:rsidRPr="008C6DDB">
        <w:rPr>
          <w:rFonts w:asciiTheme="majorHAnsi" w:hAnsiTheme="majorHAnsi"/>
          <w:b/>
          <w:color w:val="000000"/>
          <w:sz w:val="22"/>
          <w:szCs w:val="22"/>
        </w:rPr>
        <w:t xml:space="preserve"> doesn't, there are many convenience Controller implementations that you can choose to extend.</w:t>
      </w:r>
    </w:p>
    <w:p w:rsidR="00973DFA" w:rsidRPr="00E42CBD" w:rsidRDefault="00973DFA" w:rsidP="008C6DDB">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lastRenderedPageBreak/>
        <w:t xml:space="preserve">In Struts, Actions are coupled to the view by defining </w:t>
      </w:r>
      <w:proofErr w:type="spellStart"/>
      <w:r w:rsidRPr="00E42CBD">
        <w:rPr>
          <w:rFonts w:asciiTheme="majorHAnsi" w:hAnsiTheme="majorHAnsi"/>
          <w:color w:val="000000"/>
          <w:sz w:val="22"/>
          <w:szCs w:val="22"/>
        </w:rPr>
        <w:t>ActionForwards</w:t>
      </w:r>
      <w:proofErr w:type="spellEnd"/>
      <w:r w:rsidRPr="00E42CBD">
        <w:rPr>
          <w:rFonts w:asciiTheme="majorHAnsi" w:hAnsiTheme="majorHAnsi"/>
          <w:color w:val="000000"/>
          <w:sz w:val="22"/>
          <w:szCs w:val="22"/>
        </w:rPr>
        <w:t xml:space="preserve"> within </w:t>
      </w:r>
      <w:proofErr w:type="gramStart"/>
      <w:r w:rsidRPr="00E42CBD">
        <w:rPr>
          <w:rFonts w:asciiTheme="majorHAnsi" w:hAnsiTheme="majorHAnsi"/>
          <w:color w:val="000000"/>
          <w:sz w:val="22"/>
          <w:szCs w:val="22"/>
        </w:rPr>
        <w:t>a</w:t>
      </w:r>
      <w:proofErr w:type="gramEnd"/>
      <w:r w:rsidRPr="00E42CBD">
        <w:rPr>
          <w:rFonts w:asciiTheme="majorHAnsi" w:hAnsiTheme="majorHAnsi"/>
          <w:color w:val="000000"/>
          <w:sz w:val="22"/>
          <w:szCs w:val="22"/>
        </w:rPr>
        <w:t xml:space="preserve"> ActionMapping or globally.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has </w:t>
      </w:r>
      <w:proofErr w:type="spellStart"/>
      <w:r w:rsidRPr="00E42CBD">
        <w:rPr>
          <w:rFonts w:asciiTheme="majorHAnsi" w:hAnsiTheme="majorHAnsi"/>
          <w:color w:val="000000"/>
          <w:sz w:val="22"/>
          <w:szCs w:val="22"/>
        </w:rPr>
        <w:t>HandlerMapping</w:t>
      </w:r>
      <w:proofErr w:type="spellEnd"/>
      <w:r w:rsidRPr="00E42CBD">
        <w:rPr>
          <w:rFonts w:asciiTheme="majorHAnsi" w:hAnsiTheme="majorHAnsi"/>
          <w:color w:val="000000"/>
          <w:sz w:val="22"/>
          <w:szCs w:val="22"/>
        </w:rPr>
        <w:t xml:space="preserve"> interface to support this functionality.</w:t>
      </w:r>
    </w:p>
    <w:p w:rsidR="00973DFA" w:rsidRPr="00E42CBD" w:rsidRDefault="00973DFA" w:rsidP="008C6DDB">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With Struts, validation is usually performed (implemented) in the validate method of an ActionForm. In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validators are business objects that are NOT dependent on the Servlet API which makes these validators to be reused in your business logic before </w:t>
      </w:r>
      <w:proofErr w:type="gramStart"/>
      <w:r w:rsidRPr="00E42CBD">
        <w:rPr>
          <w:rFonts w:asciiTheme="majorHAnsi" w:hAnsiTheme="majorHAnsi"/>
          <w:color w:val="000000"/>
          <w:sz w:val="22"/>
          <w:szCs w:val="22"/>
        </w:rPr>
        <w:t>persisting</w:t>
      </w:r>
      <w:proofErr w:type="gramEnd"/>
      <w:r w:rsidRPr="00E42CBD">
        <w:rPr>
          <w:rFonts w:asciiTheme="majorHAnsi" w:hAnsiTheme="majorHAnsi"/>
          <w:color w:val="000000"/>
          <w:sz w:val="22"/>
          <w:szCs w:val="22"/>
        </w:rPr>
        <w:t xml:space="preserve"> a domain object to a database.</w:t>
      </w:r>
    </w:p>
    <w:p w:rsidR="00973DFA" w:rsidRPr="00E42CBD" w:rsidRDefault="00973DFA" w:rsidP="008C6DDB">
      <w:pPr>
        <w:pStyle w:val="ListParagraph"/>
        <w:spacing w:after="0"/>
        <w:jc w:val="both"/>
        <w:rPr>
          <w:rFonts w:asciiTheme="majorHAnsi" w:hAnsiTheme="majorHAnsi"/>
          <w:b/>
          <w:color w:val="1F497D" w:themeColor="text2"/>
        </w:rPr>
      </w:pP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Controller in Spring MVC framework?</w:t>
      </w:r>
    </w:p>
    <w:p w:rsidR="00973DFA" w:rsidRPr="00E42CBD" w:rsidRDefault="00973DFA" w:rsidP="008C6DDB">
      <w:pPr>
        <w:pStyle w:val="ListParagraph"/>
        <w:numPr>
          <w:ilvl w:val="1"/>
          <w:numId w:val="35"/>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the @Controller annotation.</w:t>
      </w:r>
    </w:p>
    <w:p w:rsidR="00973DFA" w:rsidRPr="00E42CBD" w:rsidRDefault="00973DFA" w:rsidP="008C6DDB">
      <w:pPr>
        <w:pStyle w:val="ListParagraph"/>
        <w:numPr>
          <w:ilvl w:val="0"/>
          <w:numId w:val="66"/>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@Controller</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indicates that a particular class serves the role of a controller. Spring does not require you to extend any controller base class or reference the Servlet API.</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w:t>
      </w:r>
      <w:proofErr w:type="spellStart"/>
      <w:r w:rsidRPr="00E42CBD">
        <w:rPr>
          <w:rFonts w:asciiTheme="majorHAnsi" w:hAnsiTheme="majorHAnsi"/>
          <w:b/>
          <w:color w:val="1F497D" w:themeColor="text2"/>
        </w:rPr>
        <w:t>RequestMapping</w:t>
      </w:r>
      <w:proofErr w:type="spellEnd"/>
      <w:r w:rsidRPr="00E42CBD">
        <w:rPr>
          <w:rFonts w:asciiTheme="majorHAnsi" w:hAnsiTheme="majorHAnsi"/>
          <w:b/>
          <w:color w:val="1F497D" w:themeColor="text2"/>
        </w:rPr>
        <w:t> annotation.</w:t>
      </w:r>
      <w:bookmarkStart w:id="0" w:name="_GoBack"/>
      <w:bookmarkEnd w:id="0"/>
    </w:p>
    <w:p w:rsidR="00973DFA" w:rsidRPr="00E42CBD" w:rsidRDefault="00973DFA" w:rsidP="008C6DDB">
      <w:pPr>
        <w:pStyle w:val="ListParagraph"/>
        <w:numPr>
          <w:ilvl w:val="0"/>
          <w:numId w:val="67"/>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i/>
          <w:iCs/>
          <w:color w:val="000000"/>
          <w:shd w:val="clear" w:color="auto" w:fill="FFFFFF"/>
        </w:rPr>
        <w:t>@</w:t>
      </w:r>
      <w:proofErr w:type="spellStart"/>
      <w:r w:rsidRPr="00E42CBD">
        <w:rPr>
          <w:rFonts w:asciiTheme="majorHAnsi" w:hAnsiTheme="majorHAnsi"/>
          <w:i/>
          <w:iCs/>
          <w:color w:val="000000"/>
          <w:shd w:val="clear" w:color="auto" w:fill="FFFFFF"/>
        </w:rPr>
        <w:t>RequestMapping</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is used to map a URL to either an entire class or a particular handler method.</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ways to access Hibernate by using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w:t>
      </w:r>
    </w:p>
    <w:p w:rsidR="00973DFA" w:rsidRPr="00E42CBD" w:rsidRDefault="00973DFA" w:rsidP="008C6DDB">
      <w:pPr>
        <w:pStyle w:val="NormalWeb"/>
        <w:numPr>
          <w:ilvl w:val="0"/>
          <w:numId w:val="68"/>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There are two ways to access hibernate using spring:</w:t>
      </w:r>
    </w:p>
    <w:p w:rsidR="00973DFA" w:rsidRPr="00E42CBD" w:rsidRDefault="00973DFA" w:rsidP="008C6DDB">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Inversion of Control with a Hibernate Template and Callback.</w:t>
      </w:r>
    </w:p>
    <w:p w:rsidR="00973DFA" w:rsidRPr="00E42CBD" w:rsidRDefault="00973DFA" w:rsidP="008C6DDB">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Extending </w:t>
      </w:r>
      <w:proofErr w:type="spellStart"/>
      <w:r w:rsidRPr="00E42CBD">
        <w:rPr>
          <w:rFonts w:asciiTheme="majorHAnsi" w:hAnsiTheme="majorHAnsi"/>
          <w:color w:val="000000"/>
          <w:sz w:val="22"/>
          <w:szCs w:val="22"/>
        </w:rPr>
        <w:t>HibernateDAOSupport</w:t>
      </w:r>
      <w:proofErr w:type="spellEnd"/>
      <w:r w:rsidRPr="00E42CBD">
        <w:rPr>
          <w:rFonts w:asciiTheme="majorHAnsi" w:hAnsiTheme="majorHAnsi"/>
          <w:color w:val="000000"/>
          <w:sz w:val="22"/>
          <w:szCs w:val="22"/>
        </w:rPr>
        <w:t xml:space="preserve"> and Applying an AOP Interceptor node.</w:t>
      </w: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973DFA" w:rsidP="008C6DDB">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8C6DD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ORM's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 xml:space="preserve"> supports?</w:t>
      </w:r>
    </w:p>
    <w:p w:rsidR="00EC66B8" w:rsidRPr="00E42CBD" w:rsidRDefault="00EC66B8" w:rsidP="008C6DDB">
      <w:pPr>
        <w:shd w:val="clear" w:color="auto" w:fill="FFFFFF" w:themeFill="background1"/>
        <w:spacing w:after="0"/>
        <w:jc w:val="both"/>
        <w:rPr>
          <w:rFonts w:asciiTheme="majorHAnsi" w:hAnsiTheme="majorHAnsi"/>
          <w:b/>
          <w:color w:val="1F497D" w:themeColor="text2"/>
        </w:rPr>
      </w:pPr>
    </w:p>
    <w:p w:rsidR="00973DFA" w:rsidRPr="00E42CBD" w:rsidRDefault="00973DFA" w:rsidP="008C6DDB">
      <w:pPr>
        <w:pStyle w:val="NormalWeb"/>
        <w:numPr>
          <w:ilvl w:val="0"/>
          <w:numId w:val="6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the following ORM's :</w:t>
      </w:r>
    </w:p>
    <w:p w:rsidR="00973DFA" w:rsidRPr="00E42CBD" w:rsidRDefault="00973DFA" w:rsidP="008C6DDB">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Hibernate</w:t>
      </w:r>
    </w:p>
    <w:p w:rsidR="00973DFA" w:rsidRPr="00E42CBD" w:rsidRDefault="00973DFA" w:rsidP="008C6DDB">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iBatis</w:t>
      </w:r>
      <w:proofErr w:type="spellEnd"/>
    </w:p>
    <w:p w:rsidR="00973DFA" w:rsidRPr="00E42CBD" w:rsidRDefault="00973DFA" w:rsidP="008C6DDB">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JPA (Java Persistence API)</w:t>
      </w:r>
    </w:p>
    <w:p w:rsidR="00973DFA" w:rsidRPr="00E42CBD" w:rsidRDefault="00973DFA" w:rsidP="008C6DDB">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TopLink</w:t>
      </w:r>
      <w:proofErr w:type="spellEnd"/>
    </w:p>
    <w:p w:rsidR="00973DFA" w:rsidRPr="00E42CBD" w:rsidRDefault="00973DFA" w:rsidP="008C6DDB">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JDO (Java Data Objects)</w:t>
      </w:r>
    </w:p>
    <w:p w:rsidR="00973DFA" w:rsidRPr="00E42CBD" w:rsidRDefault="00973DFA" w:rsidP="008C6DDB">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OJB</w:t>
      </w:r>
    </w:p>
    <w:p w:rsidR="00EC66B8" w:rsidRPr="00E42CBD" w:rsidRDefault="00EC66B8" w:rsidP="008C6DDB">
      <w:pPr>
        <w:pStyle w:val="ListParagraph"/>
        <w:spacing w:after="0"/>
        <w:ind w:left="360"/>
        <w:jc w:val="both"/>
        <w:rPr>
          <w:rFonts w:asciiTheme="majorHAnsi" w:eastAsia="Times New Roman" w:hAnsiTheme="majorHAnsi" w:cs="Times New Roman"/>
          <w:color w:val="000000"/>
        </w:rPr>
      </w:pPr>
    </w:p>
    <w:sectPr w:rsidR="00EC66B8" w:rsidRPr="00E4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07D"/>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7471B"/>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73B4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47E3E"/>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E11AF"/>
    <w:multiLevelType w:val="hybridMultilevel"/>
    <w:tmpl w:val="F19A5EA4"/>
    <w:lvl w:ilvl="0" w:tplc="D2C431C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0F52663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D4B4F"/>
    <w:multiLevelType w:val="hybridMultilevel"/>
    <w:tmpl w:val="247C0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F7C9C"/>
    <w:multiLevelType w:val="hybridMultilevel"/>
    <w:tmpl w:val="81DC397C"/>
    <w:lvl w:ilvl="0" w:tplc="4A06304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17042453"/>
    <w:multiLevelType w:val="hybridMultilevel"/>
    <w:tmpl w:val="A6769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64EC0"/>
    <w:multiLevelType w:val="multilevel"/>
    <w:tmpl w:val="3F80621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61D9F"/>
    <w:multiLevelType w:val="multilevel"/>
    <w:tmpl w:val="CFB8794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210EC6"/>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4C6E50"/>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73E50"/>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nsid w:val="220B3FD1"/>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A20B8"/>
    <w:multiLevelType w:val="hybridMultilevel"/>
    <w:tmpl w:val="5D0287B6"/>
    <w:lvl w:ilvl="0" w:tplc="4F526D3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nsid w:val="24F86E15"/>
    <w:multiLevelType w:val="hybridMultilevel"/>
    <w:tmpl w:val="6FC0AFE2"/>
    <w:lvl w:ilvl="0" w:tplc="1A742C8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7">
    <w:nsid w:val="25A42C2C"/>
    <w:multiLevelType w:val="hybridMultilevel"/>
    <w:tmpl w:val="5E648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B83BE2"/>
    <w:multiLevelType w:val="multilevel"/>
    <w:tmpl w:val="79D41C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heme="majorHAnsi" w:eastAsia="Times New Roman" w:hAnsiTheme="majorHAnsi"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496C86"/>
    <w:multiLevelType w:val="hybridMultilevel"/>
    <w:tmpl w:val="0F02FB50"/>
    <w:lvl w:ilvl="0" w:tplc="0B32B8E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nsid w:val="26F07BFA"/>
    <w:multiLevelType w:val="hybridMultilevel"/>
    <w:tmpl w:val="0ED68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33896"/>
    <w:multiLevelType w:val="hybridMultilevel"/>
    <w:tmpl w:val="6308BD3C"/>
    <w:lvl w:ilvl="0" w:tplc="1EC034A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3041ED"/>
    <w:multiLevelType w:val="hybridMultilevel"/>
    <w:tmpl w:val="4D460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E4344C"/>
    <w:multiLevelType w:val="hybridMultilevel"/>
    <w:tmpl w:val="5BB46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F535D5"/>
    <w:multiLevelType w:val="multilevel"/>
    <w:tmpl w:val="BAC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6C4723"/>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A64167"/>
    <w:multiLevelType w:val="multilevel"/>
    <w:tmpl w:val="CECE58F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DC72B6"/>
    <w:multiLevelType w:val="hybridMultilevel"/>
    <w:tmpl w:val="AB321A68"/>
    <w:lvl w:ilvl="0" w:tplc="C65AE07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nsid w:val="2F952B37"/>
    <w:multiLevelType w:val="hybridMultilevel"/>
    <w:tmpl w:val="0C1CCAE0"/>
    <w:lvl w:ilvl="0" w:tplc="D8D2929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nsid w:val="302C41D2"/>
    <w:multiLevelType w:val="hybridMultilevel"/>
    <w:tmpl w:val="1248DB16"/>
    <w:lvl w:ilvl="0" w:tplc="FEC20FD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nsid w:val="311406AB"/>
    <w:multiLevelType w:val="hybridMultilevel"/>
    <w:tmpl w:val="DC1E2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7E17DA"/>
    <w:multiLevelType w:val="hybridMultilevel"/>
    <w:tmpl w:val="3CEC9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78442E"/>
    <w:multiLevelType w:val="multilevel"/>
    <w:tmpl w:val="7F5EC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097DB9"/>
    <w:multiLevelType w:val="hybridMultilevel"/>
    <w:tmpl w:val="4EE04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4D232C"/>
    <w:multiLevelType w:val="multilevel"/>
    <w:tmpl w:val="31BEA09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C25556"/>
    <w:multiLevelType w:val="hybridMultilevel"/>
    <w:tmpl w:val="0052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D9417D"/>
    <w:multiLevelType w:val="multilevel"/>
    <w:tmpl w:val="9BDCDB8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9E4499"/>
    <w:multiLevelType w:val="hybridMultilevel"/>
    <w:tmpl w:val="111A8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854C3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390FC4"/>
    <w:multiLevelType w:val="hybridMultilevel"/>
    <w:tmpl w:val="EDD0DE44"/>
    <w:lvl w:ilvl="0" w:tplc="1E085F6A">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0">
    <w:nsid w:val="4DD412C3"/>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E74C99"/>
    <w:multiLevelType w:val="hybridMultilevel"/>
    <w:tmpl w:val="FC62E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B12AEA"/>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nsid w:val="4FCF751A"/>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142D8A"/>
    <w:multiLevelType w:val="multilevel"/>
    <w:tmpl w:val="98EE60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6891CAE"/>
    <w:multiLevelType w:val="hybridMultilevel"/>
    <w:tmpl w:val="7518B01E"/>
    <w:lvl w:ilvl="0" w:tplc="0914C27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6">
    <w:nsid w:val="56F950D4"/>
    <w:multiLevelType w:val="hybridMultilevel"/>
    <w:tmpl w:val="00401312"/>
    <w:lvl w:ilvl="0" w:tplc="1200F9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7">
    <w:nsid w:val="5727347C"/>
    <w:multiLevelType w:val="hybridMultilevel"/>
    <w:tmpl w:val="C64C0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95028D7"/>
    <w:multiLevelType w:val="hybridMultilevel"/>
    <w:tmpl w:val="8DF6ADFE"/>
    <w:lvl w:ilvl="0" w:tplc="635AE09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9">
    <w:nsid w:val="59CD45EE"/>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546B3F"/>
    <w:multiLevelType w:val="hybridMultilevel"/>
    <w:tmpl w:val="6072936C"/>
    <w:lvl w:ilvl="0" w:tplc="C30A074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1">
    <w:nsid w:val="5B632921"/>
    <w:multiLevelType w:val="multilevel"/>
    <w:tmpl w:val="27DC98C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9F2921"/>
    <w:multiLevelType w:val="hybridMultilevel"/>
    <w:tmpl w:val="17882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1FF383D"/>
    <w:multiLevelType w:val="hybridMultilevel"/>
    <w:tmpl w:val="228470F6"/>
    <w:lvl w:ilvl="0" w:tplc="6F2EA832">
      <w:start w:val="1"/>
      <w:numFmt w:val="upperLetter"/>
      <w:lvlText w:val="%1."/>
      <w:lvlJc w:val="left"/>
      <w:pPr>
        <w:ind w:left="720" w:hanging="360"/>
      </w:pPr>
      <w:rPr>
        <w:rFonts w:hint="default"/>
        <w:b w:val="0"/>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591516"/>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56D5D8C"/>
    <w:multiLevelType w:val="multilevel"/>
    <w:tmpl w:val="2C2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6A77203"/>
    <w:multiLevelType w:val="multilevel"/>
    <w:tmpl w:val="4E6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963520B"/>
    <w:multiLevelType w:val="hybridMultilevel"/>
    <w:tmpl w:val="067C2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F1369F"/>
    <w:multiLevelType w:val="multilevel"/>
    <w:tmpl w:val="3F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60443A4"/>
    <w:multiLevelType w:val="hybridMultilevel"/>
    <w:tmpl w:val="3DF65718"/>
    <w:lvl w:ilvl="0" w:tplc="D30E3CE2">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0">
    <w:nsid w:val="760447C0"/>
    <w:multiLevelType w:val="multilevel"/>
    <w:tmpl w:val="65C2570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70C47AC"/>
    <w:multiLevelType w:val="multilevel"/>
    <w:tmpl w:val="866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73C0CCB"/>
    <w:multiLevelType w:val="hybridMultilevel"/>
    <w:tmpl w:val="01741B4E"/>
    <w:lvl w:ilvl="0" w:tplc="AF9441A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3">
    <w:nsid w:val="7AFD0747"/>
    <w:multiLevelType w:val="hybridMultilevel"/>
    <w:tmpl w:val="77208466"/>
    <w:lvl w:ilvl="0" w:tplc="4A90EA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4">
    <w:nsid w:val="7B1111D3"/>
    <w:multiLevelType w:val="hybridMultilevel"/>
    <w:tmpl w:val="3B8CE6D8"/>
    <w:lvl w:ilvl="0" w:tplc="8F0C2E5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5">
    <w:nsid w:val="7D4D3A79"/>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6">
    <w:nsid w:val="7E2525F9"/>
    <w:multiLevelType w:val="hybridMultilevel"/>
    <w:tmpl w:val="ECB6A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F146C4E"/>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F7E5151"/>
    <w:multiLevelType w:val="hybridMultilevel"/>
    <w:tmpl w:val="6DBE8274"/>
    <w:lvl w:ilvl="0" w:tplc="698EF28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55"/>
  </w:num>
  <w:num w:numId="2">
    <w:abstractNumId w:val="35"/>
  </w:num>
  <w:num w:numId="3">
    <w:abstractNumId w:val="31"/>
  </w:num>
  <w:num w:numId="4">
    <w:abstractNumId w:val="21"/>
  </w:num>
  <w:num w:numId="5">
    <w:abstractNumId w:val="41"/>
  </w:num>
  <w:num w:numId="6">
    <w:abstractNumId w:val="46"/>
  </w:num>
  <w:num w:numId="7">
    <w:abstractNumId w:val="23"/>
  </w:num>
  <w:num w:numId="8">
    <w:abstractNumId w:val="32"/>
  </w:num>
  <w:num w:numId="9">
    <w:abstractNumId w:val="29"/>
  </w:num>
  <w:num w:numId="10">
    <w:abstractNumId w:val="34"/>
  </w:num>
  <w:num w:numId="11">
    <w:abstractNumId w:val="68"/>
  </w:num>
  <w:num w:numId="12">
    <w:abstractNumId w:val="64"/>
  </w:num>
  <w:num w:numId="13">
    <w:abstractNumId w:val="7"/>
  </w:num>
  <w:num w:numId="14">
    <w:abstractNumId w:val="9"/>
  </w:num>
  <w:num w:numId="15">
    <w:abstractNumId w:val="4"/>
  </w:num>
  <w:num w:numId="16">
    <w:abstractNumId w:val="51"/>
  </w:num>
  <w:num w:numId="17">
    <w:abstractNumId w:val="63"/>
  </w:num>
  <w:num w:numId="18">
    <w:abstractNumId w:val="61"/>
  </w:num>
  <w:num w:numId="19">
    <w:abstractNumId w:val="48"/>
  </w:num>
  <w:num w:numId="20">
    <w:abstractNumId w:val="47"/>
  </w:num>
  <w:num w:numId="21">
    <w:abstractNumId w:val="52"/>
  </w:num>
  <w:num w:numId="22">
    <w:abstractNumId w:val="8"/>
  </w:num>
  <w:num w:numId="23">
    <w:abstractNumId w:val="27"/>
  </w:num>
  <w:num w:numId="24">
    <w:abstractNumId w:val="37"/>
  </w:num>
  <w:num w:numId="25">
    <w:abstractNumId w:val="60"/>
  </w:num>
  <w:num w:numId="26">
    <w:abstractNumId w:val="50"/>
  </w:num>
  <w:num w:numId="27">
    <w:abstractNumId w:val="18"/>
  </w:num>
  <w:num w:numId="28">
    <w:abstractNumId w:val="56"/>
  </w:num>
  <w:num w:numId="29">
    <w:abstractNumId w:val="14"/>
  </w:num>
  <w:num w:numId="30">
    <w:abstractNumId w:val="67"/>
  </w:num>
  <w:num w:numId="31">
    <w:abstractNumId w:val="10"/>
  </w:num>
  <w:num w:numId="32">
    <w:abstractNumId w:val="54"/>
  </w:num>
  <w:num w:numId="33">
    <w:abstractNumId w:val="36"/>
  </w:num>
  <w:num w:numId="34">
    <w:abstractNumId w:val="44"/>
  </w:num>
  <w:num w:numId="35">
    <w:abstractNumId w:val="26"/>
  </w:num>
  <w:num w:numId="36">
    <w:abstractNumId w:val="24"/>
  </w:num>
  <w:num w:numId="37">
    <w:abstractNumId w:val="58"/>
  </w:num>
  <w:num w:numId="38">
    <w:abstractNumId w:val="59"/>
  </w:num>
  <w:num w:numId="39">
    <w:abstractNumId w:val="19"/>
  </w:num>
  <w:num w:numId="40">
    <w:abstractNumId w:val="65"/>
  </w:num>
  <w:num w:numId="41">
    <w:abstractNumId w:val="42"/>
  </w:num>
  <w:num w:numId="42">
    <w:abstractNumId w:val="13"/>
  </w:num>
  <w:num w:numId="43">
    <w:abstractNumId w:val="30"/>
  </w:num>
  <w:num w:numId="44">
    <w:abstractNumId w:val="1"/>
  </w:num>
  <w:num w:numId="45">
    <w:abstractNumId w:val="40"/>
  </w:num>
  <w:num w:numId="46">
    <w:abstractNumId w:val="16"/>
  </w:num>
  <w:num w:numId="47">
    <w:abstractNumId w:val="3"/>
  </w:num>
  <w:num w:numId="48">
    <w:abstractNumId w:val="43"/>
  </w:num>
  <w:num w:numId="49">
    <w:abstractNumId w:val="25"/>
  </w:num>
  <w:num w:numId="50">
    <w:abstractNumId w:val="49"/>
  </w:num>
  <w:num w:numId="51">
    <w:abstractNumId w:val="0"/>
  </w:num>
  <w:num w:numId="52">
    <w:abstractNumId w:val="11"/>
  </w:num>
  <w:num w:numId="53">
    <w:abstractNumId w:val="5"/>
  </w:num>
  <w:num w:numId="54">
    <w:abstractNumId w:val="38"/>
  </w:num>
  <w:num w:numId="55">
    <w:abstractNumId w:val="2"/>
  </w:num>
  <w:num w:numId="56">
    <w:abstractNumId w:val="12"/>
  </w:num>
  <w:num w:numId="57">
    <w:abstractNumId w:val="39"/>
  </w:num>
  <w:num w:numId="58">
    <w:abstractNumId w:val="33"/>
  </w:num>
  <w:num w:numId="59">
    <w:abstractNumId w:val="6"/>
  </w:num>
  <w:num w:numId="60">
    <w:abstractNumId w:val="17"/>
  </w:num>
  <w:num w:numId="61">
    <w:abstractNumId w:val="15"/>
  </w:num>
  <w:num w:numId="62">
    <w:abstractNumId w:val="57"/>
  </w:num>
  <w:num w:numId="63">
    <w:abstractNumId w:val="22"/>
  </w:num>
  <w:num w:numId="64">
    <w:abstractNumId w:val="20"/>
  </w:num>
  <w:num w:numId="65">
    <w:abstractNumId w:val="28"/>
  </w:num>
  <w:num w:numId="66">
    <w:abstractNumId w:val="66"/>
  </w:num>
  <w:num w:numId="67">
    <w:abstractNumId w:val="53"/>
  </w:num>
  <w:num w:numId="68">
    <w:abstractNumId w:val="45"/>
  </w:num>
  <w:num w:numId="69">
    <w:abstractNumId w:val="6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2"/>
    <w:rsid w:val="0002061B"/>
    <w:rsid w:val="00022069"/>
    <w:rsid w:val="0002596D"/>
    <w:rsid w:val="00031FE3"/>
    <w:rsid w:val="000375D1"/>
    <w:rsid w:val="000377CD"/>
    <w:rsid w:val="00072EC7"/>
    <w:rsid w:val="00077A57"/>
    <w:rsid w:val="00092315"/>
    <w:rsid w:val="000A1EEF"/>
    <w:rsid w:val="000B5A1A"/>
    <w:rsid w:val="000C3821"/>
    <w:rsid w:val="000C61EA"/>
    <w:rsid w:val="000C6AB1"/>
    <w:rsid w:val="000C6D48"/>
    <w:rsid w:val="000D1C5B"/>
    <w:rsid w:val="000F6854"/>
    <w:rsid w:val="00107916"/>
    <w:rsid w:val="00123076"/>
    <w:rsid w:val="001239B7"/>
    <w:rsid w:val="0014462F"/>
    <w:rsid w:val="00147566"/>
    <w:rsid w:val="001529F9"/>
    <w:rsid w:val="001667CD"/>
    <w:rsid w:val="00180A02"/>
    <w:rsid w:val="00190F60"/>
    <w:rsid w:val="0019531D"/>
    <w:rsid w:val="001A3E85"/>
    <w:rsid w:val="001C13B2"/>
    <w:rsid w:val="001C6956"/>
    <w:rsid w:val="001D743E"/>
    <w:rsid w:val="001E561C"/>
    <w:rsid w:val="001F1609"/>
    <w:rsid w:val="001F608E"/>
    <w:rsid w:val="00201360"/>
    <w:rsid w:val="00204FA0"/>
    <w:rsid w:val="00206D9E"/>
    <w:rsid w:val="0021088B"/>
    <w:rsid w:val="00211CC2"/>
    <w:rsid w:val="00212A67"/>
    <w:rsid w:val="00213134"/>
    <w:rsid w:val="00213DA3"/>
    <w:rsid w:val="0021416A"/>
    <w:rsid w:val="002340C6"/>
    <w:rsid w:val="00242A00"/>
    <w:rsid w:val="00265145"/>
    <w:rsid w:val="00275429"/>
    <w:rsid w:val="0028101D"/>
    <w:rsid w:val="0029252F"/>
    <w:rsid w:val="00294B33"/>
    <w:rsid w:val="00296F4D"/>
    <w:rsid w:val="002A096B"/>
    <w:rsid w:val="002C3E5F"/>
    <w:rsid w:val="002D2EFC"/>
    <w:rsid w:val="002D693B"/>
    <w:rsid w:val="002E7844"/>
    <w:rsid w:val="002F393C"/>
    <w:rsid w:val="002F4EF3"/>
    <w:rsid w:val="00322AFD"/>
    <w:rsid w:val="0032362D"/>
    <w:rsid w:val="0034025B"/>
    <w:rsid w:val="00363D13"/>
    <w:rsid w:val="00370EA7"/>
    <w:rsid w:val="00377ABB"/>
    <w:rsid w:val="00380709"/>
    <w:rsid w:val="003842B3"/>
    <w:rsid w:val="00392B93"/>
    <w:rsid w:val="00394BA2"/>
    <w:rsid w:val="003A4B02"/>
    <w:rsid w:val="003B1069"/>
    <w:rsid w:val="003B16C5"/>
    <w:rsid w:val="003B3630"/>
    <w:rsid w:val="003B708C"/>
    <w:rsid w:val="003B7F75"/>
    <w:rsid w:val="003D1A0F"/>
    <w:rsid w:val="003F2DD9"/>
    <w:rsid w:val="00420D7E"/>
    <w:rsid w:val="00444982"/>
    <w:rsid w:val="00452404"/>
    <w:rsid w:val="004612C7"/>
    <w:rsid w:val="004612E8"/>
    <w:rsid w:val="004754BA"/>
    <w:rsid w:val="00483995"/>
    <w:rsid w:val="00484A63"/>
    <w:rsid w:val="004901FF"/>
    <w:rsid w:val="004C6142"/>
    <w:rsid w:val="004D621B"/>
    <w:rsid w:val="004D6394"/>
    <w:rsid w:val="004E00BE"/>
    <w:rsid w:val="004E3DB6"/>
    <w:rsid w:val="00506F0E"/>
    <w:rsid w:val="0052167D"/>
    <w:rsid w:val="00531E9D"/>
    <w:rsid w:val="00557350"/>
    <w:rsid w:val="00564E91"/>
    <w:rsid w:val="0058422B"/>
    <w:rsid w:val="005A313B"/>
    <w:rsid w:val="005A559A"/>
    <w:rsid w:val="005B014B"/>
    <w:rsid w:val="005C2535"/>
    <w:rsid w:val="005D0538"/>
    <w:rsid w:val="00612219"/>
    <w:rsid w:val="006228F2"/>
    <w:rsid w:val="00623AA3"/>
    <w:rsid w:val="00635448"/>
    <w:rsid w:val="006433D2"/>
    <w:rsid w:val="006434DB"/>
    <w:rsid w:val="00650764"/>
    <w:rsid w:val="006522CE"/>
    <w:rsid w:val="00671787"/>
    <w:rsid w:val="00674446"/>
    <w:rsid w:val="00693962"/>
    <w:rsid w:val="006A1229"/>
    <w:rsid w:val="006A4556"/>
    <w:rsid w:val="006B2A31"/>
    <w:rsid w:val="006D52E5"/>
    <w:rsid w:val="006E29D9"/>
    <w:rsid w:val="007039DC"/>
    <w:rsid w:val="007160B5"/>
    <w:rsid w:val="00716FA7"/>
    <w:rsid w:val="00735353"/>
    <w:rsid w:val="007425FC"/>
    <w:rsid w:val="00760C9C"/>
    <w:rsid w:val="007615FC"/>
    <w:rsid w:val="00765F2B"/>
    <w:rsid w:val="00771C9A"/>
    <w:rsid w:val="00785206"/>
    <w:rsid w:val="007A4E3E"/>
    <w:rsid w:val="007A6AEA"/>
    <w:rsid w:val="007B4453"/>
    <w:rsid w:val="007C2BD8"/>
    <w:rsid w:val="007D784D"/>
    <w:rsid w:val="00820679"/>
    <w:rsid w:val="00821A62"/>
    <w:rsid w:val="00831D97"/>
    <w:rsid w:val="008346F6"/>
    <w:rsid w:val="00846D3A"/>
    <w:rsid w:val="0084708A"/>
    <w:rsid w:val="008470CF"/>
    <w:rsid w:val="00856B35"/>
    <w:rsid w:val="00857ADC"/>
    <w:rsid w:val="008618B5"/>
    <w:rsid w:val="00864123"/>
    <w:rsid w:val="00864602"/>
    <w:rsid w:val="00870714"/>
    <w:rsid w:val="00875A2F"/>
    <w:rsid w:val="0089070F"/>
    <w:rsid w:val="008B431D"/>
    <w:rsid w:val="008C326D"/>
    <w:rsid w:val="008C6DDB"/>
    <w:rsid w:val="008D112D"/>
    <w:rsid w:val="008E311C"/>
    <w:rsid w:val="008E7ED3"/>
    <w:rsid w:val="008F5244"/>
    <w:rsid w:val="009071B6"/>
    <w:rsid w:val="00920226"/>
    <w:rsid w:val="0092112B"/>
    <w:rsid w:val="00922B9C"/>
    <w:rsid w:val="009578F2"/>
    <w:rsid w:val="00957AFA"/>
    <w:rsid w:val="009623A4"/>
    <w:rsid w:val="00973DFA"/>
    <w:rsid w:val="0098045D"/>
    <w:rsid w:val="009852E8"/>
    <w:rsid w:val="00987711"/>
    <w:rsid w:val="009A24F0"/>
    <w:rsid w:val="009A5EB6"/>
    <w:rsid w:val="009A7626"/>
    <w:rsid w:val="009B3BC8"/>
    <w:rsid w:val="009C4DE9"/>
    <w:rsid w:val="009D1515"/>
    <w:rsid w:val="009D3255"/>
    <w:rsid w:val="009D7B25"/>
    <w:rsid w:val="009E6AB7"/>
    <w:rsid w:val="00A11723"/>
    <w:rsid w:val="00A1258A"/>
    <w:rsid w:val="00A130CC"/>
    <w:rsid w:val="00A15AA1"/>
    <w:rsid w:val="00A16807"/>
    <w:rsid w:val="00A24855"/>
    <w:rsid w:val="00A27F40"/>
    <w:rsid w:val="00A37EDA"/>
    <w:rsid w:val="00A428E6"/>
    <w:rsid w:val="00A525AF"/>
    <w:rsid w:val="00A92780"/>
    <w:rsid w:val="00A964A3"/>
    <w:rsid w:val="00AB4473"/>
    <w:rsid w:val="00AB6F78"/>
    <w:rsid w:val="00AB7C1F"/>
    <w:rsid w:val="00AC0C02"/>
    <w:rsid w:val="00AC699D"/>
    <w:rsid w:val="00AC6FB6"/>
    <w:rsid w:val="00AF4665"/>
    <w:rsid w:val="00B13996"/>
    <w:rsid w:val="00B216D2"/>
    <w:rsid w:val="00B25B15"/>
    <w:rsid w:val="00B41B8C"/>
    <w:rsid w:val="00B47B95"/>
    <w:rsid w:val="00B66E00"/>
    <w:rsid w:val="00B67A43"/>
    <w:rsid w:val="00B76FA7"/>
    <w:rsid w:val="00B859BB"/>
    <w:rsid w:val="00B94387"/>
    <w:rsid w:val="00BA23B8"/>
    <w:rsid w:val="00BA6458"/>
    <w:rsid w:val="00BB749F"/>
    <w:rsid w:val="00BD180E"/>
    <w:rsid w:val="00BD2FEA"/>
    <w:rsid w:val="00BD3E0B"/>
    <w:rsid w:val="00BD7F86"/>
    <w:rsid w:val="00BE20FE"/>
    <w:rsid w:val="00C13AB0"/>
    <w:rsid w:val="00C35DF2"/>
    <w:rsid w:val="00C44E00"/>
    <w:rsid w:val="00C523F2"/>
    <w:rsid w:val="00C52EA8"/>
    <w:rsid w:val="00C70001"/>
    <w:rsid w:val="00C76734"/>
    <w:rsid w:val="00C91A65"/>
    <w:rsid w:val="00C93817"/>
    <w:rsid w:val="00C95D18"/>
    <w:rsid w:val="00CA17E5"/>
    <w:rsid w:val="00CB399F"/>
    <w:rsid w:val="00CC1B59"/>
    <w:rsid w:val="00CD1DCF"/>
    <w:rsid w:val="00CE6FA1"/>
    <w:rsid w:val="00CF35FF"/>
    <w:rsid w:val="00D01EBB"/>
    <w:rsid w:val="00D12857"/>
    <w:rsid w:val="00D26906"/>
    <w:rsid w:val="00D31601"/>
    <w:rsid w:val="00D33160"/>
    <w:rsid w:val="00D36425"/>
    <w:rsid w:val="00D4712C"/>
    <w:rsid w:val="00D472C5"/>
    <w:rsid w:val="00D7562E"/>
    <w:rsid w:val="00D86327"/>
    <w:rsid w:val="00DA180D"/>
    <w:rsid w:val="00DA32C9"/>
    <w:rsid w:val="00DC23C9"/>
    <w:rsid w:val="00DD498F"/>
    <w:rsid w:val="00DD5B0C"/>
    <w:rsid w:val="00DE0C1B"/>
    <w:rsid w:val="00DE5A7A"/>
    <w:rsid w:val="00DE631A"/>
    <w:rsid w:val="00DF386B"/>
    <w:rsid w:val="00E06145"/>
    <w:rsid w:val="00E10FA8"/>
    <w:rsid w:val="00E13EE6"/>
    <w:rsid w:val="00E23CC2"/>
    <w:rsid w:val="00E2795F"/>
    <w:rsid w:val="00E30368"/>
    <w:rsid w:val="00E31E23"/>
    <w:rsid w:val="00E42CBD"/>
    <w:rsid w:val="00E50CB8"/>
    <w:rsid w:val="00E60994"/>
    <w:rsid w:val="00E66CDD"/>
    <w:rsid w:val="00E677E5"/>
    <w:rsid w:val="00E805C0"/>
    <w:rsid w:val="00E8244E"/>
    <w:rsid w:val="00E849A3"/>
    <w:rsid w:val="00E855C2"/>
    <w:rsid w:val="00E870EB"/>
    <w:rsid w:val="00EA0E98"/>
    <w:rsid w:val="00EA7210"/>
    <w:rsid w:val="00EB2D1E"/>
    <w:rsid w:val="00EC3E90"/>
    <w:rsid w:val="00EC61B4"/>
    <w:rsid w:val="00EC66B8"/>
    <w:rsid w:val="00ED4D5B"/>
    <w:rsid w:val="00ED68FE"/>
    <w:rsid w:val="00EE020C"/>
    <w:rsid w:val="00EE0489"/>
    <w:rsid w:val="00EF1F16"/>
    <w:rsid w:val="00F15990"/>
    <w:rsid w:val="00F55F1B"/>
    <w:rsid w:val="00F70055"/>
    <w:rsid w:val="00F82378"/>
    <w:rsid w:val="00F97CB9"/>
    <w:rsid w:val="00FB6F80"/>
    <w:rsid w:val="00FC1192"/>
    <w:rsid w:val="00FC5AEA"/>
    <w:rsid w:val="00FE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5584">
      <w:bodyDiv w:val="1"/>
      <w:marLeft w:val="0"/>
      <w:marRight w:val="0"/>
      <w:marTop w:val="0"/>
      <w:marBottom w:val="0"/>
      <w:divBdr>
        <w:top w:val="none" w:sz="0" w:space="0" w:color="auto"/>
        <w:left w:val="none" w:sz="0" w:space="0" w:color="auto"/>
        <w:bottom w:val="none" w:sz="0" w:space="0" w:color="auto"/>
        <w:right w:val="none" w:sz="0" w:space="0" w:color="auto"/>
      </w:divBdr>
      <w:divsChild>
        <w:div w:id="1074937146">
          <w:marLeft w:val="0"/>
          <w:marRight w:val="0"/>
          <w:marTop w:val="0"/>
          <w:marBottom w:val="0"/>
          <w:divBdr>
            <w:top w:val="none" w:sz="0" w:space="0" w:color="auto"/>
            <w:left w:val="none" w:sz="0" w:space="0" w:color="auto"/>
            <w:bottom w:val="none" w:sz="0" w:space="0" w:color="auto"/>
            <w:right w:val="none" w:sz="0" w:space="0" w:color="auto"/>
          </w:divBdr>
        </w:div>
      </w:divsChild>
    </w:div>
    <w:div w:id="52195147">
      <w:bodyDiv w:val="1"/>
      <w:marLeft w:val="0"/>
      <w:marRight w:val="0"/>
      <w:marTop w:val="0"/>
      <w:marBottom w:val="0"/>
      <w:divBdr>
        <w:top w:val="none" w:sz="0" w:space="0" w:color="auto"/>
        <w:left w:val="none" w:sz="0" w:space="0" w:color="auto"/>
        <w:bottom w:val="none" w:sz="0" w:space="0" w:color="auto"/>
        <w:right w:val="none" w:sz="0" w:space="0" w:color="auto"/>
      </w:divBdr>
    </w:div>
    <w:div w:id="145828740">
      <w:bodyDiv w:val="1"/>
      <w:marLeft w:val="0"/>
      <w:marRight w:val="0"/>
      <w:marTop w:val="0"/>
      <w:marBottom w:val="0"/>
      <w:divBdr>
        <w:top w:val="none" w:sz="0" w:space="0" w:color="auto"/>
        <w:left w:val="none" w:sz="0" w:space="0" w:color="auto"/>
        <w:bottom w:val="none" w:sz="0" w:space="0" w:color="auto"/>
        <w:right w:val="none" w:sz="0" w:space="0" w:color="auto"/>
      </w:divBdr>
    </w:div>
    <w:div w:id="199786202">
      <w:bodyDiv w:val="1"/>
      <w:marLeft w:val="0"/>
      <w:marRight w:val="0"/>
      <w:marTop w:val="0"/>
      <w:marBottom w:val="0"/>
      <w:divBdr>
        <w:top w:val="none" w:sz="0" w:space="0" w:color="auto"/>
        <w:left w:val="none" w:sz="0" w:space="0" w:color="auto"/>
        <w:bottom w:val="none" w:sz="0" w:space="0" w:color="auto"/>
        <w:right w:val="none" w:sz="0" w:space="0" w:color="auto"/>
      </w:divBdr>
    </w:div>
    <w:div w:id="243104529">
      <w:bodyDiv w:val="1"/>
      <w:marLeft w:val="0"/>
      <w:marRight w:val="0"/>
      <w:marTop w:val="0"/>
      <w:marBottom w:val="0"/>
      <w:divBdr>
        <w:top w:val="none" w:sz="0" w:space="0" w:color="auto"/>
        <w:left w:val="none" w:sz="0" w:space="0" w:color="auto"/>
        <w:bottom w:val="none" w:sz="0" w:space="0" w:color="auto"/>
        <w:right w:val="none" w:sz="0" w:space="0" w:color="auto"/>
      </w:divBdr>
    </w:div>
    <w:div w:id="393896069">
      <w:bodyDiv w:val="1"/>
      <w:marLeft w:val="0"/>
      <w:marRight w:val="0"/>
      <w:marTop w:val="0"/>
      <w:marBottom w:val="0"/>
      <w:divBdr>
        <w:top w:val="none" w:sz="0" w:space="0" w:color="auto"/>
        <w:left w:val="none" w:sz="0" w:space="0" w:color="auto"/>
        <w:bottom w:val="none" w:sz="0" w:space="0" w:color="auto"/>
        <w:right w:val="none" w:sz="0" w:space="0" w:color="auto"/>
      </w:divBdr>
      <w:divsChild>
        <w:div w:id="1198280767">
          <w:marLeft w:val="0"/>
          <w:marRight w:val="0"/>
          <w:marTop w:val="0"/>
          <w:marBottom w:val="0"/>
          <w:divBdr>
            <w:top w:val="none" w:sz="0" w:space="0" w:color="auto"/>
            <w:left w:val="none" w:sz="0" w:space="0" w:color="auto"/>
            <w:bottom w:val="none" w:sz="0" w:space="0" w:color="auto"/>
            <w:right w:val="none" w:sz="0" w:space="0" w:color="auto"/>
          </w:divBdr>
        </w:div>
      </w:divsChild>
    </w:div>
    <w:div w:id="471293087">
      <w:bodyDiv w:val="1"/>
      <w:marLeft w:val="0"/>
      <w:marRight w:val="0"/>
      <w:marTop w:val="0"/>
      <w:marBottom w:val="0"/>
      <w:divBdr>
        <w:top w:val="none" w:sz="0" w:space="0" w:color="auto"/>
        <w:left w:val="none" w:sz="0" w:space="0" w:color="auto"/>
        <w:bottom w:val="none" w:sz="0" w:space="0" w:color="auto"/>
        <w:right w:val="none" w:sz="0" w:space="0" w:color="auto"/>
      </w:divBdr>
    </w:div>
    <w:div w:id="677081077">
      <w:bodyDiv w:val="1"/>
      <w:marLeft w:val="0"/>
      <w:marRight w:val="0"/>
      <w:marTop w:val="0"/>
      <w:marBottom w:val="0"/>
      <w:divBdr>
        <w:top w:val="none" w:sz="0" w:space="0" w:color="auto"/>
        <w:left w:val="none" w:sz="0" w:space="0" w:color="auto"/>
        <w:bottom w:val="none" w:sz="0" w:space="0" w:color="auto"/>
        <w:right w:val="none" w:sz="0" w:space="0" w:color="auto"/>
      </w:divBdr>
    </w:div>
    <w:div w:id="693918184">
      <w:bodyDiv w:val="1"/>
      <w:marLeft w:val="0"/>
      <w:marRight w:val="0"/>
      <w:marTop w:val="0"/>
      <w:marBottom w:val="0"/>
      <w:divBdr>
        <w:top w:val="none" w:sz="0" w:space="0" w:color="auto"/>
        <w:left w:val="none" w:sz="0" w:space="0" w:color="auto"/>
        <w:bottom w:val="none" w:sz="0" w:space="0" w:color="auto"/>
        <w:right w:val="none" w:sz="0" w:space="0" w:color="auto"/>
      </w:divBdr>
      <w:divsChild>
        <w:div w:id="99960826">
          <w:marLeft w:val="0"/>
          <w:marRight w:val="0"/>
          <w:marTop w:val="0"/>
          <w:marBottom w:val="0"/>
          <w:divBdr>
            <w:top w:val="none" w:sz="0" w:space="0" w:color="auto"/>
            <w:left w:val="none" w:sz="0" w:space="0" w:color="auto"/>
            <w:bottom w:val="none" w:sz="0" w:space="0" w:color="auto"/>
            <w:right w:val="none" w:sz="0" w:space="0" w:color="auto"/>
          </w:divBdr>
        </w:div>
        <w:div w:id="1942373599">
          <w:marLeft w:val="0"/>
          <w:marRight w:val="0"/>
          <w:marTop w:val="0"/>
          <w:marBottom w:val="0"/>
          <w:divBdr>
            <w:top w:val="none" w:sz="0" w:space="0" w:color="auto"/>
            <w:left w:val="none" w:sz="0" w:space="0" w:color="auto"/>
            <w:bottom w:val="none" w:sz="0" w:space="0" w:color="auto"/>
            <w:right w:val="none" w:sz="0" w:space="0" w:color="auto"/>
          </w:divBdr>
        </w:div>
      </w:divsChild>
    </w:div>
    <w:div w:id="734204582">
      <w:bodyDiv w:val="1"/>
      <w:marLeft w:val="0"/>
      <w:marRight w:val="0"/>
      <w:marTop w:val="0"/>
      <w:marBottom w:val="0"/>
      <w:divBdr>
        <w:top w:val="none" w:sz="0" w:space="0" w:color="auto"/>
        <w:left w:val="none" w:sz="0" w:space="0" w:color="auto"/>
        <w:bottom w:val="none" w:sz="0" w:space="0" w:color="auto"/>
        <w:right w:val="none" w:sz="0" w:space="0" w:color="auto"/>
      </w:divBdr>
    </w:div>
    <w:div w:id="764689218">
      <w:bodyDiv w:val="1"/>
      <w:marLeft w:val="0"/>
      <w:marRight w:val="0"/>
      <w:marTop w:val="0"/>
      <w:marBottom w:val="0"/>
      <w:divBdr>
        <w:top w:val="none" w:sz="0" w:space="0" w:color="auto"/>
        <w:left w:val="none" w:sz="0" w:space="0" w:color="auto"/>
        <w:bottom w:val="none" w:sz="0" w:space="0" w:color="auto"/>
        <w:right w:val="none" w:sz="0" w:space="0" w:color="auto"/>
      </w:divBdr>
    </w:div>
    <w:div w:id="782916138">
      <w:bodyDiv w:val="1"/>
      <w:marLeft w:val="0"/>
      <w:marRight w:val="0"/>
      <w:marTop w:val="0"/>
      <w:marBottom w:val="0"/>
      <w:divBdr>
        <w:top w:val="none" w:sz="0" w:space="0" w:color="auto"/>
        <w:left w:val="none" w:sz="0" w:space="0" w:color="auto"/>
        <w:bottom w:val="none" w:sz="0" w:space="0" w:color="auto"/>
        <w:right w:val="none" w:sz="0" w:space="0" w:color="auto"/>
      </w:divBdr>
    </w:div>
    <w:div w:id="836074450">
      <w:bodyDiv w:val="1"/>
      <w:marLeft w:val="0"/>
      <w:marRight w:val="0"/>
      <w:marTop w:val="0"/>
      <w:marBottom w:val="0"/>
      <w:divBdr>
        <w:top w:val="none" w:sz="0" w:space="0" w:color="auto"/>
        <w:left w:val="none" w:sz="0" w:space="0" w:color="auto"/>
        <w:bottom w:val="none" w:sz="0" w:space="0" w:color="auto"/>
        <w:right w:val="none" w:sz="0" w:space="0" w:color="auto"/>
      </w:divBdr>
    </w:div>
    <w:div w:id="941492889">
      <w:bodyDiv w:val="1"/>
      <w:marLeft w:val="0"/>
      <w:marRight w:val="0"/>
      <w:marTop w:val="0"/>
      <w:marBottom w:val="0"/>
      <w:divBdr>
        <w:top w:val="none" w:sz="0" w:space="0" w:color="auto"/>
        <w:left w:val="none" w:sz="0" w:space="0" w:color="auto"/>
        <w:bottom w:val="none" w:sz="0" w:space="0" w:color="auto"/>
        <w:right w:val="none" w:sz="0" w:space="0" w:color="auto"/>
      </w:divBdr>
      <w:divsChild>
        <w:div w:id="925920201">
          <w:marLeft w:val="0"/>
          <w:marRight w:val="0"/>
          <w:marTop w:val="0"/>
          <w:marBottom w:val="0"/>
          <w:divBdr>
            <w:top w:val="none" w:sz="0" w:space="0" w:color="auto"/>
            <w:left w:val="none" w:sz="0" w:space="0" w:color="auto"/>
            <w:bottom w:val="none" w:sz="0" w:space="0" w:color="auto"/>
            <w:right w:val="none" w:sz="0" w:space="0" w:color="auto"/>
          </w:divBdr>
        </w:div>
      </w:divsChild>
    </w:div>
    <w:div w:id="948245740">
      <w:bodyDiv w:val="1"/>
      <w:marLeft w:val="0"/>
      <w:marRight w:val="0"/>
      <w:marTop w:val="0"/>
      <w:marBottom w:val="0"/>
      <w:divBdr>
        <w:top w:val="none" w:sz="0" w:space="0" w:color="auto"/>
        <w:left w:val="none" w:sz="0" w:space="0" w:color="auto"/>
        <w:bottom w:val="none" w:sz="0" w:space="0" w:color="auto"/>
        <w:right w:val="none" w:sz="0" w:space="0" w:color="auto"/>
      </w:divBdr>
      <w:divsChild>
        <w:div w:id="1138916989">
          <w:marLeft w:val="0"/>
          <w:marRight w:val="0"/>
          <w:marTop w:val="0"/>
          <w:marBottom w:val="0"/>
          <w:divBdr>
            <w:top w:val="none" w:sz="0" w:space="0" w:color="auto"/>
            <w:left w:val="none" w:sz="0" w:space="0" w:color="auto"/>
            <w:bottom w:val="none" w:sz="0" w:space="0" w:color="auto"/>
            <w:right w:val="none" w:sz="0" w:space="0" w:color="auto"/>
          </w:divBdr>
        </w:div>
      </w:divsChild>
    </w:div>
    <w:div w:id="961571720">
      <w:bodyDiv w:val="1"/>
      <w:marLeft w:val="0"/>
      <w:marRight w:val="0"/>
      <w:marTop w:val="0"/>
      <w:marBottom w:val="0"/>
      <w:divBdr>
        <w:top w:val="none" w:sz="0" w:space="0" w:color="auto"/>
        <w:left w:val="none" w:sz="0" w:space="0" w:color="auto"/>
        <w:bottom w:val="none" w:sz="0" w:space="0" w:color="auto"/>
        <w:right w:val="none" w:sz="0" w:space="0" w:color="auto"/>
      </w:divBdr>
    </w:div>
    <w:div w:id="978071151">
      <w:bodyDiv w:val="1"/>
      <w:marLeft w:val="0"/>
      <w:marRight w:val="0"/>
      <w:marTop w:val="0"/>
      <w:marBottom w:val="0"/>
      <w:divBdr>
        <w:top w:val="none" w:sz="0" w:space="0" w:color="auto"/>
        <w:left w:val="none" w:sz="0" w:space="0" w:color="auto"/>
        <w:bottom w:val="none" w:sz="0" w:space="0" w:color="auto"/>
        <w:right w:val="none" w:sz="0" w:space="0" w:color="auto"/>
      </w:divBdr>
    </w:div>
    <w:div w:id="981421472">
      <w:bodyDiv w:val="1"/>
      <w:marLeft w:val="0"/>
      <w:marRight w:val="0"/>
      <w:marTop w:val="0"/>
      <w:marBottom w:val="0"/>
      <w:divBdr>
        <w:top w:val="none" w:sz="0" w:space="0" w:color="auto"/>
        <w:left w:val="none" w:sz="0" w:space="0" w:color="auto"/>
        <w:bottom w:val="none" w:sz="0" w:space="0" w:color="auto"/>
        <w:right w:val="none" w:sz="0" w:space="0" w:color="auto"/>
      </w:divBdr>
    </w:div>
    <w:div w:id="1102263614">
      <w:bodyDiv w:val="1"/>
      <w:marLeft w:val="0"/>
      <w:marRight w:val="0"/>
      <w:marTop w:val="0"/>
      <w:marBottom w:val="0"/>
      <w:divBdr>
        <w:top w:val="none" w:sz="0" w:space="0" w:color="auto"/>
        <w:left w:val="none" w:sz="0" w:space="0" w:color="auto"/>
        <w:bottom w:val="none" w:sz="0" w:space="0" w:color="auto"/>
        <w:right w:val="none" w:sz="0" w:space="0" w:color="auto"/>
      </w:divBdr>
    </w:div>
    <w:div w:id="1175462447">
      <w:bodyDiv w:val="1"/>
      <w:marLeft w:val="0"/>
      <w:marRight w:val="0"/>
      <w:marTop w:val="0"/>
      <w:marBottom w:val="0"/>
      <w:divBdr>
        <w:top w:val="none" w:sz="0" w:space="0" w:color="auto"/>
        <w:left w:val="none" w:sz="0" w:space="0" w:color="auto"/>
        <w:bottom w:val="none" w:sz="0" w:space="0" w:color="auto"/>
        <w:right w:val="none" w:sz="0" w:space="0" w:color="auto"/>
      </w:divBdr>
    </w:div>
    <w:div w:id="1225027406">
      <w:bodyDiv w:val="1"/>
      <w:marLeft w:val="0"/>
      <w:marRight w:val="0"/>
      <w:marTop w:val="0"/>
      <w:marBottom w:val="0"/>
      <w:divBdr>
        <w:top w:val="none" w:sz="0" w:space="0" w:color="auto"/>
        <w:left w:val="none" w:sz="0" w:space="0" w:color="auto"/>
        <w:bottom w:val="none" w:sz="0" w:space="0" w:color="auto"/>
        <w:right w:val="none" w:sz="0" w:space="0" w:color="auto"/>
      </w:divBdr>
    </w:div>
    <w:div w:id="1258753527">
      <w:bodyDiv w:val="1"/>
      <w:marLeft w:val="0"/>
      <w:marRight w:val="0"/>
      <w:marTop w:val="0"/>
      <w:marBottom w:val="0"/>
      <w:divBdr>
        <w:top w:val="none" w:sz="0" w:space="0" w:color="auto"/>
        <w:left w:val="none" w:sz="0" w:space="0" w:color="auto"/>
        <w:bottom w:val="none" w:sz="0" w:space="0" w:color="auto"/>
        <w:right w:val="none" w:sz="0" w:space="0" w:color="auto"/>
      </w:divBdr>
    </w:div>
    <w:div w:id="1420105716">
      <w:bodyDiv w:val="1"/>
      <w:marLeft w:val="0"/>
      <w:marRight w:val="0"/>
      <w:marTop w:val="0"/>
      <w:marBottom w:val="0"/>
      <w:divBdr>
        <w:top w:val="none" w:sz="0" w:space="0" w:color="auto"/>
        <w:left w:val="none" w:sz="0" w:space="0" w:color="auto"/>
        <w:bottom w:val="none" w:sz="0" w:space="0" w:color="auto"/>
        <w:right w:val="none" w:sz="0" w:space="0" w:color="auto"/>
      </w:divBdr>
    </w:div>
    <w:div w:id="1522553335">
      <w:bodyDiv w:val="1"/>
      <w:marLeft w:val="0"/>
      <w:marRight w:val="0"/>
      <w:marTop w:val="0"/>
      <w:marBottom w:val="0"/>
      <w:divBdr>
        <w:top w:val="none" w:sz="0" w:space="0" w:color="auto"/>
        <w:left w:val="none" w:sz="0" w:space="0" w:color="auto"/>
        <w:bottom w:val="none" w:sz="0" w:space="0" w:color="auto"/>
        <w:right w:val="none" w:sz="0" w:space="0" w:color="auto"/>
      </w:divBdr>
    </w:div>
    <w:div w:id="1531064756">
      <w:bodyDiv w:val="1"/>
      <w:marLeft w:val="0"/>
      <w:marRight w:val="0"/>
      <w:marTop w:val="0"/>
      <w:marBottom w:val="0"/>
      <w:divBdr>
        <w:top w:val="none" w:sz="0" w:space="0" w:color="auto"/>
        <w:left w:val="none" w:sz="0" w:space="0" w:color="auto"/>
        <w:bottom w:val="none" w:sz="0" w:space="0" w:color="auto"/>
        <w:right w:val="none" w:sz="0" w:space="0" w:color="auto"/>
      </w:divBdr>
    </w:div>
    <w:div w:id="1668703135">
      <w:bodyDiv w:val="1"/>
      <w:marLeft w:val="0"/>
      <w:marRight w:val="0"/>
      <w:marTop w:val="0"/>
      <w:marBottom w:val="0"/>
      <w:divBdr>
        <w:top w:val="none" w:sz="0" w:space="0" w:color="auto"/>
        <w:left w:val="none" w:sz="0" w:space="0" w:color="auto"/>
        <w:bottom w:val="none" w:sz="0" w:space="0" w:color="auto"/>
        <w:right w:val="none" w:sz="0" w:space="0" w:color="auto"/>
      </w:divBdr>
      <w:divsChild>
        <w:div w:id="331951743">
          <w:marLeft w:val="0"/>
          <w:marRight w:val="0"/>
          <w:marTop w:val="0"/>
          <w:marBottom w:val="0"/>
          <w:divBdr>
            <w:top w:val="none" w:sz="0" w:space="0" w:color="auto"/>
            <w:left w:val="none" w:sz="0" w:space="0" w:color="auto"/>
            <w:bottom w:val="none" w:sz="0" w:space="0" w:color="auto"/>
            <w:right w:val="none" w:sz="0" w:space="0" w:color="auto"/>
          </w:divBdr>
        </w:div>
      </w:divsChild>
    </w:div>
    <w:div w:id="1786193807">
      <w:bodyDiv w:val="1"/>
      <w:marLeft w:val="0"/>
      <w:marRight w:val="0"/>
      <w:marTop w:val="0"/>
      <w:marBottom w:val="0"/>
      <w:divBdr>
        <w:top w:val="none" w:sz="0" w:space="0" w:color="auto"/>
        <w:left w:val="none" w:sz="0" w:space="0" w:color="auto"/>
        <w:bottom w:val="none" w:sz="0" w:space="0" w:color="auto"/>
        <w:right w:val="none" w:sz="0" w:space="0" w:color="auto"/>
      </w:divBdr>
    </w:div>
    <w:div w:id="1846355388">
      <w:bodyDiv w:val="1"/>
      <w:marLeft w:val="0"/>
      <w:marRight w:val="0"/>
      <w:marTop w:val="0"/>
      <w:marBottom w:val="0"/>
      <w:divBdr>
        <w:top w:val="none" w:sz="0" w:space="0" w:color="auto"/>
        <w:left w:val="none" w:sz="0" w:space="0" w:color="auto"/>
        <w:bottom w:val="none" w:sz="0" w:space="0" w:color="auto"/>
        <w:right w:val="none" w:sz="0" w:space="0" w:color="auto"/>
      </w:divBdr>
    </w:div>
    <w:div w:id="1944413814">
      <w:bodyDiv w:val="1"/>
      <w:marLeft w:val="0"/>
      <w:marRight w:val="0"/>
      <w:marTop w:val="0"/>
      <w:marBottom w:val="0"/>
      <w:divBdr>
        <w:top w:val="none" w:sz="0" w:space="0" w:color="auto"/>
        <w:left w:val="none" w:sz="0" w:space="0" w:color="auto"/>
        <w:bottom w:val="none" w:sz="0" w:space="0" w:color="auto"/>
        <w:right w:val="none" w:sz="0" w:space="0" w:color="auto"/>
      </w:divBdr>
    </w:div>
    <w:div w:id="1990592891">
      <w:bodyDiv w:val="1"/>
      <w:marLeft w:val="0"/>
      <w:marRight w:val="0"/>
      <w:marTop w:val="0"/>
      <w:marBottom w:val="0"/>
      <w:divBdr>
        <w:top w:val="none" w:sz="0" w:space="0" w:color="auto"/>
        <w:left w:val="none" w:sz="0" w:space="0" w:color="auto"/>
        <w:bottom w:val="none" w:sz="0" w:space="0" w:color="auto"/>
        <w:right w:val="none" w:sz="0" w:space="0" w:color="auto"/>
      </w:divBdr>
      <w:divsChild>
        <w:div w:id="2124229598">
          <w:marLeft w:val="0"/>
          <w:marRight w:val="150"/>
          <w:marTop w:val="45"/>
          <w:marBottom w:val="30"/>
          <w:divBdr>
            <w:top w:val="none" w:sz="0" w:space="0" w:color="auto"/>
            <w:left w:val="none" w:sz="0" w:space="0" w:color="auto"/>
            <w:bottom w:val="none" w:sz="0" w:space="0" w:color="auto"/>
            <w:right w:val="none" w:sz="0" w:space="0" w:color="auto"/>
          </w:divBdr>
        </w:div>
      </w:divsChild>
    </w:div>
    <w:div w:id="1995378475">
      <w:bodyDiv w:val="1"/>
      <w:marLeft w:val="0"/>
      <w:marRight w:val="0"/>
      <w:marTop w:val="0"/>
      <w:marBottom w:val="0"/>
      <w:divBdr>
        <w:top w:val="none" w:sz="0" w:space="0" w:color="auto"/>
        <w:left w:val="none" w:sz="0" w:space="0" w:color="auto"/>
        <w:bottom w:val="none" w:sz="0" w:space="0" w:color="auto"/>
        <w:right w:val="none" w:sz="0" w:space="0" w:color="auto"/>
      </w:divBdr>
      <w:divsChild>
        <w:div w:id="596258268">
          <w:marLeft w:val="0"/>
          <w:marRight w:val="0"/>
          <w:marTop w:val="0"/>
          <w:marBottom w:val="0"/>
          <w:divBdr>
            <w:top w:val="none" w:sz="0" w:space="0" w:color="auto"/>
            <w:left w:val="none" w:sz="0" w:space="0" w:color="auto"/>
            <w:bottom w:val="none" w:sz="0" w:space="0" w:color="auto"/>
            <w:right w:val="none" w:sz="0" w:space="0" w:color="auto"/>
          </w:divBdr>
        </w:div>
      </w:divsChild>
    </w:div>
    <w:div w:id="2026129012">
      <w:bodyDiv w:val="1"/>
      <w:marLeft w:val="0"/>
      <w:marRight w:val="0"/>
      <w:marTop w:val="0"/>
      <w:marBottom w:val="0"/>
      <w:divBdr>
        <w:top w:val="none" w:sz="0" w:space="0" w:color="auto"/>
        <w:left w:val="none" w:sz="0" w:space="0" w:color="auto"/>
        <w:bottom w:val="none" w:sz="0" w:space="0" w:color="auto"/>
        <w:right w:val="none" w:sz="0" w:space="0" w:color="auto"/>
      </w:divBdr>
      <w:divsChild>
        <w:div w:id="1451971876">
          <w:marLeft w:val="0"/>
          <w:marRight w:val="0"/>
          <w:marTop w:val="0"/>
          <w:marBottom w:val="0"/>
          <w:divBdr>
            <w:top w:val="none" w:sz="0" w:space="0" w:color="auto"/>
            <w:left w:val="none" w:sz="0" w:space="0" w:color="auto"/>
            <w:bottom w:val="none" w:sz="0" w:space="0" w:color="auto"/>
            <w:right w:val="none" w:sz="0" w:space="0" w:color="auto"/>
          </w:divBdr>
        </w:div>
      </w:divsChild>
    </w:div>
    <w:div w:id="2043554906">
      <w:bodyDiv w:val="1"/>
      <w:marLeft w:val="0"/>
      <w:marRight w:val="0"/>
      <w:marTop w:val="0"/>
      <w:marBottom w:val="0"/>
      <w:divBdr>
        <w:top w:val="none" w:sz="0" w:space="0" w:color="auto"/>
        <w:left w:val="none" w:sz="0" w:space="0" w:color="auto"/>
        <w:bottom w:val="none" w:sz="0" w:space="0" w:color="auto"/>
        <w:right w:val="none" w:sz="0" w:space="0" w:color="auto"/>
      </w:divBdr>
    </w:div>
    <w:div w:id="2062514635">
      <w:bodyDiv w:val="1"/>
      <w:marLeft w:val="0"/>
      <w:marRight w:val="0"/>
      <w:marTop w:val="0"/>
      <w:marBottom w:val="0"/>
      <w:divBdr>
        <w:top w:val="none" w:sz="0" w:space="0" w:color="auto"/>
        <w:left w:val="none" w:sz="0" w:space="0" w:color="auto"/>
        <w:bottom w:val="none" w:sz="0" w:space="0" w:color="auto"/>
        <w:right w:val="none" w:sz="0" w:space="0" w:color="auto"/>
      </w:divBdr>
    </w:div>
    <w:div w:id="2097820191">
      <w:bodyDiv w:val="1"/>
      <w:marLeft w:val="0"/>
      <w:marRight w:val="0"/>
      <w:marTop w:val="0"/>
      <w:marBottom w:val="0"/>
      <w:divBdr>
        <w:top w:val="none" w:sz="0" w:space="0" w:color="auto"/>
        <w:left w:val="none" w:sz="0" w:space="0" w:color="auto"/>
        <w:bottom w:val="none" w:sz="0" w:space="0" w:color="auto"/>
        <w:right w:val="none" w:sz="0" w:space="0" w:color="auto"/>
      </w:divBdr>
      <w:divsChild>
        <w:div w:id="11343685">
          <w:marLeft w:val="0"/>
          <w:marRight w:val="0"/>
          <w:marTop w:val="0"/>
          <w:marBottom w:val="0"/>
          <w:divBdr>
            <w:top w:val="none" w:sz="0" w:space="0" w:color="auto"/>
            <w:left w:val="none" w:sz="0" w:space="0" w:color="auto"/>
            <w:bottom w:val="none" w:sz="0" w:space="0" w:color="auto"/>
            <w:right w:val="none" w:sz="0" w:space="0" w:color="auto"/>
          </w:divBdr>
          <w:divsChild>
            <w:div w:id="513349537">
              <w:marLeft w:val="-225"/>
              <w:marRight w:val="-225"/>
              <w:marTop w:val="0"/>
              <w:marBottom w:val="0"/>
              <w:divBdr>
                <w:top w:val="none" w:sz="0" w:space="0" w:color="auto"/>
                <w:left w:val="none" w:sz="0" w:space="0" w:color="auto"/>
                <w:bottom w:val="none" w:sz="0" w:space="0" w:color="auto"/>
                <w:right w:val="none" w:sz="0" w:space="0" w:color="auto"/>
              </w:divBdr>
              <w:divsChild>
                <w:div w:id="1209806655">
                  <w:marLeft w:val="-225"/>
                  <w:marRight w:val="-225"/>
                  <w:marTop w:val="0"/>
                  <w:marBottom w:val="0"/>
                  <w:divBdr>
                    <w:top w:val="none" w:sz="0" w:space="0" w:color="auto"/>
                    <w:left w:val="none" w:sz="0" w:space="0" w:color="auto"/>
                    <w:bottom w:val="none" w:sz="0" w:space="0" w:color="auto"/>
                    <w:right w:val="none" w:sz="0" w:space="0" w:color="auto"/>
                  </w:divBdr>
                  <w:divsChild>
                    <w:div w:id="90516601">
                      <w:marLeft w:val="0"/>
                      <w:marRight w:val="0"/>
                      <w:marTop w:val="0"/>
                      <w:marBottom w:val="0"/>
                      <w:divBdr>
                        <w:top w:val="none" w:sz="0" w:space="0" w:color="auto"/>
                        <w:left w:val="none" w:sz="0" w:space="0" w:color="auto"/>
                        <w:bottom w:val="none" w:sz="0" w:space="0" w:color="auto"/>
                        <w:right w:val="none" w:sz="0" w:space="0" w:color="auto"/>
                      </w:divBdr>
                      <w:divsChild>
                        <w:div w:id="813639186">
                          <w:marLeft w:val="0"/>
                          <w:marRight w:val="0"/>
                          <w:marTop w:val="0"/>
                          <w:marBottom w:val="0"/>
                          <w:divBdr>
                            <w:top w:val="single" w:sz="6" w:space="0" w:color="D6D6D6"/>
                            <w:left w:val="single" w:sz="6" w:space="4" w:color="D6D6D6"/>
                            <w:bottom w:val="single" w:sz="6" w:space="0" w:color="D6D6D6"/>
                            <w:right w:val="single" w:sz="6" w:space="4" w:color="D6D6D6"/>
                          </w:divBdr>
                          <w:divsChild>
                            <w:div w:id="2200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938">
                      <w:marLeft w:val="-225"/>
                      <w:marRight w:val="-225"/>
                      <w:marTop w:val="0"/>
                      <w:marBottom w:val="0"/>
                      <w:divBdr>
                        <w:top w:val="none" w:sz="0" w:space="0" w:color="auto"/>
                        <w:left w:val="none" w:sz="0" w:space="0" w:color="auto"/>
                        <w:bottom w:val="none" w:sz="0" w:space="0" w:color="auto"/>
                        <w:right w:val="none" w:sz="0" w:space="0" w:color="auto"/>
                      </w:divBdr>
                      <w:divsChild>
                        <w:div w:id="1264411889">
                          <w:marLeft w:val="0"/>
                          <w:marRight w:val="0"/>
                          <w:marTop w:val="0"/>
                          <w:marBottom w:val="0"/>
                          <w:divBdr>
                            <w:top w:val="none" w:sz="0" w:space="0" w:color="auto"/>
                            <w:left w:val="none" w:sz="0" w:space="0" w:color="auto"/>
                            <w:bottom w:val="none" w:sz="0" w:space="0" w:color="auto"/>
                            <w:right w:val="none" w:sz="0" w:space="0" w:color="auto"/>
                          </w:divBdr>
                          <w:divsChild>
                            <w:div w:id="1040476416">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556895953">
          <w:marLeft w:val="0"/>
          <w:marRight w:val="0"/>
          <w:marTop w:val="0"/>
          <w:marBottom w:val="0"/>
          <w:divBdr>
            <w:top w:val="single" w:sz="24" w:space="31" w:color="AAAAAA"/>
            <w:left w:val="none" w:sz="0" w:space="0" w:color="auto"/>
            <w:bottom w:val="none" w:sz="0" w:space="0" w:color="auto"/>
            <w:right w:val="none" w:sz="0" w:space="0" w:color="auto"/>
          </w:divBdr>
          <w:divsChild>
            <w:div w:id="904530693">
              <w:marLeft w:val="0"/>
              <w:marRight w:val="0"/>
              <w:marTop w:val="0"/>
              <w:marBottom w:val="0"/>
              <w:divBdr>
                <w:top w:val="none" w:sz="0" w:space="0" w:color="auto"/>
                <w:left w:val="none" w:sz="0" w:space="0" w:color="auto"/>
                <w:bottom w:val="none" w:sz="0" w:space="0" w:color="auto"/>
                <w:right w:val="none" w:sz="0" w:space="0" w:color="auto"/>
              </w:divBdr>
              <w:divsChild>
                <w:div w:id="622538967">
                  <w:marLeft w:val="-225"/>
                  <w:marRight w:val="-225"/>
                  <w:marTop w:val="0"/>
                  <w:marBottom w:val="0"/>
                  <w:divBdr>
                    <w:top w:val="none" w:sz="0" w:space="0" w:color="auto"/>
                    <w:left w:val="none" w:sz="0" w:space="0" w:color="auto"/>
                    <w:bottom w:val="none" w:sz="0" w:space="0" w:color="auto"/>
                    <w:right w:val="none" w:sz="0" w:space="0" w:color="auto"/>
                  </w:divBdr>
                  <w:divsChild>
                    <w:div w:id="1015159206">
                      <w:marLeft w:val="0"/>
                      <w:marRight w:val="0"/>
                      <w:marTop w:val="0"/>
                      <w:marBottom w:val="0"/>
                      <w:divBdr>
                        <w:top w:val="none" w:sz="0" w:space="0" w:color="auto"/>
                        <w:left w:val="none" w:sz="0" w:space="0" w:color="auto"/>
                        <w:bottom w:val="none" w:sz="0" w:space="0" w:color="auto"/>
                        <w:right w:val="none" w:sz="0" w:space="0" w:color="auto"/>
                      </w:divBdr>
                    </w:div>
                    <w:div w:id="26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framework/docs/3.0.x/reference/images/spring-overview.png" TargetMode="External"/><Relationship Id="rId13" Type="http://schemas.openxmlformats.org/officeDocument/2006/relationships/image" Target="media/image2.png"/><Relationship Id="rId18" Type="http://schemas.openxmlformats.org/officeDocument/2006/relationships/hyperlink" Target="https://techythought.files.wordpress.com/2013/01/cntext2.png" TargetMode="External"/><Relationship Id="rId26" Type="http://schemas.openxmlformats.org/officeDocument/2006/relationships/image" Target="media/image9.gif"/><Relationship Id="rId3" Type="http://schemas.microsoft.com/office/2007/relationships/stylesWithEffects" Target="stylesWithEffects.xml"/><Relationship Id="rId21" Type="http://schemas.openxmlformats.org/officeDocument/2006/relationships/hyperlink" Target="http://docs.spring.io/autorepo/docs/spring/1.2.9/reference/beans.html" TargetMode="External"/><Relationship Id="rId7" Type="http://schemas.openxmlformats.org/officeDocument/2006/relationships/hyperlink" Target="http://examples.javacodegeeks.com/enterprise-java/spring/jpaorm/spring-hibernate-mysql-and-maven-showcase/" TargetMode="External"/><Relationship Id="rId12" Type="http://schemas.openxmlformats.org/officeDocument/2006/relationships/hyperlink" Target="https://techythought.files.wordpress.com/2013/01/con1.png"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techythought.files.wordpress.com/2013/01/context4.png" TargetMode="External"/><Relationship Id="rId20" Type="http://schemas.openxmlformats.org/officeDocument/2006/relationships/hyperlink" Target="https://techythought.wordpress.com/category/spr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xamples.javacodegeeks.com/enterprise-java/spring/jdbc/spring-jdbctemplate-example/" TargetMode="External"/><Relationship Id="rId11" Type="http://schemas.openxmlformats.org/officeDocument/2006/relationships/hyperlink" Target="http://www.mkyong.com/spring/spring-aop-examples-advice/"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tutorialspoint.com/spring/spring_injecting_inner_beans.htm" TargetMode="External"/><Relationship Id="rId28" Type="http://schemas.openxmlformats.org/officeDocument/2006/relationships/fontTable" Target="fontTable.xml"/><Relationship Id="rId10" Type="http://schemas.openxmlformats.org/officeDocument/2006/relationships/hyperlink" Target="http://www.codeproject.com/Articles/380748/Inversion-of-Control-Overview-with-Exampl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echythought.files.wordpress.com/2013/01/context31.png" TargetMode="External"/><Relationship Id="rId22" Type="http://schemas.openxmlformats.org/officeDocument/2006/relationships/image" Target="media/image6.png"/><Relationship Id="rId27"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22</Pages>
  <Words>5183</Words>
  <Characters>29545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9</cp:revision>
  <dcterms:created xsi:type="dcterms:W3CDTF">2015-10-03T08:12:00Z</dcterms:created>
  <dcterms:modified xsi:type="dcterms:W3CDTF">2015-10-05T02:11:00Z</dcterms:modified>
</cp:coreProperties>
</file>