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the fabric master, purchase orders, sourcing, the design loop and the swatch desk. The full prototype remains the reference for the ready-to-wear work; everything that is RTW-only is out of this document and comes in a later phase.</w:t>
      </w:r>
    </w:p>
    <w:p>
      <w:r>
        <w:rPr>
          <w:rFonts w:ascii="Inter Tight" w:hAnsi="Inter Tight" w:cs="Inter Tight" w:eastAsia="Inter Tight"/>
          <w:color w:val="1A1A1A"/>
          <w:sz w:val="20"/>
        </w:rP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Every rule marked later is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in this edition, five of them with screens in BSC PLM (store managers and owners stay in RetailOS), one login per team; colleagues in a team appear by name on what they wrote. Each role lands on the first screen it works in. The sidebar lists teams as pills; a team opens to its screens.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BUT DOES NOT EDIT</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Sourcing's desk, the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 pre-confirmed orders, allocate pieces to factories, plans, the pre-production overview, the factory floor, changed sheets, extra fabric, ship-by moves; the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the floor at each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 screen in BSC PLM, for store managers or store owners. Bills, customer profiles, order-sheet corrections, returns and credit notes and refund requests stay in RetailOS, and everything additional is built in RetailOS only; the prototype shows these for demonstration only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people in this edition. </w:t>
      </w:r>
      <w:r>
        <w:rPr>
          <w:rFonts w:ascii="Inter Tight" w:hAnsi="Inter Tight" w:cs="Inter Tight" w:eastAsia="Inter Tight"/>
          <w:color w:val="1A1A1A"/>
          <w:sz w:val="20"/>
        </w:rPr>
        <w:t>Shravani and Yusuf do not have a portal here. Their work appears where it happens: Shravani books rolls on the purchase order's receiving line; Yusuf is the handover on the swatch desk. Both return as a role when the warehouse portal is added.</w:t>
      </w:r>
    </w:p>
    <w:p>
      <w:r>
        <w:rPr>
          <w:rFonts w:ascii="Inter Tight" w:hAnsi="Inter Tight" w:cs="Inter Tight" w:eastAsia="Inter Tight"/>
          <w:b/>
          <w:color w:val="0A0A0A"/>
          <w:sz w:val="20"/>
        </w:rPr>
        <w:t xml:space="preserve">Rules that follow from roles. </w:t>
      </w:r>
      <w:r>
        <w:rPr>
          <w:rFonts w:ascii="Inter Tight" w:hAnsi="Inter Tight" w:cs="Inter Tight" w:eastAsia="Inter Tight"/>
          <w:color w:val="1A1A1A"/>
          <w:sz w:val="20"/>
        </w:rPr>
        <w:t>A button appears only for the role that owns the step; everyone else sees whose move it is. The factory merchandiser is scoped to one factory, the store manager to one store; a demo switch lifts both scopes for walkthroughs.</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shows them under Enigma's field names, and keeps its own records for the decisions. Write-back to Enigma is the last phase and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STAYS 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 (image URL, shown large on the pre-production desks)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Field edits made on the fabric record; On-hold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(bin code, metres in the bin, the bin's location on the rack and a bin photo);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stock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purchase orders, store "fabrics live today", the pre-production desks (where the roll is)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on the fabric record;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the PO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number comes back to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to Enigma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Kept 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 asks, designs, names, swatch dates, plans, scans,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by BSC PLM, never typed: </w:t>
      </w:r>
      <w:r>
        <w:rPr>
          <w:rFonts w:ascii="Inter Tight" w:hAnsi="Inter Tight" w:cs="Inter Tight" w:eastAsia="Inter Tight"/>
          <w:color w:val="1A1A1A"/>
          <w:sz w:val="20"/>
        </w:rPr>
        <w:t>saleable metres, weeks of cover, rate of sale, the reorder point and suggested PO, headroom per factory, store credit balance, the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Enigma's fabric read is one call of about 3.2 MB with no change filter, so it is polled nightly and on demand. Transaction reads need a code per call until a date range is confirmed. Shopify sales are read daily. Everything typed in BSC PLM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Anyone not from that store can read it but not act. Store managers and store owners will not have a screen in BSC PLM. They already work in RetailOS, and everything additional for them is built in RetailOS only. The flows below are written down so RetailOS and BSC PLM agree on what passes between them; the store screens in the prototype are there only to demonstrate those flows end to end.</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Customers: search by name or phone. The card shows home store, visits, spend, store credit with every note, measurements on file by fit profile, usual fabrics, past orders, open cases.</w:t>
            </w:r>
          </w:p>
          <w:p>
            <w:pPr>
              <w:spacing w:before="0" w:after="40"/>
            </w:pPr>
            <w:r>
              <w:rPr>
                <w:rFonts w:ascii="Inter Tight" w:hAnsi="Inter Tight" w:cs="Inter Tight" w:eastAsia="Inter Tight"/>
                <w:color w:val="1A1A1A"/>
                <w:sz w:val="17"/>
              </w:rPr>
              <w:t>2. Punch MTM order, measurements pre-filled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profile and spend from Shopify;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is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a comment for shipping.</w:t>
            </w:r>
          </w:p>
          <w:p>
            <w:pPr>
              <w:spacing w:before="0" w:after="40"/>
            </w:pPr>
            <w:r>
              <w:rPr>
                <w:rFonts w:ascii="Inter Tight" w:hAnsi="Inter Tight" w:cs="Inter Tight" w:eastAsia="Inter Tight"/>
                <w:color w:val="1A1A1A"/>
                <w:sz w:val="17"/>
              </w:rPr>
              <w:t>4. Apply store credit nets off up to the balance. Punch bill shows one bill number and one order number per piece with the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from the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picked; a sold-out bespoke fabric cannot be picked;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are reserved; the pieces join production's queue after the freeze window (workflow 2)</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Orders lists every piece punched here with its stage. One button per row: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handing 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measurements, pattern details, options. Every field that can be corrected is a dashed tile with a pencil on hover and a chip "click any field to correct it".</w:t>
            </w:r>
          </w:p>
          <w:p>
            <w:pPr>
              <w:spacing w:before="0" w:after="40"/>
            </w:pPr>
            <w:r>
              <w:rPr>
                <w:rFonts w:ascii="Inter Tight" w:hAnsi="Inter Tight" w:cs="Inter Tight" w:eastAsia="Inter Tight"/>
                <w:color w:val="1A1A1A"/>
                <w:sz w:val="17"/>
              </w:rPr>
              <w:t>2. The associate clicks the field, types the correction and why, and saves. The sheet heading reads Order sheet · V1 · as punched, then V2 · changed once, V3 · changed 2 times; the change log shows the version each change produced.</w:t>
            </w:r>
          </w:p>
          <w:p>
            <w:pPr>
              <w:spacing w:before="0" w:after="40"/>
            </w:pPr>
            <w:r>
              <w:rPr>
                <w:rFonts w:ascii="Inter Tight" w:hAnsi="Inter Tight" w:cs="Inter Tight" w:eastAsia="Inter Tight"/>
                <w:color w:val="1A1A1A"/>
                <w:sz w:val="17"/>
              </w:rPr>
              <w:t>3. Once production starts (the piece is on a plan) measurements and styling are locked and there are no free-form change remarks.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a correction on Changed sheets as the next version; after production starts only a logistics remark changes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credit note on take-back: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the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dates moved by production; a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at the store) → PP (waiting for a factory; frozen 2 hours for store-side changes) → PP · planned (on a plan) → pre-production at the unit: CAD → Cutting → Fusing → Compiling → In production (scanned out of the unit) → In factory (scanned in; aging after 5 days) → Out factory (QC passed) → RTS (back at the unit) → Fitting / shipping → Delivered. Cancelled can happen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MTM piece joins Allocate once its freeze window (2 hours, a setting) has passed; pieces inside the freeze sit in a grey strip with the time they join.</w:t>
            </w:r>
          </w:p>
          <w:p>
            <w:pPr>
              <w:spacing w:before="0" w:after="40"/>
            </w:pPr>
            <w:r>
              <w:rPr>
                <w:rFonts w:ascii="Inter Tight" w:hAnsi="Inter Tight" w:cs="Inter Tight" w:eastAsia="Inter Tight"/>
                <w:color w:val="1A1A1A"/>
                <w:sz w:val="17"/>
              </w:rPr>
              <w:t>2. Urgent first, then oldest; trial and express carry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Pre-confirmed orders · store,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order taken at the store but not yet confirmed (measurement not done, on hold, payment pending) is pre-confirmed. It shows the reason and a note.</w:t>
            </w:r>
          </w:p>
          <w:p>
            <w:pPr>
              <w:spacing w:before="0" w:after="40"/>
            </w:pPr>
            <w:r>
              <w:rPr>
                <w:rFonts w:ascii="Inter Tight" w:hAnsi="Inter Tight" w:cs="Inter Tight" w:eastAsia="Inter Tight"/>
                <w:color w:val="1A1A1A"/>
                <w:sz w:val="17"/>
              </w:rPr>
              <w:t>2. Allocate has two filters: Exclude pre-confirmed (the planning queue, the default) and Pre-confirmed (only these orders, oldest first, with the days each has been pre-confirmed, and Confirm).</w:t>
            </w:r>
          </w:p>
          <w:p>
            <w:pPr>
              <w:spacing w:before="0" w:after="40"/>
            </w:pPr>
            <w:r>
              <w:rPr>
                <w:rFonts w:ascii="Inter Tight" w:hAnsi="Inter Tight" w:cs="Inter Tight" w:eastAsia="Inter Tight"/>
                <w:color w:val="1A1A1A"/>
                <w:sz w:val="17"/>
              </w:rPr>
              <w:t>3. RetailOS gets a filtered screen of the store's pre-confirmed orders: order, customer, fabric, reason and note, and the days in pre-confirmed (red past 7), oldest first, with a filter by reason and Confirm on each. The prototype's store page shows it for demonstration.</w:t>
            </w:r>
          </w:p>
          <w:p>
            <w:pPr>
              <w:spacing w:before="0" w:after="40"/>
            </w:pPr>
            <w:r>
              <w:rPr>
                <w:rFonts w:ascii="Inter Tight" w:hAnsi="Inter Tight" w:cs="Inter Tight" w:eastAsia="Inter Tight"/>
                <w:color w:val="1A1A1A"/>
                <w:sz w:val="17"/>
              </w:rPr>
              <w:t>4. Confirm order, with an optional remark, takes it into the planning queue.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store;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pre-confirmed order cannot be planned to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confirmed orders join the queue in punch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the number proposed.</w:t>
            </w:r>
          </w:p>
          <w:p>
            <w:pPr>
              <w:spacing w:before="0" w:after="40"/>
            </w:pPr>
            <w:r>
              <w:rPr>
                <w:rFonts w:ascii="Inter Tight" w:hAnsi="Inter Tight" w:cs="Inter Tight" w:eastAsia="Inter Tight"/>
                <w:color w:val="1A1A1A"/>
                <w:sz w:val="17"/>
              </w:rPr>
              <w:t>2. Corporate pieces to the corporate factory; urgent to the factory with an urgent reserve if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card's proposal), pick the factory; the card shows headroom after this plan and "over by N" in red.</w:t>
            </w:r>
          </w:p>
          <w:p>
            <w:pPr>
              <w:spacing w:before="0" w:after="40"/>
            </w:pPr>
            <w:r>
              <w:rPr>
                <w:rFonts w:ascii="Inter Tight" w:hAnsi="Inter Tight" w:cs="Inter Tight" w:eastAsia="Inter Tight"/>
                <w:color w:val="1A1A1A"/>
                <w:sz w:val="17"/>
              </w:rPr>
              <w:t>2. Submit N to &lt;factory&gt;; over headroom the button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cut list fills;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every plan: number, factory, created, pieces, where the pieces are (a pill per stage with a count), open or closed. Clicking a row opens the plan.</w:t>
            </w:r>
          </w:p>
          <w:p>
            <w:pPr>
              <w:spacing w:before="0" w:after="40"/>
            </w:pPr>
            <w:r>
              <w:rPr>
                <w:rFonts w:ascii="Inter Tight" w:hAnsi="Inter Tight" w:cs="Inter Tight" w:eastAsia="Inter Tight"/>
                <w:color w:val="1A1A1A"/>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pPr>
              <w:spacing w:before="0" w:after="40"/>
            </w:pPr>
            <w:r>
              <w:rPr>
                <w:rFonts w:ascii="Inter Tight" w:hAnsi="Inter Tight" w:cs="Inter Tight" w:eastAsia="Inter Tight"/>
                <w:color w:val="1A1A1A"/>
                <w:sz w:val="17"/>
              </w:rPr>
              <w:t>3. Clicking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dates are the scans; nothing is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Pre-production desks · CAD, cutting, fusing, compiling teams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plan is submitted, every order on it passes four desks at the unit, each with its own screen: CAD (the order sheet XML from the connected order software becomes a CAD file and a print), Cutting (the cloth is cut to the CAD and the print attached), Fusing (collar, cuff and placket interlining), Compiling (the bundle is checked and approved).</w:t>
            </w:r>
          </w:p>
          <w:p>
            <w:pPr>
              <w:spacing w:before="0" w:after="40"/>
            </w:pPr>
            <w:r>
              <w:rPr>
                <w:rFonts w:ascii="Inter Tight" w:hAnsi="Inter Tight" w:cs="Inter Tight" w:eastAsia="Inter Tight"/>
                <w:color w:val="1A1A1A"/>
                <w:sz w:val="17"/>
              </w:rPr>
              <w:t>2. Each desk shows Waiting for us, Taken up, Blocked and Done. The team selects orders and clicks Take up, which puts the person's name on them, then Mark done with an optional remark. The next desk sees them. An order that cannot move (the XML missing a measurement, a short roll, interlining out) is marked blocked with a reason; it sits under Blocked until the team unblocks it. Urgent orders sit on top. Filters: Urgent, search by order, customer or fabric, factory, and plan. Each row carries the desks checklist (CAD, Cutting, Fusing, Compiling: done, in progress or blocked, with who).</w:t>
            </w:r>
          </w:p>
          <w:p>
            <w:pPr>
              <w:spacing w:before="0" w:after="40"/>
            </w:pPr>
            <w:r>
              <w:rPr>
                <w:rFonts w:ascii="Inter Tight" w:hAnsi="Inter Tight" w:cs="Inter Tight" w:eastAsia="Inter Tight"/>
                <w:color w:val="1A1A1A"/>
                <w:sz w:val="17"/>
              </w:rPr>
              <w:t>3. Clicking an order opens it on any desk: the desks checklist with who took each step up and finished it, and Take up, Mark done or Mark blocked for this desk; the fabric image from the backend (fabric master), large, with the metres to cut, and the bin from the backend: its code, its place on the rack map and the bin photo (contrast fabric too, each with its image and bin); the CAD (the order sheet XML and the CAD file); and the order sheet (plan, factory, ship-by, styling, measurements, remarks). The cutting desk sees the fabric image largest.</w:t>
            </w:r>
          </w:p>
          <w:p>
            <w:pPr>
              <w:spacing w:before="0" w:after="40"/>
            </w:pPr>
            <w:r>
              <w:rPr>
                <w:rFonts w:ascii="Inter Tight" w:hAnsi="Inter Tight" w:cs="Inter Tight" w:eastAsia="Inter Tight"/>
                <w:color w:val="1A1A1A"/>
                <w:sz w:val="17"/>
              </w:rPr>
              <w:t>4. The CAD desk sees each order's order sheet XML (View XML on the row, with copy and download); the XML is generated by the order software we connect to. It uploads the CAD file it made on each order (Upload CAD file on the row); an order cannot be marked done at CAD without it, and the file stays on the order for cutting.</w:t>
            </w:r>
          </w:p>
          <w:p>
            <w:pPr>
              <w:spacing w:before="0" w:after="40"/>
            </w:pPr>
            <w:r>
              <w:rPr>
                <w:rFonts w:ascii="Inter Tight" w:hAnsi="Inter Tight" w:cs="Inter Tight" w:eastAsia="Inter Tight"/>
                <w:color w:val="1A1A1A"/>
                <w:sz w:val="17"/>
              </w:rPr>
              <w:t>5. Production's Pre-production tab (Swati) shows each team's queue: orders ready for it, orders blocked (with the reason), work in progress, and completed hand-offs in the last 7 days, plus orders ready to send. Clicking a number lists those orders; the list shows every planned order with its four steps and any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the order sheet XML from the connected order software; the fabric image and the bin location and photo from the backend; the CAD file uploaded;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desks run in order; a block needs a reason; CAD needs its file uploaded; an order leaves for the factory only once compiled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who did each step and when is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 compiling team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can carry contrast fabric: a little of another inventory fabric for a pocket, a collar band or a cuff lining. It is listed on the order with the fabric and metres; the compiling desk can add a line.</w:t>
            </w:r>
          </w:p>
          <w:p>
            <w:pPr>
              <w:spacing w:before="0" w:after="40"/>
            </w:pPr>
            <w:r>
              <w:rPr>
                <w:rFonts w:ascii="Inter Tight" w:hAnsi="Inter Tight" w:cs="Inter Tight" w:eastAsia="Inter Tight"/>
                <w:color w:val="1A1A1A"/>
                <w:sz w:val="17"/>
              </w:rPr>
              <w:t>2. Approve &amp; mark compiled deducts the contrast metres from that fabric's physical stock, with a line in its transactions.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typed at compiling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inventory fabric; metres per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physical stock falls by the contrast metres; saleable follows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2.4b</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 out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shows a cut list by fabric and the order sheets. Scan out sends the compiled orders to the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not yet compiled are held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the main fabric's metres come off physical and reserved stock at the scan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at day end with pieces out and a note.</w:t>
            </w:r>
          </w:p>
          <w:p>
            <w:pPr>
              <w:spacing w:before="0" w:after="40"/>
            </w:pPr>
            <w:r>
              <w:rPr>
                <w:rFonts w:ascii="Inter Tight" w:hAnsi="Inter Tight" w:cs="Inter Tight" w:eastAsia="Inter Tight"/>
                <w:color w:val="1A1A1A"/>
                <w:sz w:val="17"/>
              </w:rPr>
              <w:t>2. Production's Factory floor tab shows the same floor per factory: order, customer, fabric and metres, tag, ship-by, stage, when the piece reached the factory (or when it was sent, while on its way), and days in factory, red past 5. Urgent pieces sit on top, and an Urgent filter shows only them so the floor works them first. Clicking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Factories screen shows the factory's count beside the scanned count,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piece is on a plan no measurement or styling change reaches the factory; remarks arriving at arbitrary points get missed and leave the factory accountable for a change it could not make.</w:t>
            </w:r>
          </w:p>
          <w:p>
            <w:pPr>
              <w:spacing w:before="0" w:after="40"/>
            </w:pPr>
            <w:r>
              <w:rPr>
                <w:rFonts w:ascii="Inter Tight" w:hAnsi="Inter Tight" w:cs="Inter Tight" w:eastAsia="Inter Tight"/>
                <w:color w:val="1A1A1A"/>
                <w:sz w:val="17"/>
              </w:rPr>
              <w:t>2. A logistics remark shows on the order for the shipping team;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 on them.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and production edit freely until the piece is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receives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pick the factory, days and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on a piece: cloth, panel (front 0.8 m, both fronts 0.9, sleeve 0.8, both sleeves 0.9, collar 0.3, cuff 0.3), metres, reason (factory error or PP error), note.</w:t>
            </w:r>
          </w:p>
          <w:p>
            <w:pPr>
              <w:spacing w:before="0" w:after="40"/>
            </w:pPr>
            <w:r>
              <w:rPr>
                <w:rFonts w:ascii="Inter Tight" w:hAnsi="Inter Tight" w:cs="Inter Tight" w:eastAsia="Inter Tight"/>
                <w:color w:val="1A1A1A"/>
                <w:sz w:val="17"/>
              </w:rPr>
              <w:t>2. Production (Swati) sees each ask with the shelf before and after, filtered by kind: Normal orders, Bespoke orders, Alteration / hemming. If the cloth is on the shelf: Approve or Decline with a note; approval deducts the metres.</w:t>
            </w:r>
          </w:p>
          <w:p>
            <w:pPr>
              <w:spacing w:before="0" w:after="40"/>
            </w:pPr>
            <w:r>
              <w:rPr>
                <w:rFonts w:ascii="Inter Tight" w:hAnsi="Inter Tight" w:cs="Inter Tight" w:eastAsia="Inter Tight"/>
                <w:color w:val="1A1A1A"/>
                <w:sz w:val="17"/>
              </w:rPr>
              <w:t>3. Extra fabric is also asked for by the alteration and hemming unit. For bespoke cloth, an alteration ask, or a shortfall the shelf does not cover, production sends it to Shravani in one click. For an alteration on a fabric the shelf covers, Shravani's approval issues the cloth and deducts it from physical stock. Otherwise Shravani approves and the PO is generated; when the cloth is in, the ask returns to production to approve as usual.</w:t>
            </w:r>
          </w:p>
          <w:p>
            <w:pPr>
              <w:spacing w:before="0" w:after="40"/>
            </w:pPr>
            <w:r>
              <w:rPr>
                <w:rFonts w:ascii="Inter Tight" w:hAnsi="Inter Tight" w:cs="Inter Tight" w:eastAsia="Inter Tight"/>
                <w:color w:val="1A1A1A"/>
                <w:sz w:val="17"/>
              </w:rPr>
              <w:t>4. Bespoke cloth is not kept in inventory: nothing is booked in when it arrives and nothing is deducted when it is approved.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needs a fabric and a factory; later capped at the panel allowance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the metres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Pieces scanned RTS at the unit, packed and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Alteration and hemming unit. </w:t>
      </w:r>
      <w:r>
        <w:rPr>
          <w:rFonts w:ascii="Inter Tight" w:hAnsi="Inter Tight" w:cs="Inter Tight" w:eastAsia="Inter Tight"/>
          <w:color w:val="1A1A1A"/>
          <w:sz w:val="20"/>
        </w:rPr>
        <w:t>Extra fabric for the alteration and hemming unit is to be logged in the same way, for example cloth for a part replacement, or collars and cuffs sent to a store to attach (CCP alterations). The unit is a requester of cloth, not only a destination for orders. The exact request, approval and stock steps are still to be agreed with Parag before this is built.</w:t>
      </w:r>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pieces past ship-by; changed sheets pending; extra-fabric asks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with its screens, shown as tabs so nothing is folded away.</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What sells → Fabric inventory lists every MTM fabric with Enigma's columns: code, name, category, inventory type, saleable, physical, reserved, threshold, status chip.</w:t>
            </w:r>
          </w:p>
          <w:p>
            <w:pPr>
              <w:spacing w:before="0" w:after="40"/>
            </w:pPr>
            <w:r>
              <w:rPr>
                <w:rFonts w:ascii="Inter Tight" w:hAnsi="Inter Tight" w:cs="Inter Tight" w:eastAsia="Inter Tight"/>
                <w:color w:val="1A1A1A"/>
                <w:sz w:val="17"/>
              </w:rPr>
              <w:t>2. A strip of swatch books filters the list; Core / Non-core narrows it; On the shelf shows what is sellable now; warehouse select; export.</w:t>
            </w:r>
          </w:p>
          <w:p>
            <w:pPr>
              <w:spacing w:before="0" w:after="40"/>
            </w:pPr>
            <w:r>
              <w:rPr>
                <w:rFonts w:ascii="Inter Tight" w:hAnsi="Inter Tight" w:cs="Inter Tight" w:eastAsia="Inter Tight"/>
                <w:color w:val="1A1A1A"/>
                <w:sz w:val="17"/>
              </w:rPr>
              <w:t>3. The sell-status cell carries one action for the state it is in: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Enigma's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with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where it stands (bucket, promote or demote, supply block for core, family, vendor, book), sales over 12 weeks, in stores.</w:t>
            </w:r>
          </w:p>
          <w:p>
            <w:pPr>
              <w:spacing w:before="0" w:after="40"/>
            </w:pPr>
            <w:r>
              <w:rPr>
                <w:rFonts w:ascii="Inter Tight" w:hAnsi="Inter Tight" w:cs="Inter Tight" w:eastAsia="Inter Tight"/>
                <w:color w:val="1A1A1A"/>
                <w:sz w:val="17"/>
              </w:rPr>
              <w:t>3. Purchase orders: how this fabric is reordered (Enigma raises it, or a person) with the reorder point and whether it is under it; every PO on the fabric with its source pill and its receiving line.</w:t>
            </w:r>
          </w:p>
          <w:p>
            <w:pPr>
              <w:spacing w:before="0" w:after="40"/>
            </w:pPr>
            <w:r>
              <w:rPr>
                <w:rFonts w:ascii="Inter Tight" w:hAnsi="Inter Tight" w:cs="Inter Tight" w:eastAsia="Inter Tight"/>
                <w:color w:val="1A1A1A"/>
                <w:sz w:val="17"/>
              </w:rPr>
              <w:t>4. Fabric info · Enigma: Edit Fabric Info and Vendor Information, then the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Adjust stock with reason and description, the Fabric transactions log and the Fabric reservations log.</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this fabric keeps the old name in the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with the same tabs from the inventory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Two ways a PO gets raised, said plainly on the screen. Enigma · auto: its batch run orders a domestic core fabric the moment saleable stock falls under the threshold. By hand: a person pushes it, sourcing for international core, which Enigma never orders;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Purchase orders &amp; supply → Purchase orders lists every open PO with a pill on each: Enigma · auto, by hand · design, by hand · sourcing.</w:t>
            </w:r>
          </w:p>
          <w:p>
            <w:pPr>
              <w:spacing w:before="0" w:after="40"/>
            </w:pPr>
            <w:r>
              <w:rPr>
                <w:rFonts w:ascii="Inter Tight" w:hAnsi="Inter Tight" w:cs="Inter Tight" w:eastAsia="Inter Tight"/>
                <w:color w:val="1A1A1A"/>
                <w:sz w:val="17"/>
              </w:rPr>
              <w:t>2. Filters: All open, Enigma raised · auto, Raised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 a click raises it.</w:t>
            </w:r>
          </w:p>
          <w:p>
            <w:pPr>
              <w:spacing w:before="0" w:after="40"/>
            </w:pPr>
            <w:r>
              <w:rPr>
                <w:rFonts w:ascii="Inter Tight" w:hAnsi="Inter Tight" w:cs="Inter Tight" w:eastAsia="Inter Tight"/>
                <w:color w:val="1A1A1A"/>
                <w:sz w:val="17"/>
              </w:rPr>
              <w:t>4. When the mill replies the sourcer clicks Mill confirmed… and types the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auto-PO the mill has not confirmed is a chase after 2 days; the receiving line (6.5) books the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when never asked or 7 or more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who switch the fabric off; back in stock, they switch it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with stock, threshold, incoming and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then The vendor (empty, or the extension asked).</w:t>
            </w:r>
          </w:p>
          <w:p>
            <w:pPr>
              <w:spacing w:before="0" w:after="40"/>
            </w:pPr>
            <w:r>
              <w:rPr>
                <w:rFonts w:ascii="Inter Tight" w:hAnsi="Inter Tight" w:cs="Inter Tight" w:eastAsia="Inter Tight"/>
                <w:color w:val="1A1A1A"/>
                <w:sz w:val="17"/>
              </w:rPr>
              <w:t>2. Add vendor as 6.2, or Extend / Drop vendor as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row 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Rows in state 2 with the vendor card as design sees it. Nothing to do; the desk shows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vendors → Find a fabric the sourcer types a cloth, code, article, composition, book or mill. Filters: mill, where from, bucket, swatch book; sort by name, cheapest, fastest, least cover.</w:t>
            </w:r>
          </w:p>
          <w:p>
            <w:pPr>
              <w:spacing w:before="0" w:after="40"/>
            </w:pPr>
            <w:r>
              <w:rPr>
                <w:rFonts w:ascii="Inter Tight" w:hAnsi="Inter Tight" w:cs="Inter Tight" w:eastAsia="Inter Tight"/>
                <w:color w:val="1A1A1A"/>
                <w:sz w:val="17"/>
              </w:rPr>
              <w:t>2. Each row: fabric and code, composition with panna, vendor, TAT · MOQ, cost per unit in the mill's currency, a yes/no on whether it can be bought today (hover for why not), and how many other mills do this cloth, with a compare panel.</w:t>
            </w:r>
          </w:p>
          <w:p>
            <w:pPr>
              <w:spacing w:before="0" w:after="40"/>
            </w:pPr>
            <w:r>
              <w:rPr>
                <w:rFonts w:ascii="Inter Tight" w:hAnsi="Inter Tight" w:cs="Inter Tight" w:eastAsia="Inter Tight"/>
                <w:color w:val="1A1A1A"/>
                <w:sz w:val="17"/>
              </w:rPr>
              <w:t>3. Clicking a row opens the fabric's page (workflow 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The mills is Enigma's vendor list: Code, Name, Vendor Type, Address, Office Phone, Office Email, Categories, Active, with TAT · MOQ and the fabric count.</w:t>
            </w:r>
          </w:p>
          <w:p>
            <w:pPr>
              <w:spacing w:before="0" w:after="40"/>
            </w:pPr>
            <w:r>
              <w:rPr>
                <w:rFonts w:ascii="Inter Tight" w:hAnsi="Inter Tight" w:cs="Inter Tight" w:eastAsia="Inter Tight"/>
                <w:color w:val="1A1A1A"/>
                <w:sz w:val="17"/>
              </w:rPr>
              <w:t>2. + Add Vendor opens the same form as Enigma's Add Vendor, plus the Vendor Information block (Mill Country, Mill Description, Currency, TAT in hours, MOQ). Saving opens the new mill.</w:t>
            </w:r>
          </w:p>
          <w:p>
            <w:pPr>
              <w:spacing w:before="0" w:after="40"/>
            </w:pPr>
            <w:r>
              <w:rPr>
                <w:rFonts w:ascii="Inter Tight" w:hAnsi="Inter Tight" w:cs="Inter Tight" w:eastAsia="Inter Tight"/>
                <w:color w:val="1A1A1A"/>
                <w:sz w:val="17"/>
              </w:rPr>
              <w:t>3. A mill's record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what is saved here 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configures Enigma; design codes can be added at any stage) · 5 Live online. The record opens on four sections in that order; there is no section for "PO punched" because it is a state, not work.</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Design sees a gap in a swatch book, a customer ask, or a variant worth making. Done when the fabric is live online with its designs in Enigma. Stores follow the swatch desk and are not a gate for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Requirements the designer clicks + New requirement. They choose a new fabric or shade, or a variant of an existing fabric (picked from the master).</w:t>
            </w:r>
          </w:p>
          <w:p>
            <w:pPr>
              <w:spacing w:before="0" w:after="40"/>
            </w:pPr>
            <w:r>
              <w:rPr>
                <w:rFonts w:ascii="Inter Tight" w:hAnsi="Inter Tight" w:cs="Inter Tight" w:eastAsia="Inter Tight"/>
                <w:color w:val="1A1A1A"/>
                <w:sz w:val="17"/>
              </w:rPr>
              <w:t>2. They type a working name, why BSC needs it, the swatch book it belongs in, the month wanted, and attach a sketch, swatch photo or pattern file. Samples are an optional checklist on the record: Sample &amp; PAT file handed to a factory, PP sample approved, Shipment sample approved, Approval posted to every department. Each row is ticked with one click and an optional remark; sending a sample back needs the remark. Remarks land in the record's conversation under their step. They also mark whether the fabric will be washed; the shrinkage is only known once the cloth arrives.</w:t>
            </w:r>
          </w:p>
          <w:p>
            <w:pPr>
              <w:spacing w:before="0" w:after="40"/>
            </w:pPr>
            <w:r>
              <w:rPr>
                <w:rFonts w:ascii="Inter Tight" w:hAnsi="Inter Tight" w:cs="Inter Tight" w:eastAsia="Inter Tight"/>
                <w:color w:val="1A1A1A"/>
                <w:sz w:val="17"/>
              </w:rPr>
              <w:t>3. They click Raise. The record is in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Enigma's fabric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an inventory fabric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appears on sourcing's desk under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sourcing → Your move the sourcer opens the ask and clicks Add vendor.</w:t>
            </w:r>
          </w:p>
          <w:p>
            <w:pPr>
              <w:spacing w:before="0" w:after="40"/>
            </w:pPr>
            <w:r>
              <w:rPr>
                <w:rFonts w:ascii="Inter Tight" w:hAnsi="Inter Tight" w:cs="Inter Tight" w:eastAsia="Inter Tight"/>
                <w:color w:val="1A1A1A"/>
                <w:sz w:val="17"/>
              </w:rPr>
              <w:t>2. They pick the mill, type the mill's article, cloth name, price per metre, MOQ, lead days, hold-until (defaults to today plus the mill's usual hold), composition, panna, book and a note.</w:t>
            </w:r>
          </w:p>
          <w:p>
            <w:pPr>
              <w:spacing w:before="0" w:after="40"/>
            </w:pPr>
            <w:r>
              <w:rPr>
                <w:rFonts w:ascii="Inter Tight" w:hAnsi="Inter Tight" w:cs="Inter Tight" w:eastAsia="Inter Tight"/>
                <w:color w:val="1A1A1A"/>
                <w:sz w:val="17"/>
              </w:rPr>
              <w:t>3. They click Save vendor. The record moves to state 2 · Vendor added and leaves sourcing's list for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and the first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vendor card shows the terms (price, MOQ, lead, hold-until, article, composition, panna) and the first buy.</w:t>
            </w:r>
          </w:p>
          <w:p>
            <w:pPr>
              <w:spacing w:before="0" w:after="40"/>
            </w:pPr>
            <w:r>
              <w:rPr>
                <w:rFonts w:ascii="Inter Tight" w:hAnsi="Inter Tight" w:cs="Inter Tight" w:eastAsia="Inter Tight"/>
                <w:color w:val="1A1A1A"/>
                <w:sz w:val="17"/>
              </w:rPr>
              <w:t>2. The designer types the metres (defaulted to the MOQ); the amount follows the metres as they type.</w:t>
            </w:r>
          </w:p>
          <w:p>
            <w:pPr>
              <w:spacing w:before="0" w:after="40"/>
            </w:pPr>
            <w:r>
              <w:rPr>
                <w:rFonts w:ascii="Inter Tight" w:hAnsi="Inter Tight" w:cs="Inter Tight" w:eastAsia="Inter Tight"/>
                <w:color w:val="1A1A1A"/>
                <w:sz w:val="17"/>
              </w:rPr>
              <w:t>3. They click Push PO, More time, or Reject with a reason. There is no sample gate on this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vendor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is refused on a lapsed hold until sourcing extends it;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send back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ask appears under Your move. The sourcer types the new hold date and clicks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must be later than the old date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purchase order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PO shows inside section 2 of the record under "The purchase order": number, metres, amount, raised on, mill confirmation.</w:t>
            </w:r>
          </w:p>
          <w:p>
            <w:pPr>
              <w:spacing w:before="0" w:after="40"/>
            </w:pPr>
            <w:r>
              <w:rPr>
                <w:rFonts w:ascii="Inter Tight" w:hAnsi="Inter Tight" w:cs="Inter Tight" w:eastAsia="Inter Tight"/>
                <w:color w:val="1A1A1A"/>
                <w:sz w:val="17"/>
              </w:rPr>
              <w:t>2. Enigma's receiving line sits under it: Receiving Status, Ordered Quantity, Total Received Quantity, Pending Quantity, a Received Qty box, Close, and Update Receiving Status.</w:t>
            </w:r>
          </w:p>
          <w:p>
            <w:pPr>
              <w:spacing w:before="0" w:after="40"/>
            </w:pPr>
            <w:r>
              <w:rPr>
                <w:rFonts w:ascii="Inter Tight" w:hAnsi="Inter Tight" w:cs="Inter Tight" w:eastAsia="Inter Tight"/>
                <w:color w:val="1A1A1A"/>
                <w:sz w:val="17"/>
              </w:rPr>
              <w:t>3. Rolls land in parts. Each update books the metres and raises a GRN; ticking Close with metres pending cancels the balance.</w:t>
            </w:r>
          </w:p>
          <w:p>
            <w:pPr>
              <w:spacing w:before="0" w:after="40"/>
            </w:pPr>
            <w:r>
              <w:rPr>
                <w:rFonts w:ascii="Inter Tight" w:hAnsi="Inter Tight" w:cs="Inter Tight" w:eastAsia="Inter Tight"/>
                <w:color w:val="1A1A1A"/>
                <w:sz w:val="17"/>
              </w:rPr>
              <w:t>4. Washed fabric: when the cloth arrives a cut is washed and the receiver enters the shrinkage % on the receiving line. The GRN records the metres received, and the shelf books the usable metres (100 m received at 5% shrinkage books 95 m). The difference is a WASH line in the fabric's transactions.</w:t>
            </w:r>
          </w:p>
          <w:p>
            <w:pPr>
              <w:spacing w:before="0" w:after="40"/>
            </w:pPr>
            <w:r>
              <w:rPr>
                <w:rFonts w:ascii="Inter Tight" w:hAnsi="Inter Tight" w:cs="Inter Tight" w:eastAsia="Inter Tight"/>
                <w:color w:val="1A1A1A"/>
                <w:sz w:val="17"/>
              </w:rPr>
              <w:t>5. The same line is on Purchase orders (workflow 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washed from the requirement; shrinkage % entered at receiving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received never above pending; shrinkage applies only to fabric marked washed on the requirement, and is required before metres are booked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shelf goes up by the usable metres and incoming down by what arrived; when the line is received or closed the record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not only once the cloth is in. In Designs &amp; stickers, a section of its own on the record, the designer clicks + Add a design and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They type a variant option name (Size, Fit, anything) and its values as free text; the table beneath takes a price, a discounted price and a SKU per value (defaulted to code-value).</w:t>
            </w:r>
          </w:p>
          <w:p>
            <w:pPr>
              <w:spacing w:before="0" w:after="40"/>
            </w:pPr>
            <w:r>
              <w:rPr>
                <w:rFonts w:ascii="Inter Tight" w:hAnsi="Inter Tight" w:cs="Inter Tight" w:eastAsia="Inter Tight"/>
                <w:color w:val="1A1A1A"/>
                <w:sz w:val="17"/>
              </w:rPr>
              <w:t>3. They write what the customer reads: description and buzzwords.</w:t>
            </w:r>
          </w:p>
          <w:p>
            <w:pPr>
              <w:spacing w:before="0" w:after="40"/>
            </w:pPr>
            <w:r>
              <w:rPr>
                <w:rFonts w:ascii="Inter Tight" w:hAnsi="Inter Tight" w:cs="Inter Tight" w:eastAsia="Inter Tight"/>
                <w:color w:val="1A1A1A"/>
                <w:sz w:val="17"/>
              </w:rPr>
              <w:t>4. Save mints a product code (BOM-SHI-FM/CS-nnnn). Push to Enigma on the row sends it; the row then reads "in Enigma · synced &lt;date&gt;".</w:t>
            </w:r>
          </w:p>
          <w:p>
            <w:pPr>
              <w:spacing w:before="0" w:after="40"/>
            </w:pPr>
            <w:r>
              <w:rPr>
                <w:rFonts w:ascii="Inter Tight" w:hAnsi="Inter Tight" w:cs="Inter Tight" w:eastAsia="Inter Tight"/>
                <w:color w:val="1A1A1A"/>
                <w:sz w:val="17"/>
              </w:rPr>
              <w:t>5. The stickers sit under the designs: one label per design with the fabric code, design name and product code, swatch book and MRP, printed as a 3 × 7 sheet or one page per design. One sticker per design; there is no per-store copy count. The add form stays closed until + Add a design is clicked.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at least one variant with a price; price lives on the variant only, there is no separate money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design is listed on Design → Designs (every product code on every fabric, searchable, Not in Enigma / In Enigma) and in Search; the store's bill form offers it; a price change on a design already in Enigma re-pushes it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consumption on the order sheet reads base + buffer; a Big-Checked fabric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name block shows the working name, the final name and the history of every earlier name with who, when and why. The final name can be set or changed at any time.</w:t>
            </w:r>
          </w:p>
          <w:p>
            <w:pPr>
              <w:spacing w:before="0" w:after="40"/>
            </w:pPr>
            <w:r>
              <w:rPr>
                <w:rFonts w:ascii="Inter Tight" w:hAnsi="Inter Tight" w:cs="Inter Tight" w:eastAsia="Inter Tight"/>
                <w:color w:val="1A1A1A"/>
                <w:sz w:val="17"/>
              </w:rPr>
              <w:t>2. Price is per variant on each design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was printed flags "out of date · reprint" on the swatch desk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 Live online lists the online gates: photos, video, post-production, product page, and Go live online.</w:t>
            </w:r>
          </w:p>
          <w:p>
            <w:pPr>
              <w:spacing w:before="0" w:after="40"/>
            </w:pPr>
            <w:r>
              <w:rPr>
                <w:rFonts w:ascii="Inter Tight" w:hAnsi="Inter Tight" w:cs="Inter Tight" w:eastAsia="Inter Tight"/>
                <w:color w:val="1A1A1A"/>
                <w:sz w:val="17"/>
              </w:rPr>
              <w:t>2. The designer works them in any order and clicks Go live online. Stores are not a gate here.</w:t>
            </w:r>
          </w:p>
          <w:p>
            <w:pPr>
              <w:spacing w:before="0" w:after="40"/>
            </w:pPr>
            <w:r>
              <w:rPr>
                <w:rFonts w:ascii="Inter Tight" w:hAnsi="Inter Tight" w:cs="Inter Tight" w:eastAsia="Inter Tight"/>
                <w:color w:val="1A1A1A"/>
                <w:sz w:val="17"/>
              </w:rPr>
              <w:t>3. Story and live in stores are hidden in this edition; stores follow the swatch desk.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 live blocked until composition and a description are on the record; every other gate is advisory and the skips are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the fabric comes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the website and the order form; the record stays until design closes it. Core replenishment and bespoke are never requirements (workflow 4).</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a vendor added and waiting for Push PO (urgent at 5 days of hold left); fabric in with no design yet; a design not pushed to Enigma.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In this edition the desk runs from cloth in to the handover to Yusuf. Cut, sticker, dispatch, photos and stores told are the next phase,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Swatch desk lists every new fabric whose PO has received metres. Each row has one button: Handed to Yusuf (tick Priority-1 if urgent).</w:t>
            </w:r>
          </w:p>
          <w:p>
            <w:pPr>
              <w:spacing w:before="0" w:after="40"/>
            </w:pPr>
            <w:r>
              <w:rPr>
                <w:rFonts w:ascii="Inter Tight" w:hAnsi="Inter Tight" w:cs="Inter Tight" w:eastAsia="Inter Tight"/>
                <w:color w:val="1A1A1A"/>
                <w:sz w:val="17"/>
              </w:rPr>
              <w:t>2. The row keeps the dates and who did it; files and conversation sit on the row.</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on the record; Priority-1 reminds until done</w:t>
            </w:r>
          </w:p>
        </w:tc>
      </w:tr>
    </w:tbl>
    <w:p/>
    <w:p>
      <w:r>
        <w:rPr>
          <w:rFonts w:ascii="Inter Tight" w:hAnsi="Inter Tight" w:cs="Inter Tight" w:eastAsia="Inter Tight"/>
          <w:b/>
          <w:color w:val="0A0A0A"/>
          <w:sz w:val="20"/>
        </w:rPr>
        <w:t xml:space="preserve">Phase two on this desk. </w:t>
      </w:r>
      <w:r>
        <w:rPr>
          <w:rFonts w:ascii="Inter Tight" w:hAnsi="Inter Tight" w:cs="Inter Tight" w:eastAsia="Inter Tight"/>
          <w:color w:val="1A1A1A"/>
          <w:sz w:val="20"/>
        </w:rPr>
        <w:t>Yusuf cuts the swatches for every store, prints the sticker (fabric code, design name with article, book, price from the record), dispatches one parcel per store, takes the photos; design marks stores told; a name or price change after the sticker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and nothing lives in a WhatsApp group: the record is the thread. Every record in this edition, a customer order, a customer, a fabric, a requirement, a mill, a return case, carries a conversation and a set of files at the bottom of its page or drawer. Anyone who can open the record can read and write there. A mention puts a line on the mentioned person's bell, and it stays until that person marks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At the foot of the record, Conversation · N shows every comment in order with who, role, when and the step it is about.</w:t>
            </w:r>
          </w:p>
          <w:p>
            <w:pPr>
              <w:spacing w:before="0" w:after="40"/>
            </w:pPr>
            <w:r>
              <w:rPr>
                <w:rFonts w:ascii="Inter Tight" w:hAnsi="Inter Tight" w:cs="Inter Tight" w:eastAsia="Inter Tight"/>
                <w:color w:val="1A1A1A"/>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pPr>
              <w:spacing w:before="0" w:after="40"/>
            </w:pPr>
            <w:r>
              <w:rPr>
                <w:rFonts w:ascii="Inter Tight" w:hAnsi="Inter Tight" w:cs="Inter Tight" w:eastAsia="Inter Tight"/>
                <w:color w:val="1A1A1A"/>
                <w:sz w:val="17"/>
              </w:rPr>
              <w:t>3. Comments can be filtered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comment needs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comment is 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a person or a team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Typing @ and a name or a team (@kunal, @sourcing, @design) mentions them. The mention is resolved against the people and roles list.</w:t>
            </w:r>
          </w:p>
          <w:p>
            <w:pPr>
              <w:spacing w:before="0" w:after="40"/>
            </w:pPr>
            <w:r>
              <w:rPr>
                <w:rFonts w:ascii="Inter Tight" w:hAnsi="Inter Tight" w:cs="Inter Tight" w:eastAsia="Inter Tight"/>
                <w:color w:val="1A1A1A"/>
                <w:sz w:val="17"/>
              </w:rPr>
              <w:t>2. A store writing on a customer order mentions whoever holds the piece by default: production for an MTM piece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are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mentioned, and everyone in a mentioned team, gets a line under Messages on their bell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Read and 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lists every mention, newest first, grouped by day, with the record it is on (name and code), the step, the text, and who wrote it. Filters: all, this week, earlier.</w:t>
            </w:r>
          </w:p>
          <w:p>
            <w:pPr>
              <w:spacing w:before="0" w:after="40"/>
            </w:pPr>
            <w:r>
              <w:rPr>
                <w:rFonts w:ascii="Inter Tight" w:hAnsi="Inter Tight" w:cs="Inter Tight" w:eastAsia="Inter Tight"/>
                <w:color w:val="1A1A1A"/>
                <w:sz w:val="17"/>
              </w:rPr>
              <w:t>2. Clicking the text opens the record at the conversation.</w:t>
            </w:r>
          </w:p>
          <w:p>
            <w:pPr>
              <w:spacing w:before="0" w:after="40"/>
            </w:pPr>
            <w:r>
              <w:rPr>
                <w:rFonts w:ascii="Inter Tight" w:hAnsi="Inter Tight" w:cs="Inter Tight" w:eastAsia="Inter Tight"/>
                <w:color w:val="1A1A1A"/>
                <w:sz w:val="17"/>
              </w:rPr>
              <w:t>3. Mark resolved says it was dealt with; the comment stays on the record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mention is done when it is dealt with, not when it is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 on the record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pPr>
              <w:spacing w:before="0" w:after="40"/>
            </w:pPr>
            <w:r>
              <w:rPr>
                <w:rFonts w:ascii="Inter Tight" w:hAnsi="Inter Tight" w:cs="Inter Tight" w:eastAsia="Inter Tight"/>
                <w:color w:val="1A1A1A"/>
                <w:sz w:val="17"/>
              </w:rPr>
              <w:t>2. Upload, pick the label, optionally the step; images preview inline. A file attached to a comment carries the label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file stays with the record; the sticker and the website read the swatch image and the marketing lines from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Posts the system writes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audit and the conversation are the same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count on the bell is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fabric must be inventory, over 20 m, not bespoke, not paused or on hold. A requirement is in exactly one of five states; the state is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is per variant; no design-level price.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to the history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to Enigma's fields are saved under Enigma's names. A stock adjustment is signed metres with a reason and a description. Threshold on the inventory block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every other gate is advisory and the skips are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the metres from physical stock at once, alteration cloth included. Bespoke cloth, an alteration unit's ask, or a shortfall the shelf cannot cover goes to Shravani in one click from production; an alteration the shelf covers is issued and deducted on her approval; otherwise Shravani approves, the PO is generated, and it returns to production to approve when the cloth is in. Bespoke is never in inventory: nothing is booked in or deducted for it. A tool for this in Swati's hands comes in a later phase.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Whether a fabric is washed is set on the requirement when design raises it; its shrinkage % is entered at receiving, once a cut has been washed. Only washed fabric shrinks: stock books the usable metres after washing (received × (1 − shrinkage)); the GRN keeps the metres received.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Pre-confirmed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An order not yet confirmed at the store (measurement not done, on hold, payment pending) is never planned to a factory; Allocate shows it only under the Pre-confirmed filter until someone confirms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After planning, every order passes CAD, cutting, fusing and compiling in that order; each step records who took it up, who finished it and when. Scan-out to the factory is refused until compiling is done.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Contrast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is inventory fabric used in small amounts on a piece. Compiling approval deducts it from physical stock; reserved stock is the main fabric held at punch, and saleable = physical − reserved − floor.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starts (order or PP) the store and production can correct the sheet; each correction is the next version (V2, V3). Once the piece is on a plan, measurements and styling are locked and there are no free-form change remarks;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button appears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with the current state shown; Enigma's reservation is the arbiter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is hard-deleted. A record's history is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Lists filtered server-side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store's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retained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For every phase the sheet it replaces stays available read-only for one month; a weekly comparison with the owning team before it is switched 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