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This is the requirements document for the MTM edition of BSC PLM: the version of the tool that covers Bombay Shirt Company's made-to-measure business end to end and nothing else. It is what the MTM prototype shows, written down screen by screen so the delivery team can build from it. The workflows run in the order a shirt happens: the customer's order at the store, the day's production and the factory floor, then the cloth behind it, the fabric master, purchase orders, sourcing, the design loop and the swatch desk. The full prototype remains the reference for the ready-to-wear work; everything that is RTW-only is out of this document and comes in a later phase.</w:t>
      </w:r>
    </w:p>
    <w:p>
      <w:r>
        <w:rPr>
          <w:rFonts w:ascii="Inter Tight" w:hAnsi="Inter Tight" w:cs="Inter Tight" w:eastAsia="Inter Tight"/>
          <w:color w:val="1A1A1A"/>
          <w:sz w:val="20"/>
        </w:rPr>
        <w:t>BSC PLM is built beside Enigma, not inside it. Enigma stays the system of record for fabrics, vendors, customer orders, purchase orders and stock. BSC PLM reads what it needs over Enigma's API and keeps its own records for everything Enigma does not hold: the design loop on a new fabric, the vendor's terms and hold, the swatch desk, production plans, scans, changed sheets, cases and conversation. Where BSC PLM shows a field Enigma owns, it shows it under Enigma's own name,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customer's order first: the store's MTM work (bills, fit profiles, trial and express, sheet corrections, returns, credit, refunds); MTM daily production (queue, plan, floor, changed sheets, extra fabric, ship-by moves), the factory merchandiser's MTM floor and the Factories screen. Then the cloth: the MTM fabric master as Enigma's fabric DB (fabric info, attributes, inventory, transactions, reservations); purchase orders, raised by Enigma or by hand, and the receiving line; the core weekly stock review; the sourcing desk and the vendor master; the MTM fabric requirement from ask to live online (five states); the swatch desk up to the handover to Yusuf; and the conversation and files on every record; and the cross-cutting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Every rule marked later is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Six roles in this edition, one login per team; colleagues in a team appear by name on what they wrote. Each role lands on the first screen it works in. The sidebar lists teams as pills; a team opens to its screens.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BUT DOES NOT EDIT</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the designs on a fabric and their push to Enigma; working, final and changed names; price per variant; go live online; pause and resume a fabric;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Sourcing's desk, the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One vendor against every ask; extension asks; the mills (Enigma's vendor master, Add Vendor, Edit Vendor); purchase orders raised by hand; mill confirmation and remarks; the receiving line; the weekly core stock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Allocate pieces to factories, plans, the factory floor, changed sheets, extra fabric, ship-by moves; the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the floor at each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Bills, customer profiles, order-sheet corrections, returns and credit notes, refund requests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people in this edition. </w:t>
      </w:r>
      <w:r>
        <w:rPr>
          <w:rFonts w:ascii="Inter Tight" w:hAnsi="Inter Tight" w:cs="Inter Tight" w:eastAsia="Inter Tight"/>
          <w:color w:val="1A1A1A"/>
          <w:sz w:val="20"/>
        </w:rPr>
        <w:t>Shravani and Yusuf do not have a portal here. Their work appears where it happens: Shravani books rolls on the purchase order's receiving line; Yusuf is the handover on the swatch desk. Both return as a role when the warehouse portal is added.</w:t>
      </w:r>
    </w:p>
    <w:p>
      <w:r>
        <w:rPr>
          <w:rFonts w:ascii="Inter Tight" w:hAnsi="Inter Tight" w:cs="Inter Tight" w:eastAsia="Inter Tight"/>
          <w:b/>
          <w:color w:val="0A0A0A"/>
          <w:sz w:val="20"/>
        </w:rPr>
        <w:t xml:space="preserve">Rules that follow from roles. </w:t>
      </w:r>
      <w:r>
        <w:rPr>
          <w:rFonts w:ascii="Inter Tight" w:hAnsi="Inter Tight" w:cs="Inter Tight" w:eastAsia="Inter Tight"/>
          <w:color w:val="1A1A1A"/>
          <w:sz w:val="20"/>
        </w:rPr>
        <w:t>A button appears only for the role that owns the step; everyone else sees whose move it is. The factory merchandiser is scoped to one factory, the store manager to one store; a demo switch lifts both scopes for walkthroughs.</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shows them under Enigma's field names, and keeps its own records for the decisions. Write-back to Enigma is the last phase and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WHAT STAYS 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the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Field edits made on the fabric record; On-hold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stock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purchase orders, store "fabrics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on the fabric record;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the PO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number comes back to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to Enigma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Kept 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 asks, designs, names, swatch dates, plans, scans,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by BSC PLM, never typed: </w:t>
      </w:r>
      <w:r>
        <w:rPr>
          <w:rFonts w:ascii="Inter Tight" w:hAnsi="Inter Tight" w:cs="Inter Tight" w:eastAsia="Inter Tight"/>
          <w:color w:val="1A1A1A"/>
          <w:sz w:val="20"/>
        </w:rPr>
        <w:t>saleable metres, weeks of cover, rate of sale, the reorder point and suggested PO, headroom per factory, store credit balance, the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Enigma's fabric read is one call of about 3.2 MB with no change filter, so it is polled nightly and on demand. Transaction reads need a code per call until a date range is confirmed. Shopify sales are read daily. Everything typed in BSC PLM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Anyone not from that store can read it but not act.</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Customers: search by name or phone. The card shows home store, visits, spend, store credit with every note, measurements on file by fit profile, usual fabrics, past orders, open cases.</w:t>
            </w:r>
          </w:p>
          <w:p>
            <w:pPr>
              <w:spacing w:before="0" w:after="40"/>
            </w:pPr>
            <w:r>
              <w:rPr>
                <w:rFonts w:ascii="Inter Tight" w:hAnsi="Inter Tight" w:cs="Inter Tight" w:eastAsia="Inter Tight"/>
                <w:color w:val="1A1A1A"/>
                <w:sz w:val="17"/>
              </w:rPr>
              <w:t>2. Punch MTM order, measurements pre-filled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profile and spend from Shopify;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is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For each MTM piece: the fabric from "fabrics live today" (only fabrics open for selling, with the metres the store can still reserve), the design on it, the fit profile (a customer keeps several), who took the measurements, quantity. The order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a comment for shipping.</w:t>
            </w:r>
          </w:p>
          <w:p>
            <w:pPr>
              <w:spacing w:before="0" w:after="40"/>
            </w:pPr>
            <w:r>
              <w:rPr>
                <w:rFonts w:ascii="Inter Tight" w:hAnsi="Inter Tight" w:cs="Inter Tight" w:eastAsia="Inter Tight"/>
                <w:color w:val="1A1A1A"/>
                <w:sz w:val="17"/>
              </w:rPr>
              <w:t>4. Apply store credit nets off up to the balance. Punch bill shows one bill number and one order number per piece with the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from the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picked; a sold-out bespoke fabric cannot be picked;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are reserved; the pieces join production's queue after the freeze window (workflow 2)</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Store → Orders lists every piece punched here with its stage. One button per row: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handing 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measurements, pattern details, options, headed Order sheet · V1 · as punched, then V2 · changed once.</w:t>
            </w:r>
          </w:p>
          <w:p>
            <w:pPr>
              <w:spacing w:before="0" w:after="40"/>
            </w:pPr>
            <w:r>
              <w:rPr>
                <w:rFonts w:ascii="Inter Tight" w:hAnsi="Inter Tight" w:cs="Inter Tight" w:eastAsia="Inter Tight"/>
                <w:color w:val="1A1A1A"/>
                <w:sz w:val="17"/>
              </w:rPr>
              <w:t>2. Before production starts (the piece is still an order or in PP) every field that can be corrected is a dashed tile with a pencil on hover. The associate clicks the field, types the correction and why, and saves.</w:t>
            </w:r>
          </w:p>
          <w:p>
            <w:pPr>
              <w:spacing w:before="0" w:after="40"/>
            </w:pPr>
            <w:r>
              <w:rPr>
                <w:rFonts w:ascii="Inter Tight" w:hAnsi="Inter Tight" w:cs="Inter Tight" w:eastAsia="Inter Tight"/>
                <w:color w:val="1A1A1A"/>
                <w:sz w:val="17"/>
              </w:rPr>
              <w:t>3. Once production starts (the piece is on a plan) measurements and styling are locked and there are no free-form change remarks. Only a logistics remark can change: ship to the store or to the customer's home, hold for collection.</w:t>
            </w:r>
          </w:p>
          <w:p>
            <w:pPr>
              <w:spacing w:before="0" w:after="40"/>
            </w:pPr>
            <w:r>
              <w:rPr>
                <w:rFonts w:ascii="Inter Tight" w:hAnsi="Inter Tight" w:cs="Inter Tight" w:eastAsia="Inter Tight"/>
                <w:color w:val="1A1A1A"/>
                <w:sz w:val="17"/>
              </w:rPr>
              <w:t>4. If the measurements must change after that, the associate clicks Repunch with new measurements: the piece is cancelled and a new order (same customer, fabric and sheet, number suffixed -R) is punched for them to correct.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correction before production lands on the record as the next version; a repunch cancels the old piece (its cloth released if not cut, spent if cut) and puts the new one in the queue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the form shows whether it is inside the 30-day window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credit note on take-back: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the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dates moved by production; a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The production unit runs its day from one screen: Allocate, Plans, Factory floor, Changed sheets, Extra fabric. The system proposes the plan from each factory's spare capacity and a person confirms it. Every move of a piece is a scan. Daily output, aging and the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at the store) → PP (waiting for a factory; frozen 2 hours for store-side changes) → PP · planned (on a plan; job card printed; fabric cut) → In production (scanned out of the unit) → In factory (scanned in; aging after 5 days) → Out factory (QC passed) → RTS (back at the unit) → Fitting / shipping → Delivered. Cancelled happens before cutting, or when the store repunches the piece.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MTM piece joins Allocate once its freeze window (2 hours, a setting) has passed; pieces inside the freeze sit in a grey strip with the time they join.</w:t>
            </w:r>
          </w:p>
          <w:p>
            <w:pPr>
              <w:spacing w:before="0" w:after="40"/>
            </w:pPr>
            <w:r>
              <w:rPr>
                <w:rFonts w:ascii="Inter Tight" w:hAnsi="Inter Tight" w:cs="Inter Tight" w:eastAsia="Inter Tight"/>
                <w:color w:val="1A1A1A"/>
                <w:sz w:val="17"/>
              </w:rPr>
              <w:t>2. Urgent first, then oldest; trial and express carry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the number proposed.</w:t>
            </w:r>
          </w:p>
          <w:p>
            <w:pPr>
              <w:spacing w:before="0" w:after="40"/>
            </w:pPr>
            <w:r>
              <w:rPr>
                <w:rFonts w:ascii="Inter Tight" w:hAnsi="Inter Tight" w:cs="Inter Tight" w:eastAsia="Inter Tight"/>
                <w:color w:val="1A1A1A"/>
                <w:sz w:val="17"/>
              </w:rPr>
              <w:t>2. Corporate pieces to the corporate factory; urgent to the factory with an urgent reserve if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card's proposal), pick the factory; the card shows headroom after this plan and "over by N" in red.</w:t>
            </w:r>
          </w:p>
          <w:p>
            <w:pPr>
              <w:spacing w:before="0" w:after="40"/>
            </w:pPr>
            <w:r>
              <w:rPr>
                <w:rFonts w:ascii="Inter Tight" w:hAnsi="Inter Tight" w:cs="Inter Tight" w:eastAsia="Inter Tight"/>
                <w:color w:val="1A1A1A"/>
                <w:sz w:val="17"/>
              </w:rPr>
              <w:t>2. Submit N to &lt;factory&gt;; over headroom the button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cut list fills;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every plan: number, factory, created, pieces, where the pieces are (a pill per stage with a count), open or closed. Clicking a row opens the plan.</w:t>
            </w:r>
          </w:p>
          <w:p>
            <w:pPr>
              <w:spacing w:before="0" w:after="40"/>
            </w:pPr>
            <w:r>
              <w:rPr>
                <w:rFonts w:ascii="Inter Tight" w:hAnsi="Inter Tight" w:cs="Inter Tight" w:eastAsia="Inter Tight"/>
                <w:color w:val="1A1A1A"/>
                <w:sz w:val="17"/>
              </w:rPr>
              <w:t>2. The plan shows its facts (factory, pieces, cloth in metres, fabrics, first ship-by, urgent count; sent over capacity and by whom), a left-to-right strip of where its pieces are (planned → in production → in factory → out factory → RTS → dispatched, a count in each), the whole-plan scans that apply right now, the cut list by fabric, and every piece: order, customer and store, fabric and metres, ship-by, stage, and the dates it was sent to the factory, reached it, was ready and came back at the unit.</w:t>
            </w:r>
          </w:p>
          <w:p>
            <w:pPr>
              <w:spacing w:before="0" w:after="40"/>
            </w:pPr>
            <w:r>
              <w:rPr>
                <w:rFonts w:ascii="Inter Tight" w:hAnsi="Inter Tight" w:cs="Inter Tight" w:eastAsia="Inter Tight"/>
                <w:color w:val="1A1A1A"/>
                <w:sz w:val="17"/>
              </w:rPr>
              <w:t>3. Clicking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dates are the scans; nothing is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Cut and bundle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shows a cut list by fabric and the order sheets, any changed sheet marked with its version. Print sheets, cut, Scan out all.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must be submitted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metres off stock and reserved at the scan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at day end with pieces out and a note.</w:t>
            </w:r>
          </w:p>
          <w:p>
            <w:pPr>
              <w:spacing w:before="0" w:after="40"/>
            </w:pPr>
            <w:r>
              <w:rPr>
                <w:rFonts w:ascii="Inter Tight" w:hAnsi="Inter Tight" w:cs="Inter Tight" w:eastAsia="Inter Tight"/>
                <w:color w:val="1A1A1A"/>
                <w:sz w:val="17"/>
              </w:rPr>
              <w:t>2. Production's Factory floor tab shows the same floor per factory: order, customer, fabric and metres, tag, ship-by, stage, when the piece reached the factory (or when it was sent, while on its way), and days in factory, red past 5. Clicking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Factories screen shows the factory's count beside the scanned count,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a piece is on a plan no measurement or styling change reaches the factory. The reason: remarks arriving at arbitrary points get missed and leave the factory accountable for a change it could not make.</w:t>
            </w:r>
          </w:p>
          <w:p>
            <w:pPr>
              <w:spacing w:before="0" w:after="40"/>
            </w:pPr>
            <w:r>
              <w:rPr>
                <w:rFonts w:ascii="Inter Tight" w:hAnsi="Inter Tight" w:cs="Inter Tight" w:eastAsia="Inter Tight"/>
                <w:color w:val="1A1A1A"/>
                <w:sz w:val="17"/>
              </w:rPr>
              <w:t>2. A logistics remark (where it ships) shows on the order and the shipping team reads it; nothing is re-issued to the factory.</w:t>
            </w:r>
          </w:p>
          <w:p>
            <w:pPr>
              <w:spacing w:before="0" w:after="40"/>
            </w:pPr>
            <w:r>
              <w:rPr>
                <w:rFonts w:ascii="Inter Tight" w:hAnsi="Inter Tight" w:cs="Inter Tight" w:eastAsia="Inter Tight"/>
                <w:color w:val="1A1A1A"/>
                <w:sz w:val="17"/>
              </w:rPr>
              <w:t>3. A measurement change is a repunch by the store (1.4). If the piece is planned but the cloth is not yet cut, production can pull it back to PP instead.</w:t>
            </w:r>
          </w:p>
          <w:p>
            <w:pPr>
              <w:spacing w:before="0" w:after="40"/>
            </w:pPr>
            <w:r>
              <w:rPr>
                <w:rFonts w:ascii="Inter Tight" w:hAnsi="Inter Tight" w:cs="Inter Tight" w:eastAsia="Inter Tight"/>
                <w:color w:val="1A1A1A"/>
                <w:sz w:val="17"/>
              </w:rPr>
              <w:t>4. Changes made before planning appear on Changed sheets; production clicks Acknowledged once it has acted on them.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whether the cloth is cut is today a manual check with the factory; how that becomes a system rule is still to settle with Parag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receives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pick the factory, days and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on a piece: cloth, panel (front 0.8 m, both fronts 0.9, sleeve 0.8, both sleeves 0.9, collar 0.3, cuff 0.3), metres, reason (factory error or PP error), note.</w:t>
            </w:r>
          </w:p>
          <w:p>
            <w:pPr>
              <w:spacing w:before="0" w:after="40"/>
            </w:pPr>
            <w:r>
              <w:rPr>
                <w:rFonts w:ascii="Inter Tight" w:hAnsi="Inter Tight" w:cs="Inter Tight" w:eastAsia="Inter Tight"/>
                <w:color w:val="1A1A1A"/>
                <w:sz w:val="17"/>
              </w:rPr>
              <w:t>2. Production (Swati) sees each ask with the shelf before and after. If the cloth is on the shelf: Approve or Decline with a note; approval deducts the metres.</w:t>
            </w:r>
          </w:p>
          <w:p>
            <w:pPr>
              <w:spacing w:before="0" w:after="40"/>
            </w:pPr>
            <w:r>
              <w:rPr>
                <w:rFonts w:ascii="Inter Tight" w:hAnsi="Inter Tight" w:cs="Inter Tight" w:eastAsia="Inter Tight"/>
                <w:color w:val="1A1A1A"/>
                <w:sz w:val="17"/>
              </w:rPr>
              <w:t>3. If the cloth is bespoke, or the shelf does not cover it, even a small shortfall needs a PO with the mill. Production clicks Send to Shravani for a PO; the ask reads "with Shravani · PO". Shravani raises the PO with the mill (PO raised with the mill), and when the cloth is in (Cloth in · back to approval) the ask returns to production to approve as usual.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needs a fabric and a factory; later capped at the panel allowance; the bespoke routing is proposed, not final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the metres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Pieces scanned RTS at the unit, packed and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Alteration and hemming unit. </w:t>
      </w:r>
      <w:r>
        <w:rPr>
          <w:rFonts w:ascii="Inter Tight" w:hAnsi="Inter Tight" w:cs="Inter Tight" w:eastAsia="Inter Tight"/>
          <w:color w:val="1A1A1A"/>
          <w:sz w:val="20"/>
        </w:rPr>
        <w:t>Extra fabric for the alteration and hemming unit is to be logged in the same way, for example cloth for a part replacement, or collars and cuffs sent to a store to attach (CCP alterations). The unit is a requester of cloth, not only a destination for orders. The exact request, approval and stock steps are still to be agreed with Parag before this is built.</w:t>
      </w:r>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&amp; planning inputs per factory (tailors, nominal and measured output, feed target, distance, corporate, urgent reserve, grade), Daily output (the WhatsApp table, live, keyed beside scanned), Aging (pieces past ship-by by factory, stage and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pieces past ship-by; changed sheets pending; extra-fabric asks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with its screens, shown as tabs so nothing is folded away.</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What sells → Fabric inventory lists every MTM fabric with Enigma's columns: code, name, category, inventory type, saleable, physical, reserved, threshold, status chip.</w:t>
            </w:r>
          </w:p>
          <w:p>
            <w:pPr>
              <w:spacing w:before="0" w:after="40"/>
            </w:pPr>
            <w:r>
              <w:rPr>
                <w:rFonts w:ascii="Inter Tight" w:hAnsi="Inter Tight" w:cs="Inter Tight" w:eastAsia="Inter Tight"/>
                <w:color w:val="1A1A1A"/>
                <w:sz w:val="17"/>
              </w:rPr>
              <w:t>2. A strip of swatch books filters the list; Core / Non-core narrows it; On the shelf shows what is sellable now; warehouse select; export.</w:t>
            </w:r>
          </w:p>
          <w:p>
            <w:pPr>
              <w:spacing w:before="0" w:after="40"/>
            </w:pPr>
            <w:r>
              <w:rPr>
                <w:rFonts w:ascii="Inter Tight" w:hAnsi="Inter Tight" w:cs="Inter Tight" w:eastAsia="Inter Tight"/>
                <w:color w:val="1A1A1A"/>
                <w:sz w:val="17"/>
              </w:rPr>
              <w:t>3. The sell-status cell carries one action for the state it is in: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Enigma's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with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where it stands (bucket, promote or demote, supply block for core, family, vendor, book), sales over 12 weeks, in stores.</w:t>
            </w:r>
          </w:p>
          <w:p>
            <w:pPr>
              <w:spacing w:before="0" w:after="40"/>
            </w:pPr>
            <w:r>
              <w:rPr>
                <w:rFonts w:ascii="Inter Tight" w:hAnsi="Inter Tight" w:cs="Inter Tight" w:eastAsia="Inter Tight"/>
                <w:color w:val="1A1A1A"/>
                <w:sz w:val="17"/>
              </w:rPr>
              <w:t>3. Purchase orders: how this fabric is reordered (Enigma raises it, or a person) with the reorder point and whether it is under it; every PO on the fabric with its source pill and its receiving line.</w:t>
            </w:r>
          </w:p>
          <w:p>
            <w:pPr>
              <w:spacing w:before="0" w:after="40"/>
            </w:pPr>
            <w:r>
              <w:rPr>
                <w:rFonts w:ascii="Inter Tight" w:hAnsi="Inter Tight" w:cs="Inter Tight" w:eastAsia="Inter Tight"/>
                <w:color w:val="1A1A1A"/>
                <w:sz w:val="17"/>
              </w:rPr>
              <w:t>4. Fabric info · Enigma: Edit Fabric Info and Vendor Information, then the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Adjust stock with reason and description, the Fabric transactions log and the Fabric reservations log.</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this fabric keeps the old name in the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with the same tabs from the inventory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Two ways a PO gets raised, said plainly on the screen. Enigma · auto: its batch run orders a domestic core fabric the moment saleable stock falls under the threshold. By hand: a person pushes it, sourcing for international core, which Enigma never orders;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MTM fabric master → Purchase orders &amp; supply → Purchase orders lists every open PO with a pill on each: Enigma · auto, by hand · design, by hand · sourcing.</w:t>
            </w:r>
          </w:p>
          <w:p>
            <w:pPr>
              <w:spacing w:before="0" w:after="40"/>
            </w:pPr>
            <w:r>
              <w:rPr>
                <w:rFonts w:ascii="Inter Tight" w:hAnsi="Inter Tight" w:cs="Inter Tight" w:eastAsia="Inter Tight"/>
                <w:color w:val="1A1A1A"/>
                <w:sz w:val="17"/>
              </w:rPr>
              <w:t>2. Filters: All open, Enigma raised · auto, Raised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 a click raises it.</w:t>
            </w:r>
          </w:p>
          <w:p>
            <w:pPr>
              <w:spacing w:before="0" w:after="40"/>
            </w:pPr>
            <w:r>
              <w:rPr>
                <w:rFonts w:ascii="Inter Tight" w:hAnsi="Inter Tight" w:cs="Inter Tight" w:eastAsia="Inter Tight"/>
                <w:color w:val="1A1A1A"/>
                <w:sz w:val="17"/>
              </w:rPr>
              <w:t>4. When the mill replies the sourcer clicks Mill confirmed… and types the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auto-PO the mill has not confirmed is a chase after 2 days; the receiving line (6.5) books the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plain table: fabric, mill, saleable, reorder state (above / under, PO if any, Raise PO for international), what the mill last said and when, a Review button that opens an inline status (In stock, Delayed, Run out), a back-on date and a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when never asked or 7 or more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who switch the fabric off; back in stock, they switch it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with stock, threshold, incoming and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what is theirs to do: add a vendor to a new ask, or answer an extension ask. Two tabs, never overlapping: Your move (state 1 and extension asks) and Waiting on design (state 2). Records from state 3 onwards are not on the desk; they are on Purchase orders.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then The vendor (empty, or the extension asked).</w:t>
            </w:r>
          </w:p>
          <w:p>
            <w:pPr>
              <w:spacing w:before="0" w:after="40"/>
            </w:pPr>
            <w:r>
              <w:rPr>
                <w:rFonts w:ascii="Inter Tight" w:hAnsi="Inter Tight" w:cs="Inter Tight" w:eastAsia="Inter Tight"/>
                <w:color w:val="1A1A1A"/>
                <w:sz w:val="17"/>
              </w:rPr>
              <w:t>2. Add vendor as 6.2, or Extend / Drop vendor as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row 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Rows in state 2 with the vendor card as design sees it. Nothing to do; the desk shows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vendors → Find a fabric the sourcer types a cloth, code, article, composition, book or mill. Filters: mill, where from, bucket, swatch book; sort by name, cheapest, fastest, least cover.</w:t>
            </w:r>
          </w:p>
          <w:p>
            <w:pPr>
              <w:spacing w:before="0" w:after="40"/>
            </w:pPr>
            <w:r>
              <w:rPr>
                <w:rFonts w:ascii="Inter Tight" w:hAnsi="Inter Tight" w:cs="Inter Tight" w:eastAsia="Inter Tight"/>
                <w:color w:val="1A1A1A"/>
                <w:sz w:val="17"/>
              </w:rPr>
              <w:t>2. Each row: fabric and code, composition with panna, vendor, TAT · MOQ, cost per unit in the mill's currency, a yes/no on whether it can be bought today (hover for why not), and how many other mills do this cloth, with a compare panel.</w:t>
            </w:r>
          </w:p>
          <w:p>
            <w:pPr>
              <w:spacing w:before="0" w:after="40"/>
            </w:pPr>
            <w:r>
              <w:rPr>
                <w:rFonts w:ascii="Inter Tight" w:hAnsi="Inter Tight" w:cs="Inter Tight" w:eastAsia="Inter Tight"/>
                <w:color w:val="1A1A1A"/>
                <w:sz w:val="17"/>
              </w:rPr>
              <w:t>3. Clicking a row opens the fabric's page (workflow 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The mills is Enigma's vendor list: Code, Name, Vendor Type, Address, Office Phone, Office Email, Categories, Active, with TAT · MOQ and the fabric count.</w:t>
            </w:r>
          </w:p>
          <w:p>
            <w:pPr>
              <w:spacing w:before="0" w:after="40"/>
            </w:pPr>
            <w:r>
              <w:rPr>
                <w:rFonts w:ascii="Inter Tight" w:hAnsi="Inter Tight" w:cs="Inter Tight" w:eastAsia="Inter Tight"/>
                <w:color w:val="1A1A1A"/>
                <w:sz w:val="17"/>
              </w:rPr>
              <w:t>2. + Add Vendor opens the same form as Enigma's Add Vendor, plus the Vendor Information block (Mill Country, Mill Description, Currency, TAT in hours, MOQ). Saving opens the new mill.</w:t>
            </w:r>
          </w:p>
          <w:p>
            <w:pPr>
              <w:spacing w:before="0" w:after="40"/>
            </w:pPr>
            <w:r>
              <w:rPr>
                <w:rFonts w:ascii="Inter Tight" w:hAnsi="Inter Tight" w:cs="Inter Tight" w:eastAsia="Inter Tight"/>
                <w:color w:val="1A1A1A"/>
                <w:sz w:val="17"/>
              </w:rPr>
              <w:t>3. A mill's record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what is saved here 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One new made-to-measure fabric, shade or construction variant runs on one record. The record is always in exactly one of five states, and the list shows that state in one column: 1 Requirement requested (sourcing has to add a vendor) · 2 Vendor added (design has to punch the PO) · 3 PO punched (the cloth is on its way) · 4 Fabric in (design adds the designs and configures Enigma) · 5 Live online. The record opens on four sections in that order; there is no section for "PO punched" because it is a state, not work.</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Design sees a gap in a swatch book, a customer ask, or a variant worth making. Done when the fabric is live online with its designs in Enigma. Stores follow the swatch desk and are not a gate for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Requirements the designer clicks + New requirement. They choose a new fabric or shade, or a variant of an existing fabric (picked from the master).</w:t>
            </w:r>
          </w:p>
          <w:p>
            <w:pPr>
              <w:spacing w:before="0" w:after="40"/>
            </w:pPr>
            <w:r>
              <w:rPr>
                <w:rFonts w:ascii="Inter Tight" w:hAnsi="Inter Tight" w:cs="Inter Tight" w:eastAsia="Inter Tight"/>
                <w:color w:val="1A1A1A"/>
                <w:sz w:val="17"/>
              </w:rPr>
              <w:t>2. They type a working name, why BSC needs it, the swatch book it belongs in, the month wanted, and attach a sketch, swatch photo or pattern file. Samples are optional and sit in a fold.</w:t>
            </w:r>
          </w:p>
          <w:p>
            <w:pPr>
              <w:spacing w:before="0" w:after="40"/>
            </w:pPr>
            <w:r>
              <w:rPr>
                <w:rFonts w:ascii="Inter Tight" w:hAnsi="Inter Tight" w:cs="Inter Tight" w:eastAsia="Inter Tight"/>
                <w:color w:val="1A1A1A"/>
                <w:sz w:val="17"/>
              </w:rPr>
              <w:t>3. They click Raise. The record is in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Enigma's fabric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an inventory fabric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appears on sourcing's desk under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Fabric sourcing → Your move the sourcer opens the ask and clicks Add vendor.</w:t>
            </w:r>
          </w:p>
          <w:p>
            <w:pPr>
              <w:spacing w:before="0" w:after="40"/>
            </w:pPr>
            <w:r>
              <w:rPr>
                <w:rFonts w:ascii="Inter Tight" w:hAnsi="Inter Tight" w:cs="Inter Tight" w:eastAsia="Inter Tight"/>
                <w:color w:val="1A1A1A"/>
                <w:sz w:val="17"/>
              </w:rPr>
              <w:t>2. They pick the mill, type the mill's article, cloth name, price per metre, MOQ, lead days, hold-until (defaults to today plus the mill's usual hold), composition, panna, book and a note.</w:t>
            </w:r>
          </w:p>
          <w:p>
            <w:pPr>
              <w:spacing w:before="0" w:after="40"/>
            </w:pPr>
            <w:r>
              <w:rPr>
                <w:rFonts w:ascii="Inter Tight" w:hAnsi="Inter Tight" w:cs="Inter Tight" w:eastAsia="Inter Tight"/>
                <w:color w:val="1A1A1A"/>
                <w:sz w:val="17"/>
              </w:rPr>
              <w:t>3. They click Save vendor. The record moves to state 2 · Vendor added and leaves sourcing's list for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and the first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vendor card shows the terms (price, MOQ, lead, hold-until, article, composition, panna) and the first buy.</w:t>
            </w:r>
          </w:p>
          <w:p>
            <w:pPr>
              <w:spacing w:before="0" w:after="40"/>
            </w:pPr>
            <w:r>
              <w:rPr>
                <w:rFonts w:ascii="Inter Tight" w:hAnsi="Inter Tight" w:cs="Inter Tight" w:eastAsia="Inter Tight"/>
                <w:color w:val="1A1A1A"/>
                <w:sz w:val="17"/>
              </w:rPr>
              <w:t>2. The designer types the metres (defaulted to the MOQ); the amount follows the metres as they type.</w:t>
            </w:r>
          </w:p>
          <w:p>
            <w:pPr>
              <w:spacing w:before="0" w:after="40"/>
            </w:pPr>
            <w:r>
              <w:rPr>
                <w:rFonts w:ascii="Inter Tight" w:hAnsi="Inter Tight" w:cs="Inter Tight" w:eastAsia="Inter Tight"/>
                <w:color w:val="1A1A1A"/>
                <w:sz w:val="17"/>
              </w:rPr>
              <w:t>3. They click Push PO, More time, or Reject with a reason. There is no sample gate on this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vendor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is refused on a lapsed hold until sourcing extends it;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fabric PO is punched (Enigma's number, or a stand-in FPO number until write-back), the fabric is added to the master in the non-core bucket, on hold, and the record moves to state 3 · PO punched. More time: an extension ask goes to sourcing and the record shows "extension asked".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send back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ask appears under Your move. The sourcer types the new hold date and clicks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must be later than the old date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purchase order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PO shows inside section 2 of the record under "The purchase order": number, metres, amount, raised on, mill confirmation.</w:t>
            </w:r>
          </w:p>
          <w:p>
            <w:pPr>
              <w:spacing w:before="0" w:after="40"/>
            </w:pPr>
            <w:r>
              <w:rPr>
                <w:rFonts w:ascii="Inter Tight" w:hAnsi="Inter Tight" w:cs="Inter Tight" w:eastAsia="Inter Tight"/>
                <w:color w:val="1A1A1A"/>
                <w:sz w:val="17"/>
              </w:rPr>
              <w:t>2. Enigma's receiving line sits under it: Receiving Status, Ordered Quantity, Total Received Quantity, Pending Quantity, a Received Qty box, Close, and Update Receiving Status.</w:t>
            </w:r>
          </w:p>
          <w:p>
            <w:pPr>
              <w:spacing w:before="0" w:after="40"/>
            </w:pPr>
            <w:r>
              <w:rPr>
                <w:rFonts w:ascii="Inter Tight" w:hAnsi="Inter Tight" w:cs="Inter Tight" w:eastAsia="Inter Tight"/>
                <w:color w:val="1A1A1A"/>
                <w:sz w:val="17"/>
              </w:rPr>
              <w:t>3. Rolls land in parts. Each update books the metres and raises a GRN; ticking Close with metres pending cancels the balance.</w:t>
            </w:r>
          </w:p>
          <w:p>
            <w:pPr>
              <w:spacing w:before="0" w:after="40"/>
            </w:pPr>
            <w:r>
              <w:rPr>
                <w:rFonts w:ascii="Inter Tight" w:hAnsi="Inter Tight" w:cs="Inter Tight" w:eastAsia="Inter Tight"/>
                <w:color w:val="1A1A1A"/>
                <w:sz w:val="17"/>
              </w:rPr>
              <w:t>4. Washed fabric: the GRN records the metres received, and the shelf books the usable metres after washing (100 m received at 5% shrinkage books 95 m). The difference is a WASH line in the fabric's transactions.</w:t>
            </w:r>
          </w:p>
          <w:p>
            <w:pPr>
              <w:spacing w:before="0" w:after="40"/>
            </w:pPr>
            <w:r>
              <w:rPr>
                <w:rFonts w:ascii="Inter Tight" w:hAnsi="Inter Tight" w:cs="Inter Tight" w:eastAsia="Inter Tight"/>
                <w:color w:val="1A1A1A"/>
                <w:sz w:val="17"/>
              </w:rPr>
              <w:t>5. The same line is on Purchase orders (workflow 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 shrinkage from the fabric's attributes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received never above pending; shrinkage applies only to fabrics marked Washed Fabric</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shelf goes up by the usable metres and incoming down by what arrived; when the line is received or closed the record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on the fabric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In section 3 · Fabric in the designer clicks + Add a design and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They type a variant option name (Size, Fit, anything) and its values as free text; the table beneath takes a price, a discounted price and a SKU per value (defaulted to code-value).</w:t>
            </w:r>
          </w:p>
          <w:p>
            <w:pPr>
              <w:spacing w:before="0" w:after="40"/>
            </w:pPr>
            <w:r>
              <w:rPr>
                <w:rFonts w:ascii="Inter Tight" w:hAnsi="Inter Tight" w:cs="Inter Tight" w:eastAsia="Inter Tight"/>
                <w:color w:val="1A1A1A"/>
                <w:sz w:val="17"/>
              </w:rPr>
              <w:t>3. They write what the customer reads: description and buzzwords.</w:t>
            </w:r>
          </w:p>
          <w:p>
            <w:pPr>
              <w:spacing w:before="0" w:after="40"/>
            </w:pPr>
            <w:r>
              <w:rPr>
                <w:rFonts w:ascii="Inter Tight" w:hAnsi="Inter Tight" w:cs="Inter Tight" w:eastAsia="Inter Tight"/>
                <w:color w:val="1A1A1A"/>
                <w:sz w:val="17"/>
              </w:rPr>
              <w:t>4. Save mints a product code (BOM-SHI-FM/CS-nnnn). Push to Enigma on the row sends it; the row then reads "in Enigma · synced &lt;date&gt;".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at least one variant with a price; price lives on the variant only, there is no separate money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design is listed on Design → Designs (every product code on every fabric, searchable, Not in Enigma / In Enigma) and in Search; the store's bill form offers it; a price change on a design already in Enigma re-pushes it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designer sets the fabric up in Enigma (template, base and buffer consumption) and clicks Configured in Enigma on the record with those values. Big-Checked and composition family are fabric attributes and are edited on the fabric record (workflow 3), not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consumption on the order sheet reads base + buffer; a Big-Checked fabric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name block shows the working name, the final name and the history of every earlier name with who, when and why. The final name can be set or changed at any time.</w:t>
            </w:r>
          </w:p>
          <w:p>
            <w:pPr>
              <w:spacing w:before="0" w:after="40"/>
            </w:pPr>
            <w:r>
              <w:rPr>
                <w:rFonts w:ascii="Inter Tight" w:hAnsi="Inter Tight" w:cs="Inter Tight" w:eastAsia="Inter Tight"/>
                <w:color w:val="1A1A1A"/>
                <w:sz w:val="17"/>
              </w:rPr>
              <w:t>2. Price is per variant on each design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was printed flags "out of date · reprint" on the swatch desk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 Live online lists the online gates: photos, video, post-production, product page, and Go live online.</w:t>
            </w:r>
          </w:p>
          <w:p>
            <w:pPr>
              <w:spacing w:before="0" w:after="40"/>
            </w:pPr>
            <w:r>
              <w:rPr>
                <w:rFonts w:ascii="Inter Tight" w:hAnsi="Inter Tight" w:cs="Inter Tight" w:eastAsia="Inter Tight"/>
                <w:color w:val="1A1A1A"/>
                <w:sz w:val="17"/>
              </w:rPr>
              <w:t>2. The designer works them in any order and clicks Go live online. Stores are not a gate here.</w:t>
            </w:r>
          </w:p>
          <w:p>
            <w:pPr>
              <w:spacing w:before="0" w:after="40"/>
            </w:pPr>
            <w:r>
              <w:rPr>
                <w:rFonts w:ascii="Inter Tight" w:hAnsi="Inter Tight" w:cs="Inter Tight" w:eastAsia="Inter Tight"/>
                <w:color w:val="1A1A1A"/>
                <w:sz w:val="17"/>
              </w:rPr>
              <w:t>3. Story and live in stores are hidden in this edition; stores follow the swatch desk.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 live blocked until composition and a description are on the record; every other gate is advisory and the skips are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the fabric comes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the website and the order form; the record stays until design closes it. Core replenishment and bespoke are never requirements (workflow 4).</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a vendor added and waiting for Push PO (urgent at 5 days of hold left); fabric in with no design yet; a design not pushed to Enigma.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In this edition the desk runs from cloth in to the handover to Yusuf. Cut, sticker, dispatch, photos and stores told are the next phase,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Swatch desk lists every new fabric whose PO has received metres. Each row has one button: Handed to Yusuf (tick Priority-1 if urgent).</w:t>
            </w:r>
          </w:p>
          <w:p>
            <w:pPr>
              <w:spacing w:before="0" w:after="40"/>
            </w:pPr>
            <w:r>
              <w:rPr>
                <w:rFonts w:ascii="Inter Tight" w:hAnsi="Inter Tight" w:cs="Inter Tight" w:eastAsia="Inter Tight"/>
                <w:color w:val="1A1A1A"/>
                <w:sz w:val="17"/>
              </w:rPr>
              <w:t>2. The row keeps the dates and who did it; files and conversation sit on the row.</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on the record; Priority-1 reminds until done</w:t>
            </w:r>
          </w:p>
        </w:tc>
      </w:tr>
    </w:tbl>
    <w:p/>
    <w:p>
      <w:r>
        <w:rPr>
          <w:rFonts w:ascii="Inter Tight" w:hAnsi="Inter Tight" w:cs="Inter Tight" w:eastAsia="Inter Tight"/>
          <w:b/>
          <w:color w:val="0A0A0A"/>
          <w:sz w:val="20"/>
        </w:rPr>
        <w:t xml:space="preserve">Phase two on this desk. </w:t>
      </w:r>
      <w:r>
        <w:rPr>
          <w:rFonts w:ascii="Inter Tight" w:hAnsi="Inter Tight" w:cs="Inter Tight" w:eastAsia="Inter Tight"/>
          <w:color w:val="1A1A1A"/>
          <w:sz w:val="20"/>
        </w:rPr>
        <w:t>Yusuf cuts the swatches for every store, prints the sticker (fabric code, design name with article, book, price from the record), dispatches one parcel per store, takes the photos; design marks stores told; a name or price change after the sticker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and nothing lives in a WhatsApp group: the record is the thread. Every record in this edition, a customer order, a customer, a fabric, a requirement, a mill, a return case, carries a conversation and a set of files at the bottom of its page or drawer. Anyone who can open the record can read and write there. A mention puts a line on the mentioned person's bell, and it stays until that person marks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At the foot of the record, Conversation · N shows every comment in order with who, role, when and the step it is about.</w:t>
            </w:r>
          </w:p>
          <w:p>
            <w:pPr>
              <w:spacing w:before="0" w:after="40"/>
            </w:pPr>
            <w:r>
              <w:rPr>
                <w:rFonts w:ascii="Inter Tight" w:hAnsi="Inter Tight" w:cs="Inter Tight" w:eastAsia="Inter Tight"/>
                <w:color w:val="1A1A1A"/>
                <w:sz w:val="17"/>
              </w:rPr>
              <w:t>2. The writer picks the step (per record: a requirement has General, Fabric, PP sample, Shipment sample, Approval, Enigma; a customer order has General, Change from store, Fabric, Alteration; a customer has General, Fit, Preferences, Complaint; the swatch desk has Cut &amp; packed, Dispatch, Marketing · go live, General), types the comment, optionally attaches files, and clicks Post.</w:t>
            </w:r>
          </w:p>
          <w:p>
            <w:pPr>
              <w:spacing w:before="0" w:after="40"/>
            </w:pPr>
            <w:r>
              <w:rPr>
                <w:rFonts w:ascii="Inter Tight" w:hAnsi="Inter Tight" w:cs="Inter Tight" w:eastAsia="Inter Tight"/>
                <w:color w:val="1A1A1A"/>
                <w:sz w:val="17"/>
              </w:rPr>
              <w:t>3. Comments can be filtered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comment needs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comment is 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a person or a team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Typing @ and a name or a team (@kunal, @sourcing, @design) mentions them. The mention is resolved against the people and roles list.</w:t>
            </w:r>
          </w:p>
          <w:p>
            <w:pPr>
              <w:spacing w:before="0" w:after="40"/>
            </w:pPr>
            <w:r>
              <w:rPr>
                <w:rFonts w:ascii="Inter Tight" w:hAnsi="Inter Tight" w:cs="Inter Tight" w:eastAsia="Inter Tight"/>
                <w:color w:val="1A1A1A"/>
                <w:sz w:val="17"/>
              </w:rPr>
              <w:t>2. A store writing on a customer order mentions whoever holds the piece by default: production for an MTM piece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are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mentioned, and everyone in a mentioned team, gets a line under Messages on their bell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Read and 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lists every mention, newest first, grouped by day, with the record it is on (name and code), the step, the text, and who wrote it. Filters: all, this week, earlier.</w:t>
            </w:r>
          </w:p>
          <w:p>
            <w:pPr>
              <w:spacing w:before="0" w:after="40"/>
            </w:pPr>
            <w:r>
              <w:rPr>
                <w:rFonts w:ascii="Inter Tight" w:hAnsi="Inter Tight" w:cs="Inter Tight" w:eastAsia="Inter Tight"/>
                <w:color w:val="1A1A1A"/>
                <w:sz w:val="17"/>
              </w:rPr>
              <w:t>2. Clicking the text opens the record at the conversation.</w:t>
            </w:r>
          </w:p>
          <w:p>
            <w:pPr>
              <w:spacing w:before="0" w:after="40"/>
            </w:pPr>
            <w:r>
              <w:rPr>
                <w:rFonts w:ascii="Inter Tight" w:hAnsi="Inter Tight" w:cs="Inter Tight" w:eastAsia="Inter Tight"/>
                <w:color w:val="1A1A1A"/>
                <w:sz w:val="17"/>
              </w:rPr>
              <w:t>3. Mark resolved says it was dealt with; the comment stays on the record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mention is done when it is dealt with, not when it is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 on the record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on a record · anyone who can open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lists every attachment with a label per record kind. A requirement takes PAT file, CAD / pattern, tech pack, sketch or reference image, sample photo, green slip, approval note, fabric swatch image. A fabric takes swatch image, test report, mill stock sheet, vendor quote, block confirmation, datasheet. A customer order takes order sheet, alteration note, photo, measurement sheet. A customer takes a photo in the fit sample, reference image, measurement sheet, old bill. A mill takes agreement, rate card, capacity sheet, audit report. A return takes photo, invoice, alteration note. The swatch desk takes photos of the cut swatches, dispatch photo, sticker page, marketing lines, reference.</w:t>
            </w:r>
          </w:p>
          <w:p>
            <w:pPr>
              <w:spacing w:before="0" w:after="40"/>
            </w:pPr>
            <w:r>
              <w:rPr>
                <w:rFonts w:ascii="Inter Tight" w:hAnsi="Inter Tight" w:cs="Inter Tight" w:eastAsia="Inter Tight"/>
                <w:color w:val="1A1A1A"/>
                <w:sz w:val="17"/>
              </w:rPr>
              <w:t>2. Upload, pick the label, optionally the step; images preview inline. A file attached to a comment carries the label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file stays with the record; the sticker and the website read the swatch image and the marketing lines from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Posts the system writes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a comment themselves so the record tells its own story: posting an approval writes it once under Approval for every role to read; a rename, a pause, a ship-by move and a refund approval each leave a line with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audit and the conversation are the same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Everyone who can open the record can read all of it; there is no private comment. A mention goes to a person or to a team; a team mention lands on every member's bell. Resolving is per person and is kept on the comment. Nothing is sent by email or WhatsApp; the record is the only copy.</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count on the bell is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fabric must be inventory, over 20 m, not bespoke, not paused or on hold. A requirement is in exactly one of five states; the state is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and is kept as replaced. Push PO refused on a lapsed hold until sourcing extends it. Reject needs a reason. Extend must be later than the old date (later). The PO amount follows the typed metres at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PO raised by Enigma carries source auto; by a person, manual with who. Received metres never exceed pending; Close with metres pending cancels the balance and is marked closed short. Every receiving update raises a GRN. "Needs a PO by hand" is only international core under its reorder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is per variant; no design-level price.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to the history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to Enigma's fields are saved under Enigma's names. A stock adjustment is signed metres with a reason and a description. Threshold on the inventory block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every other gate is advisory and the skips are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the metres at once. Bespoke cloth, or a shortfall the shelf cannot cover, goes to Shravani for a PO with the mill and returns to production to approve when the cloth is in (proposed, not final). Extra fabric for the alteration and hemming unit (part replacement; collar or cuff sent to a store to attach) is to be logged too; its request, approval and stock steps are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fabrics marked Washed Fabric shrink. Stock books the usable metres after washing (received × (1 − shrinkage)); the GRN keeps the metres received. Who records the wash and the resulting metres is still to settle with Parag.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window. A plan over headroom is refused unless forced, and forcing is recorded with the name. Urgent sets ship-by to punch + 2 days. Scan-out deducts metres from stock and reserved. A bespoke piece is never planned before its parcel is in.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starts (order or PP) the store and production can correct the sheet; each correction is the next version (V2, V3). Once the piece is on a plan, measurements and styling are locked and there are no free-form change remarks; only a logistics remark (where it ships) can change. A measurement change after that is a repunch: the piece is cancelled and a new order punched. Whether the cloth is cut is a manual check with the factory until a rule is agreed.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a sold-out bespoke fabric cannot. Credit never above the balance; credits expire after a year. A case is raised only on a piece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button appears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the record. A mention goes to a person or a team and stays on the bell until that person resolves it; resolving is kept on the comment. Files carry a label from the record kind's list; 25 MB per file.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Enigma's API; its own database for every record it keeps; write-back behind per-module flags in the last phase. No build inside Enigma's codebase. One codebase builds both editions; the MTM edition is a build flag that hides the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nightly plus on demand. Inventory per warehouse. Transaction and reservation logs per code until a date range is confirmed. Fabric POs with their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On-hold on pause, resume or supplier switch-off; fabric PO at Push PO and Raise PO; Update Receiving Status; Add and Edit Vendor; design push with variants; order-sheet corrections. Until then each is keyed in Enigma and the number recorded in BSC PLM.</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with the current state shown; Enigma's reservation is the arbiter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is hard-deleted. A record's history is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Lists filtered server-side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store's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retained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For every phase the sheet it replaces stays available read-only for one month; a weekly comparison with the owning team before it is switched 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