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45C9D" w:rsidRDefault="00A04FF6">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Emotion Detection and Estimation (EDE) Paradigm Description</w:t>
      </w:r>
    </w:p>
    <w:p w14:paraId="00000002" w14:textId="77777777" w:rsidR="00245C9D" w:rsidRDefault="00A04FF6">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prepared by </w:t>
      </w:r>
      <w:r>
        <w:rPr>
          <w:rFonts w:ascii="Times New Roman" w:eastAsia="Times New Roman" w:hAnsi="Times New Roman" w:cs="Times New Roman"/>
          <w:b/>
          <w:sz w:val="24"/>
          <w:szCs w:val="24"/>
        </w:rPr>
        <w:t xml:space="preserve">Hilary Ngai, Riddhi Jain, and Frances </w:t>
      </w:r>
      <w:proofErr w:type="spellStart"/>
      <w:r>
        <w:rPr>
          <w:rFonts w:ascii="Times New Roman" w:eastAsia="Times New Roman" w:hAnsi="Times New Roman" w:cs="Times New Roman"/>
          <w:b/>
          <w:sz w:val="24"/>
          <w:szCs w:val="24"/>
        </w:rPr>
        <w:t>Jin</w:t>
      </w:r>
      <w:proofErr w:type="spellEnd"/>
    </w:p>
    <w:p w14:paraId="00000003" w14:textId="04CAD798" w:rsidR="00245C9D" w:rsidRDefault="00A04FF6">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Background.</w:t>
      </w:r>
      <w:r>
        <w:rPr>
          <w:rFonts w:ascii="Times New Roman" w:eastAsia="Times New Roman" w:hAnsi="Times New Roman" w:cs="Times New Roman"/>
          <w:sz w:val="24"/>
          <w:szCs w:val="24"/>
        </w:rPr>
        <w:t xml:space="preserve"> The EDE paradigm is a computer-based task to investigate the impacts of top-down attention on emotion-related perceptual decision-making and estimation. Perceptual decision-making research on the interactive/integrative effects between emotion and attention has been largely studied from a bottom-up perspective, examining how emotionally charged stimuli capture attention either as a distractor or a primer (e.g., in the dot-probe task). However, in reality, emotionally charged stimuli often occur in familiar contexts, with the contextual information providing cues directing the agent to anticipate emotionally charged stimuli (e.g., anticipating potential threats when walking in the darkness). Importantly, the conceptualization of clinical levels of anxiety is often related to these anticipation-related responses to emotionally charged stimuli (e.g., hypervigilance). </w:t>
      </w:r>
      <w:r w:rsidR="00C86164">
        <w:rPr>
          <w:rFonts w:ascii="Times New Roman" w:eastAsia="Times New Roman" w:hAnsi="Times New Roman" w:cs="Times New Roman"/>
          <w:sz w:val="24"/>
          <w:szCs w:val="24"/>
        </w:rPr>
        <w:t xml:space="preserve">Furthermore, anxiety is often related to an overestimation of threats. However, it remains unclear whether this estimation can be impacted by top-down attention such that the same distribution of safe vs. threatening stimuli is perceived differently when the agent is looking for threats vs. safety. </w:t>
      </w:r>
      <w:r>
        <w:rPr>
          <w:rFonts w:ascii="Times New Roman" w:eastAsia="Times New Roman" w:hAnsi="Times New Roman" w:cs="Times New Roman"/>
          <w:sz w:val="24"/>
          <w:szCs w:val="24"/>
        </w:rPr>
        <w:t>This paradigm</w:t>
      </w:r>
      <w:r w:rsidR="00A633A2">
        <w:rPr>
          <w:rFonts w:ascii="Times New Roman" w:eastAsia="Times New Roman" w:hAnsi="Times New Roman" w:cs="Times New Roman"/>
          <w:sz w:val="24"/>
          <w:szCs w:val="24"/>
        </w:rPr>
        <w:t xml:space="preserve"> is designed to</w:t>
      </w:r>
      <w:r>
        <w:rPr>
          <w:rFonts w:ascii="Times New Roman" w:eastAsia="Times New Roman" w:hAnsi="Times New Roman" w:cs="Times New Roman"/>
          <w:sz w:val="24"/>
          <w:szCs w:val="24"/>
        </w:rPr>
        <w:t xml:space="preserve"> address the need to shift from bottom-up to top-down perspectives in investigating the psychological (and neural) mechanisms of emotion-related perceptual decision-making</w:t>
      </w:r>
      <w:r w:rsidR="002908E8">
        <w:rPr>
          <w:rFonts w:ascii="Times New Roman" w:eastAsia="Times New Roman" w:hAnsi="Times New Roman" w:cs="Times New Roman"/>
          <w:sz w:val="24"/>
          <w:szCs w:val="24"/>
        </w:rPr>
        <w:t xml:space="preserve"> and probability estimation</w:t>
      </w:r>
      <w:r>
        <w:rPr>
          <w:rFonts w:ascii="Times New Roman" w:eastAsia="Times New Roman" w:hAnsi="Times New Roman" w:cs="Times New Roman"/>
          <w:sz w:val="24"/>
          <w:szCs w:val="24"/>
        </w:rPr>
        <w:t>.</w:t>
      </w:r>
    </w:p>
    <w:p w14:paraId="00000004" w14:textId="77777777" w:rsidR="00245C9D" w:rsidRDefault="00A04FF6">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w:t>
      </w:r>
      <w:r>
        <w:rPr>
          <w:rFonts w:ascii="Times New Roman" w:eastAsia="Times New Roman" w:hAnsi="Times New Roman" w:cs="Times New Roman"/>
          <w:sz w:val="24"/>
          <w:szCs w:val="24"/>
        </w:rPr>
        <w:t xml:space="preserve"> </w:t>
      </w:r>
    </w:p>
    <w:p w14:paraId="00000005" w14:textId="2A5D4C79" w:rsidR="00245C9D" w:rsidRDefault="00A04FF6">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Overall description.</w:t>
      </w:r>
      <w:r>
        <w:rPr>
          <w:rFonts w:ascii="Times New Roman" w:eastAsia="Times New Roman" w:hAnsi="Times New Roman" w:cs="Times New Roman"/>
          <w:sz w:val="24"/>
          <w:szCs w:val="24"/>
        </w:rPr>
        <w:t xml:space="preserve"> In the EDE paradigm, participants are presented with either a fearful face (FF) image or a neutral face (NF) image in each trial. Their task is to choose between two alternative responses regarding the emotion of the face image. The </w:t>
      </w:r>
      <w:r>
        <w:rPr>
          <w:rFonts w:ascii="Times New Roman" w:eastAsia="Times New Roman" w:hAnsi="Times New Roman" w:cs="Times New Roman"/>
          <w:sz w:val="24"/>
          <w:szCs w:val="24"/>
          <w:u w:val="single"/>
        </w:rPr>
        <w:t>top-down</w:t>
      </w:r>
      <w:r>
        <w:rPr>
          <w:rFonts w:ascii="Times New Roman" w:eastAsia="Times New Roman" w:hAnsi="Times New Roman" w:cs="Times New Roman"/>
          <w:sz w:val="24"/>
          <w:szCs w:val="24"/>
        </w:rPr>
        <w:t xml:space="preserve"> attention is </w:t>
      </w:r>
      <w:r w:rsidR="00F30A44">
        <w:rPr>
          <w:rFonts w:ascii="Times New Roman" w:eastAsia="Times New Roman" w:hAnsi="Times New Roman" w:cs="Times New Roman"/>
          <w:sz w:val="24"/>
          <w:szCs w:val="24"/>
        </w:rPr>
        <w:t>manipula</w:t>
      </w:r>
      <w:r>
        <w:rPr>
          <w:rFonts w:ascii="Times New Roman" w:eastAsia="Times New Roman" w:hAnsi="Times New Roman" w:cs="Times New Roman"/>
          <w:sz w:val="24"/>
          <w:szCs w:val="24"/>
        </w:rPr>
        <w:t xml:space="preserve">ted as directing the participant to make either a fear-related (i.e., is the following stimulus “Fearful” or “Not Fearful”) or a neutral-related (i.e., is the following stimulus “Neutral” or “Not Neutral”) decision. Critically, such an “A vs. ~A” design engages a different mechanism than an “A vs. B” design in that “A vs. ~A” encourages the participants to utilize a fixed mental template against which to examine whether the sensory data matches the template. </w:t>
      </w:r>
      <w:r w:rsidR="00F30A44">
        <w:rPr>
          <w:rFonts w:ascii="Times New Roman" w:eastAsia="Times New Roman" w:hAnsi="Times New Roman" w:cs="Times New Roman"/>
          <w:sz w:val="24"/>
          <w:szCs w:val="24"/>
        </w:rPr>
        <w:t xml:space="preserve">The “A vs. B” design does not encourage the participants to form a particular template, leaving the decision-making mechanism relatively vague. </w:t>
      </w:r>
      <w:r>
        <w:rPr>
          <w:rFonts w:ascii="Times New Roman" w:eastAsia="Times New Roman" w:hAnsi="Times New Roman" w:cs="Times New Roman"/>
          <w:sz w:val="24"/>
          <w:szCs w:val="24"/>
        </w:rPr>
        <w:t xml:space="preserve">In the current context, the participant is encouraged to use a fearful template in the F blocks </w:t>
      </w:r>
      <w:r w:rsidR="007D5E2A">
        <w:rPr>
          <w:rFonts w:ascii="Times New Roman" w:eastAsia="Times New Roman" w:hAnsi="Times New Roman" w:cs="Times New Roman"/>
          <w:sz w:val="24"/>
          <w:szCs w:val="24"/>
        </w:rPr>
        <w:t>a</w:t>
      </w:r>
      <w:r w:rsidR="00A633A2">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a neutral template in the N blocks. To maximize the potential top-down effects</w:t>
      </w:r>
      <w:r w:rsidR="007D5E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face images were presented in a low contrast manner.</w:t>
      </w:r>
    </w:p>
    <w:p w14:paraId="00000006" w14:textId="77777777" w:rsidR="00245C9D" w:rsidRDefault="00A04FF6">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trial-level decision-making responses, the EDE paradigm also included a probability estimation (the second E of the EDE) question. This allows researchers to test whether the F vs. N top-down attention manipulation also has an impact on the perception of the frequency of fearful vs. neutral stimuli. Again, participants are asked to estimate the probability of “fearful face” in the F blocks and the probability of “neutral face” in the N blocks.</w:t>
      </w:r>
    </w:p>
    <w:p w14:paraId="00000007" w14:textId="77777777" w:rsidR="00245C9D" w:rsidRDefault="00A04FF6">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Task details</w:t>
      </w:r>
      <w:r>
        <w:rPr>
          <w:rFonts w:ascii="Times New Roman" w:eastAsia="Times New Roman" w:hAnsi="Times New Roman" w:cs="Times New Roman"/>
          <w:sz w:val="24"/>
          <w:szCs w:val="24"/>
        </w:rPr>
        <w:t>. The EDE paradigm adopted a nested design, consisting of 6 blocks of 50 trials each and takes about 20 minutes to complete:</w:t>
      </w:r>
    </w:p>
    <w:p w14:paraId="00000008" w14:textId="77777777" w:rsidR="00245C9D" w:rsidRDefault="00A04FF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Experiment-level</w:t>
      </w:r>
      <w:r>
        <w:rPr>
          <w:rFonts w:ascii="Times New Roman" w:eastAsia="Times New Roman" w:hAnsi="Times New Roman" w:cs="Times New Roman"/>
          <w:sz w:val="24"/>
          <w:szCs w:val="24"/>
        </w:rPr>
        <w:t xml:space="preserve">: </w:t>
      </w:r>
    </w:p>
    <w:p w14:paraId="00000009" w14:textId="241C1A07" w:rsidR="00245C9D" w:rsidRDefault="00A04FF6">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experiment begins with the overall instruction (see </w:t>
      </w:r>
      <w:r w:rsidR="00826067">
        <w:rPr>
          <w:rFonts w:ascii="Times New Roman" w:eastAsia="Times New Roman" w:hAnsi="Times New Roman" w:cs="Times New Roman"/>
          <w:sz w:val="24"/>
          <w:szCs w:val="24"/>
        </w:rPr>
        <w:t>‘</w:t>
      </w:r>
      <w:r>
        <w:rPr>
          <w:rFonts w:ascii="Times New Roman" w:eastAsia="Times New Roman" w:hAnsi="Times New Roman" w:cs="Times New Roman"/>
          <w:sz w:val="24"/>
          <w:szCs w:val="24"/>
        </w:rPr>
        <w:t>EDE_v1_running_instruction</w:t>
      </w:r>
      <w:r w:rsidR="00826067">
        <w:rPr>
          <w:rFonts w:ascii="Times New Roman" w:eastAsia="Times New Roman" w:hAnsi="Times New Roman" w:cs="Times New Roman"/>
          <w:sz w:val="24"/>
          <w:szCs w:val="24"/>
        </w:rPr>
        <w:t>.docx’</w:t>
      </w:r>
      <w:r>
        <w:rPr>
          <w:rFonts w:ascii="Times New Roman" w:eastAsia="Times New Roman" w:hAnsi="Times New Roman" w:cs="Times New Roman"/>
          <w:sz w:val="24"/>
          <w:szCs w:val="24"/>
        </w:rPr>
        <w:t>). Participants are instructed that they will make quick decisions regarding the emotions of a face image. To provide the context of the probability estimation question, they are told that the computer randomly selects</w:t>
      </w:r>
      <w:r w:rsidR="00826067">
        <w:rPr>
          <w:rFonts w:ascii="Times New Roman" w:eastAsia="Times New Roman" w:hAnsi="Times New Roman" w:cs="Times New Roman"/>
          <w:sz w:val="24"/>
          <w:szCs w:val="24"/>
        </w:rPr>
        <w:t xml:space="preserve"> 30</w:t>
      </w:r>
      <w:r>
        <w:rPr>
          <w:rFonts w:ascii="Times New Roman" w:eastAsia="Times New Roman" w:hAnsi="Times New Roman" w:cs="Times New Roman"/>
          <w:sz w:val="24"/>
          <w:szCs w:val="24"/>
        </w:rPr>
        <w:t xml:space="preserve"> faces from a large face image dataset that contains only fearful and neutral faces</w:t>
      </w:r>
      <w:r w:rsidR="008B514B">
        <w:rPr>
          <w:rFonts w:ascii="Times New Roman" w:eastAsia="Times New Roman" w:hAnsi="Times New Roman" w:cs="Times New Roman"/>
          <w:sz w:val="24"/>
          <w:szCs w:val="24"/>
        </w:rPr>
        <w:t>, and that they will only see 10 of these faces.</w:t>
      </w:r>
      <w:r>
        <w:rPr>
          <w:rFonts w:ascii="Times New Roman" w:eastAsia="Times New Roman" w:hAnsi="Times New Roman" w:cs="Times New Roman"/>
          <w:sz w:val="24"/>
          <w:szCs w:val="24"/>
        </w:rPr>
        <w:t xml:space="preserve"> Their task is to quickly decide what kind of face it is, and then after all 10 faces</w:t>
      </w:r>
      <w:r w:rsidR="008B514B">
        <w:rPr>
          <w:rFonts w:ascii="Times New Roman" w:eastAsia="Times New Roman" w:hAnsi="Times New Roman" w:cs="Times New Roman"/>
          <w:sz w:val="24"/>
          <w:szCs w:val="24"/>
        </w:rPr>
        <w:t xml:space="preserve"> are presented</w:t>
      </w:r>
      <w:r>
        <w:rPr>
          <w:rFonts w:ascii="Times New Roman" w:eastAsia="Times New Roman" w:hAnsi="Times New Roman" w:cs="Times New Roman"/>
          <w:sz w:val="24"/>
          <w:szCs w:val="24"/>
        </w:rPr>
        <w:t>, estimate what the probability of the fearful or neutral faces in the underlying face dataset is. They are also informed that the underlying dataset may change after each round.</w:t>
      </w:r>
    </w:p>
    <w:p w14:paraId="0000000A" w14:textId="77777777" w:rsidR="00245C9D" w:rsidRDefault="00A04FF6">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cover story, two rounds of practice trials (one from F block and one from N block) are performed. </w:t>
      </w:r>
    </w:p>
    <w:p w14:paraId="0000000B" w14:textId="182E320A" w:rsidR="00245C9D" w:rsidRDefault="00A04FF6">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actual experiment consists of 6 blocks alternating between Fearful-related decision blocks (F blocks) and Neutral-related decision blocks (N blocks). The sequence is counterbalanced between subjects such that even number subjects will experience FNFNFN </w:t>
      </w:r>
      <w:r w:rsidR="00BC2987">
        <w:rPr>
          <w:rFonts w:ascii="Times New Roman" w:eastAsia="Times New Roman" w:hAnsi="Times New Roman" w:cs="Times New Roman"/>
          <w:sz w:val="24"/>
          <w:szCs w:val="24"/>
        </w:rPr>
        <w:t xml:space="preserve">blocks </w:t>
      </w:r>
      <w:r>
        <w:rPr>
          <w:rFonts w:ascii="Times New Roman" w:eastAsia="Times New Roman" w:hAnsi="Times New Roman" w:cs="Times New Roman"/>
          <w:sz w:val="24"/>
          <w:szCs w:val="24"/>
        </w:rPr>
        <w:t>and odd number subjects will experience NFNFNF</w:t>
      </w:r>
      <w:r w:rsidR="00BC2987">
        <w:rPr>
          <w:rFonts w:ascii="Times New Roman" w:eastAsia="Times New Roman" w:hAnsi="Times New Roman" w:cs="Times New Roman"/>
          <w:sz w:val="24"/>
          <w:szCs w:val="24"/>
        </w:rPr>
        <w:t xml:space="preserve"> blocks</w:t>
      </w:r>
      <w:r>
        <w:rPr>
          <w:rFonts w:ascii="Times New Roman" w:eastAsia="Times New Roman" w:hAnsi="Times New Roman" w:cs="Times New Roman"/>
          <w:sz w:val="24"/>
          <w:szCs w:val="24"/>
        </w:rPr>
        <w:t xml:space="preserve">. </w:t>
      </w:r>
    </w:p>
    <w:p w14:paraId="0000000C" w14:textId="0EC40BCA" w:rsidR="00245C9D" w:rsidRDefault="00A04FF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Block-level</w:t>
      </w:r>
      <w:r>
        <w:rPr>
          <w:rFonts w:ascii="Times New Roman" w:eastAsia="Times New Roman" w:hAnsi="Times New Roman" w:cs="Times New Roman"/>
          <w:sz w:val="24"/>
          <w:szCs w:val="24"/>
        </w:rPr>
        <w:t xml:space="preserve">: Within each block, the 50 trials are </w:t>
      </w:r>
      <w:r w:rsidR="00BC2987">
        <w:rPr>
          <w:rFonts w:ascii="Times New Roman" w:eastAsia="Times New Roman" w:hAnsi="Times New Roman" w:cs="Times New Roman"/>
          <w:sz w:val="24"/>
          <w:szCs w:val="24"/>
        </w:rPr>
        <w:t>grouped</w:t>
      </w:r>
      <w:r>
        <w:rPr>
          <w:rFonts w:ascii="Times New Roman" w:eastAsia="Times New Roman" w:hAnsi="Times New Roman" w:cs="Times New Roman"/>
          <w:sz w:val="24"/>
          <w:szCs w:val="24"/>
        </w:rPr>
        <w:t xml:space="preserve"> into 5 rounds, with each round consisting of 10 pseudo-randomized event trials (i.e., FF or NF stimuli</w:t>
      </w:r>
      <w:r w:rsidR="00BC2987">
        <w:rPr>
          <w:rFonts w:ascii="Times New Roman" w:eastAsia="Times New Roman" w:hAnsi="Times New Roman" w:cs="Times New Roman"/>
          <w:sz w:val="24"/>
          <w:szCs w:val="24"/>
        </w:rPr>
        <w:t xml:space="preserve"> trials</w:t>
      </w:r>
      <w:r>
        <w:rPr>
          <w:rFonts w:ascii="Times New Roman" w:eastAsia="Times New Roman" w:hAnsi="Times New Roman" w:cs="Times New Roman"/>
          <w:sz w:val="24"/>
          <w:szCs w:val="24"/>
        </w:rPr>
        <w:t xml:space="preserve">) </w:t>
      </w:r>
      <w:r w:rsidR="00BC2987">
        <w:rPr>
          <w:rFonts w:ascii="Times New Roman" w:eastAsia="Times New Roman" w:hAnsi="Times New Roman" w:cs="Times New Roman"/>
          <w:sz w:val="24"/>
          <w:szCs w:val="24"/>
        </w:rPr>
        <w:t xml:space="preserve">followed by </w:t>
      </w:r>
      <w:r>
        <w:rPr>
          <w:rFonts w:ascii="Times New Roman" w:eastAsia="Times New Roman" w:hAnsi="Times New Roman" w:cs="Times New Roman"/>
          <w:sz w:val="24"/>
          <w:szCs w:val="24"/>
        </w:rPr>
        <w:t xml:space="preserve">the probability estimation question. </w:t>
      </w:r>
      <w:r w:rsidR="004F72DF">
        <w:rPr>
          <w:rFonts w:ascii="Times New Roman" w:eastAsia="Times New Roman" w:hAnsi="Times New Roman" w:cs="Times New Roman"/>
          <w:sz w:val="24"/>
          <w:szCs w:val="24"/>
        </w:rPr>
        <w:t>Specifically, a</w:t>
      </w:r>
      <w:r>
        <w:rPr>
          <w:rFonts w:ascii="Times New Roman" w:eastAsia="Times New Roman" w:hAnsi="Times New Roman" w:cs="Times New Roman"/>
          <w:sz w:val="24"/>
          <w:szCs w:val="24"/>
        </w:rPr>
        <w:t>fter seeing 10 faces and making 10 decisions, the participant is asked to estimate what is the probability of “Fearful” faces (or “Neutral” faces) in the face image set. For every block, 25 trials are FF and 25 trials are NF.</w:t>
      </w:r>
    </w:p>
    <w:p w14:paraId="0000000D" w14:textId="316FA786" w:rsidR="00245C9D" w:rsidRDefault="00A04FF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Round-level</w:t>
      </w:r>
      <w:r>
        <w:rPr>
          <w:rFonts w:ascii="Times New Roman" w:eastAsia="Times New Roman" w:hAnsi="Times New Roman" w:cs="Times New Roman"/>
          <w:sz w:val="24"/>
          <w:szCs w:val="24"/>
        </w:rPr>
        <w:t>: Each of the 10 trials includ</w:t>
      </w:r>
      <w:r w:rsidR="0055058B">
        <w:rPr>
          <w:rFonts w:ascii="Times New Roman" w:eastAsia="Times New Roman" w:hAnsi="Times New Roman" w:cs="Times New Roman"/>
          <w:sz w:val="24"/>
          <w:szCs w:val="24"/>
        </w:rPr>
        <w:t>e</w:t>
      </w:r>
      <w:r w:rsidR="001E671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either an FF or an NF. No more than 3 consecutive trials are with the same face emotions (i.e., </w:t>
      </w:r>
      <w:r w:rsidR="00B37F11">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 xml:space="preserve">3 consecutive trials can be of the same emotion type). Importantly, every round will contain either 5 FF and 5 NF, or 4 FF and 6 NF, or 6 FF and 4 NF. The exact sequence of these faces </w:t>
      </w:r>
      <w:r w:rsidR="005A6D35">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generated for </w:t>
      </w:r>
      <w:r w:rsidR="00EB2935">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block</w:t>
      </w:r>
      <w:r w:rsidR="00EB293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w:t>
      </w:r>
      <w:r w:rsidR="00460DF5">
        <w:rPr>
          <w:rFonts w:ascii="Times New Roman" w:eastAsia="Times New Roman" w:hAnsi="Times New Roman" w:cs="Times New Roman"/>
          <w:sz w:val="24"/>
          <w:szCs w:val="24"/>
        </w:rPr>
        <w:t>replicated</w:t>
      </w:r>
      <w:r>
        <w:rPr>
          <w:rFonts w:ascii="Times New Roman" w:eastAsia="Times New Roman" w:hAnsi="Times New Roman" w:cs="Times New Roman"/>
          <w:sz w:val="24"/>
          <w:szCs w:val="24"/>
        </w:rPr>
        <w:t xml:space="preserve"> </w:t>
      </w:r>
      <w:r w:rsidR="00EB2935">
        <w:rPr>
          <w:rFonts w:ascii="Times New Roman" w:eastAsia="Times New Roman" w:hAnsi="Times New Roman" w:cs="Times New Roman"/>
          <w:sz w:val="24"/>
          <w:szCs w:val="24"/>
        </w:rPr>
        <w:t>for three</w:t>
      </w:r>
      <w:r>
        <w:rPr>
          <w:rFonts w:ascii="Times New Roman" w:eastAsia="Times New Roman" w:hAnsi="Times New Roman" w:cs="Times New Roman"/>
          <w:sz w:val="24"/>
          <w:szCs w:val="24"/>
        </w:rPr>
        <w:t xml:space="preserve"> blocks. </w:t>
      </w:r>
      <w:r w:rsidR="00C1736F">
        <w:rPr>
          <w:rFonts w:ascii="Times New Roman" w:eastAsia="Times New Roman" w:hAnsi="Times New Roman" w:cs="Times New Roman"/>
          <w:sz w:val="24"/>
          <w:szCs w:val="24"/>
        </w:rPr>
        <w:t xml:space="preserve">In other words, each F block has an identical copy of a N block in terms of trial sequence. </w:t>
      </w:r>
      <w:r>
        <w:rPr>
          <w:rFonts w:ascii="Times New Roman" w:eastAsia="Times New Roman" w:hAnsi="Times New Roman" w:cs="Times New Roman"/>
          <w:sz w:val="24"/>
          <w:szCs w:val="24"/>
        </w:rPr>
        <w:t>Therefore, any difference between the F and N blocks cannot be attributed to the trial sequence.</w:t>
      </w:r>
    </w:p>
    <w:p w14:paraId="0000000E" w14:textId="651F48CC" w:rsidR="00245C9D" w:rsidRDefault="00A04FF6">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Trial-level</w:t>
      </w:r>
      <w:r>
        <w:rPr>
          <w:rFonts w:ascii="Times New Roman" w:eastAsia="Times New Roman" w:hAnsi="Times New Roman" w:cs="Times New Roman"/>
          <w:sz w:val="24"/>
          <w:szCs w:val="24"/>
        </w:rPr>
        <w:t xml:space="preserve">: Each trial starts with a purple colored fixation cross for 0.5 seconds, which is followed by a mask for 0.3 seconds. The face image stimulus is then shown for 0.1 seconds followed by another mask for 0.3 seconds. The participant can respond anytime between the onset of the face image to 2.8 seconds following the </w:t>
      </w:r>
      <w:r>
        <w:rPr>
          <w:rFonts w:ascii="Times New Roman" w:eastAsia="Times New Roman" w:hAnsi="Times New Roman" w:cs="Times New Roman"/>
          <w:i/>
          <w:sz w:val="24"/>
          <w:szCs w:val="24"/>
        </w:rPr>
        <w:t>offset</w:t>
      </w:r>
      <w:r>
        <w:rPr>
          <w:rFonts w:ascii="Times New Roman" w:eastAsia="Times New Roman" w:hAnsi="Times New Roman" w:cs="Times New Roman"/>
          <w:sz w:val="24"/>
          <w:szCs w:val="24"/>
        </w:rPr>
        <w:t xml:space="preserve"> of the mask image, making it a 3.</w:t>
      </w:r>
      <w:r w:rsidR="00FB15E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seconds response window in total. If the participant responded within the window, the next trial will begin immediately following the response, otherwise, the next trial starts automatically after time out. In total, each trial would take 4 seconds maximum.</w:t>
      </w:r>
    </w:p>
    <w:p w14:paraId="7C38942B" w14:textId="77777777" w:rsidR="008B514B" w:rsidRDefault="008B514B" w:rsidP="008B514B">
      <w:pPr>
        <w:spacing w:after="200"/>
        <w:jc w:val="both"/>
        <w:rPr>
          <w:rFonts w:ascii="Times New Roman" w:eastAsia="Times New Roman" w:hAnsi="Times New Roman" w:cs="Times New Roman"/>
          <w:sz w:val="24"/>
          <w:szCs w:val="24"/>
        </w:rPr>
      </w:pPr>
    </w:p>
    <w:p w14:paraId="00000010" w14:textId="0246E213" w:rsidR="00245C9D" w:rsidRPr="007675C3" w:rsidRDefault="00A04FF6" w:rsidP="000E1014">
      <w:pPr>
        <w:jc w:val="both"/>
        <w:rPr>
          <w:rFonts w:ascii="Times New Roman" w:hAnsi="Times New Roman" w:cs="Times New Roman"/>
          <w:lang w:val="en-US"/>
        </w:rPr>
      </w:pPr>
      <w:r>
        <w:rPr>
          <w:rFonts w:ascii="Times New Roman" w:eastAsia="Times New Roman" w:hAnsi="Times New Roman" w:cs="Times New Roman"/>
          <w:sz w:val="24"/>
          <w:szCs w:val="24"/>
        </w:rPr>
        <w:lastRenderedPageBreak/>
        <w:tab/>
      </w:r>
      <w:r w:rsidRPr="001E23A7">
        <w:rPr>
          <w:rFonts w:ascii="Times New Roman" w:eastAsia="Times New Roman" w:hAnsi="Times New Roman" w:cs="Times New Roman"/>
          <w:i/>
          <w:sz w:val="24"/>
          <w:szCs w:val="24"/>
        </w:rPr>
        <w:t>Stimuli</w:t>
      </w:r>
      <w:r w:rsidRPr="001E23A7">
        <w:rPr>
          <w:rFonts w:ascii="Times New Roman" w:eastAsia="Times New Roman" w:hAnsi="Times New Roman" w:cs="Times New Roman"/>
          <w:sz w:val="24"/>
          <w:szCs w:val="24"/>
        </w:rPr>
        <w:t xml:space="preserve">. </w:t>
      </w:r>
      <w:r w:rsidR="00781360" w:rsidRPr="001E23A7">
        <w:rPr>
          <w:rFonts w:ascii="Times New Roman" w:hAnsi="Times New Roman" w:cs="Times New Roman"/>
          <w:sz w:val="24"/>
          <w:szCs w:val="24"/>
          <w:lang w:val="en-US"/>
        </w:rPr>
        <w:t xml:space="preserve">6 number of female fearful, 6 number of female neutral, 9 number of male fearful, and 9 number of male neutral face images </w:t>
      </w:r>
      <w:r w:rsidR="00FB15EB" w:rsidRPr="001E23A7">
        <w:rPr>
          <w:rFonts w:ascii="Times New Roman" w:hAnsi="Times New Roman" w:cs="Times New Roman"/>
          <w:sz w:val="24"/>
          <w:szCs w:val="24"/>
          <w:lang w:val="en-US"/>
        </w:rPr>
        <w:t>are</w:t>
      </w:r>
      <w:r w:rsidR="00781360" w:rsidRPr="001E23A7">
        <w:rPr>
          <w:rFonts w:ascii="Times New Roman" w:hAnsi="Times New Roman" w:cs="Times New Roman"/>
          <w:sz w:val="24"/>
          <w:szCs w:val="24"/>
          <w:lang w:val="en-US"/>
        </w:rPr>
        <w:t xml:space="preserve"> selected</w:t>
      </w:r>
      <w:r w:rsidR="00781360" w:rsidRPr="001E23A7">
        <w:rPr>
          <w:rFonts w:ascii="Times New Roman" w:eastAsia="Times New Roman" w:hAnsi="Times New Roman" w:cs="Times New Roman"/>
          <w:sz w:val="24"/>
          <w:szCs w:val="24"/>
        </w:rPr>
        <w:t xml:space="preserve"> </w:t>
      </w:r>
      <w:r w:rsidRPr="001E23A7">
        <w:rPr>
          <w:rFonts w:ascii="Times New Roman" w:eastAsia="Times New Roman" w:hAnsi="Times New Roman" w:cs="Times New Roman"/>
          <w:sz w:val="24"/>
          <w:szCs w:val="24"/>
        </w:rPr>
        <w:t>from the HKU Face Database</w:t>
      </w:r>
      <w:r w:rsidR="00781360" w:rsidRPr="001E23A7">
        <w:rPr>
          <w:rFonts w:ascii="Times New Roman" w:eastAsia="Times New Roman" w:hAnsi="Times New Roman" w:cs="Times New Roman"/>
          <w:sz w:val="24"/>
          <w:szCs w:val="24"/>
        </w:rPr>
        <w:t xml:space="preserve">. These images </w:t>
      </w:r>
      <w:r w:rsidR="00FB15EB" w:rsidRPr="001E23A7">
        <w:rPr>
          <w:rFonts w:ascii="Times New Roman" w:eastAsia="Times New Roman" w:hAnsi="Times New Roman" w:cs="Times New Roman"/>
          <w:sz w:val="24"/>
          <w:szCs w:val="24"/>
        </w:rPr>
        <w:t>are</w:t>
      </w:r>
      <w:r w:rsidR="00781360" w:rsidRPr="001E23A7">
        <w:rPr>
          <w:rFonts w:ascii="Times New Roman" w:eastAsia="Times New Roman" w:hAnsi="Times New Roman" w:cs="Times New Roman"/>
          <w:sz w:val="24"/>
          <w:szCs w:val="24"/>
        </w:rPr>
        <w:t xml:space="preserve"> cropped and converted into grey-scale images</w:t>
      </w:r>
      <w:r w:rsidR="00323CBF">
        <w:rPr>
          <w:rFonts w:ascii="Times New Roman" w:eastAsia="Times New Roman" w:hAnsi="Times New Roman" w:cs="Times New Roman"/>
          <w:sz w:val="24"/>
          <w:szCs w:val="24"/>
        </w:rPr>
        <w:t xml:space="preserve"> using PhotoShop</w:t>
      </w:r>
      <w:r w:rsidR="00781360" w:rsidRPr="001E23A7">
        <w:rPr>
          <w:rFonts w:ascii="Times New Roman" w:eastAsia="Times New Roman" w:hAnsi="Times New Roman" w:cs="Times New Roman"/>
          <w:sz w:val="24"/>
          <w:szCs w:val="24"/>
        </w:rPr>
        <w:t xml:space="preserve">, then they </w:t>
      </w:r>
      <w:r w:rsidR="00FB15EB" w:rsidRPr="001E23A7">
        <w:rPr>
          <w:rFonts w:ascii="Times New Roman" w:eastAsia="Times New Roman" w:hAnsi="Times New Roman" w:cs="Times New Roman"/>
          <w:sz w:val="24"/>
          <w:szCs w:val="24"/>
        </w:rPr>
        <w:t>are</w:t>
      </w:r>
      <w:r w:rsidR="00781360" w:rsidRPr="001E23A7">
        <w:rPr>
          <w:rFonts w:ascii="Times New Roman" w:eastAsia="Times New Roman" w:hAnsi="Times New Roman" w:cs="Times New Roman"/>
          <w:sz w:val="24"/>
          <w:szCs w:val="24"/>
        </w:rPr>
        <w:t xml:space="preserve"> processed through the SHINE toolbox as described in ‘EDE_ShirleyLI_VisualStim_Process.docx’. </w:t>
      </w:r>
      <w:r w:rsidRPr="001E23A7">
        <w:rPr>
          <w:rFonts w:ascii="Times New Roman" w:eastAsia="Times New Roman" w:hAnsi="Times New Roman" w:cs="Times New Roman"/>
          <w:sz w:val="24"/>
          <w:szCs w:val="24"/>
        </w:rPr>
        <w:t xml:space="preserve"> </w:t>
      </w:r>
      <w:r w:rsidR="00781360" w:rsidRPr="001E23A7">
        <w:rPr>
          <w:rFonts w:ascii="Times New Roman" w:eastAsia="Times New Roman" w:hAnsi="Times New Roman" w:cs="Times New Roman"/>
          <w:sz w:val="24"/>
          <w:szCs w:val="24"/>
        </w:rPr>
        <w:t>T</w:t>
      </w:r>
      <w:r w:rsidRPr="001E23A7">
        <w:rPr>
          <w:rFonts w:ascii="Times New Roman" w:eastAsia="Times New Roman" w:hAnsi="Times New Roman" w:cs="Times New Roman"/>
          <w:sz w:val="24"/>
          <w:szCs w:val="24"/>
        </w:rPr>
        <w:t>he SHINE</w:t>
      </w:r>
      <w:r>
        <w:rPr>
          <w:rFonts w:ascii="Times New Roman" w:eastAsia="Times New Roman" w:hAnsi="Times New Roman" w:cs="Times New Roman"/>
          <w:sz w:val="24"/>
          <w:szCs w:val="24"/>
        </w:rPr>
        <w:t xml:space="preserve"> toolbox</w:t>
      </w:r>
      <w:r w:rsidR="00781360">
        <w:rPr>
          <w:rFonts w:ascii="Times New Roman" w:eastAsia="Times New Roman" w:hAnsi="Times New Roman" w:cs="Times New Roman"/>
          <w:sz w:val="24"/>
          <w:szCs w:val="24"/>
        </w:rPr>
        <w:t xml:space="preserve"> uses </w:t>
      </w:r>
      <w:proofErr w:type="spellStart"/>
      <w:r>
        <w:rPr>
          <w:rFonts w:ascii="Times New Roman" w:eastAsia="Times New Roman" w:hAnsi="Times New Roman" w:cs="Times New Roman"/>
          <w:sz w:val="24"/>
          <w:szCs w:val="24"/>
        </w:rPr>
        <w:t>lumMatch</w:t>
      </w:r>
      <w:proofErr w:type="spellEnd"/>
      <w:r w:rsidR="00781360">
        <w:rPr>
          <w:rFonts w:ascii="Times New Roman" w:eastAsia="Times New Roman" w:hAnsi="Times New Roman" w:cs="Times New Roman"/>
          <w:sz w:val="24"/>
          <w:szCs w:val="24"/>
        </w:rPr>
        <w:t xml:space="preserve">, </w:t>
      </w:r>
      <w:proofErr w:type="spellStart"/>
      <w:r w:rsidR="00781360">
        <w:rPr>
          <w:rFonts w:ascii="Times New Roman" w:eastAsia="Times New Roman" w:hAnsi="Times New Roman" w:cs="Times New Roman"/>
          <w:sz w:val="24"/>
          <w:szCs w:val="24"/>
        </w:rPr>
        <w:t>histMatch</w:t>
      </w:r>
      <w:proofErr w:type="spellEnd"/>
      <w:r w:rsidR="00781360">
        <w:rPr>
          <w:rFonts w:ascii="Times New Roman" w:eastAsia="Times New Roman" w:hAnsi="Times New Roman" w:cs="Times New Roman"/>
          <w:sz w:val="24"/>
          <w:szCs w:val="24"/>
        </w:rPr>
        <w:t xml:space="preserve"> and </w:t>
      </w:r>
      <w:proofErr w:type="spellStart"/>
      <w:r w:rsidR="00781360">
        <w:rPr>
          <w:rFonts w:ascii="Times New Roman" w:eastAsia="Times New Roman" w:hAnsi="Times New Roman" w:cs="Times New Roman"/>
          <w:sz w:val="24"/>
          <w:szCs w:val="24"/>
        </w:rPr>
        <w:t>sfMatch</w:t>
      </w:r>
      <w:proofErr w:type="spellEnd"/>
      <w:r>
        <w:rPr>
          <w:rFonts w:ascii="Times New Roman" w:eastAsia="Times New Roman" w:hAnsi="Times New Roman" w:cs="Times New Roman"/>
          <w:sz w:val="24"/>
          <w:szCs w:val="24"/>
        </w:rPr>
        <w:t xml:space="preserve"> algorithm</w:t>
      </w:r>
      <w:r w:rsidR="00781360">
        <w:rPr>
          <w:rFonts w:ascii="Times New Roman" w:eastAsia="Times New Roman" w:hAnsi="Times New Roman" w:cs="Times New Roman"/>
          <w:sz w:val="24"/>
          <w:szCs w:val="24"/>
        </w:rPr>
        <w:t>s (in this order)</w:t>
      </w:r>
      <w:r>
        <w:rPr>
          <w:rFonts w:ascii="Times New Roman" w:eastAsia="Times New Roman" w:hAnsi="Times New Roman" w:cs="Times New Roman"/>
          <w:sz w:val="24"/>
          <w:szCs w:val="24"/>
        </w:rPr>
        <w:t xml:space="preserve"> to equalize low-level physical properties</w:t>
      </w:r>
      <w:r w:rsidR="00323CBF">
        <w:rPr>
          <w:rFonts w:ascii="Times New Roman" w:eastAsia="Times New Roman" w:hAnsi="Times New Roman" w:cs="Times New Roman"/>
          <w:sz w:val="24"/>
          <w:szCs w:val="24"/>
        </w:rPr>
        <w:t xml:space="preserve"> (luminance, histogram, and spatial frequency in sequence)</w:t>
      </w:r>
      <w:r>
        <w:rPr>
          <w:rFonts w:ascii="Times New Roman" w:eastAsia="Times New Roman" w:hAnsi="Times New Roman" w:cs="Times New Roman"/>
          <w:sz w:val="24"/>
          <w:szCs w:val="24"/>
        </w:rPr>
        <w:t>. The</w:t>
      </w:r>
      <w:r w:rsidR="00781360">
        <w:rPr>
          <w:rFonts w:ascii="Times New Roman" w:eastAsia="Times New Roman" w:hAnsi="Times New Roman" w:cs="Times New Roman"/>
          <w:sz w:val="24"/>
          <w:szCs w:val="24"/>
        </w:rPr>
        <w:t xml:space="preserve">se face image stimuli </w:t>
      </w:r>
      <w:r>
        <w:rPr>
          <w:rFonts w:ascii="Times New Roman" w:eastAsia="Times New Roman" w:hAnsi="Times New Roman" w:cs="Times New Roman"/>
          <w:sz w:val="24"/>
          <w:szCs w:val="24"/>
        </w:rPr>
        <w:t xml:space="preserve">are presented at </w:t>
      </w:r>
      <w:r w:rsidR="00DF4648">
        <w:rPr>
          <w:rFonts w:ascii="Times New Roman" w:eastAsia="Times New Roman" w:hAnsi="Times New Roman" w:cs="Times New Roman"/>
          <w:sz w:val="24"/>
          <w:szCs w:val="24"/>
        </w:rPr>
        <w:t>0.1 to 0.2</w:t>
      </w:r>
      <w:r>
        <w:rPr>
          <w:rFonts w:ascii="Times New Roman" w:eastAsia="Times New Roman" w:hAnsi="Times New Roman" w:cs="Times New Roman"/>
          <w:sz w:val="24"/>
          <w:szCs w:val="24"/>
        </w:rPr>
        <w:t xml:space="preserve"> range of contrast </w:t>
      </w:r>
      <w:r w:rsidRPr="008C6FAB">
        <w:rPr>
          <w:rFonts w:ascii="Times New Roman" w:eastAsia="Times New Roman" w:hAnsi="Times New Roman" w:cs="Times New Roman"/>
          <w:sz w:val="24"/>
          <w:szCs w:val="24"/>
        </w:rPr>
        <w:t>levels.</w:t>
      </w:r>
      <w:r w:rsidR="00781360" w:rsidRPr="008C6FAB">
        <w:rPr>
          <w:rFonts w:ascii="Times New Roman" w:hAnsi="Times New Roman" w:cs="Times New Roman"/>
          <w:sz w:val="24"/>
          <w:szCs w:val="24"/>
          <w:lang w:val="en-US"/>
        </w:rPr>
        <w:t xml:space="preserve"> To create </w:t>
      </w:r>
      <w:r w:rsidR="007675C3" w:rsidRPr="008C6FAB">
        <w:rPr>
          <w:rFonts w:ascii="Times New Roman" w:hAnsi="Times New Roman" w:cs="Times New Roman"/>
          <w:sz w:val="24"/>
          <w:szCs w:val="24"/>
          <w:lang w:val="en-US"/>
        </w:rPr>
        <w:t xml:space="preserve">each of the </w:t>
      </w:r>
      <w:r w:rsidR="00781360" w:rsidRPr="008C6FAB">
        <w:rPr>
          <w:rFonts w:ascii="Times New Roman" w:hAnsi="Times New Roman" w:cs="Times New Roman"/>
          <w:sz w:val="24"/>
          <w:szCs w:val="24"/>
          <w:lang w:val="en-US"/>
        </w:rPr>
        <w:t xml:space="preserve">4 mask images, </w:t>
      </w:r>
      <w:r w:rsidR="007675C3" w:rsidRPr="008C6FAB">
        <w:rPr>
          <w:rFonts w:ascii="Times New Roman" w:hAnsi="Times New Roman" w:cs="Times New Roman"/>
          <w:sz w:val="24"/>
          <w:szCs w:val="24"/>
          <w:lang w:val="en-US"/>
        </w:rPr>
        <w:t xml:space="preserve">4 images of </w:t>
      </w:r>
      <w:r w:rsidR="00781360" w:rsidRPr="008C6FAB">
        <w:rPr>
          <w:rFonts w:ascii="Times New Roman" w:hAnsi="Times New Roman" w:cs="Times New Roman"/>
          <w:sz w:val="24"/>
          <w:szCs w:val="24"/>
          <w:lang w:val="en-US"/>
        </w:rPr>
        <w:t xml:space="preserve">1 female fearful, 1 female neutral, 1 male fearful, and 1 male neutral, </w:t>
      </w:r>
      <w:r w:rsidR="00FB15EB" w:rsidRPr="008C6FAB">
        <w:rPr>
          <w:rFonts w:ascii="Times New Roman" w:hAnsi="Times New Roman" w:cs="Times New Roman"/>
          <w:sz w:val="24"/>
          <w:szCs w:val="24"/>
          <w:lang w:val="en-US"/>
        </w:rPr>
        <w:t>are</w:t>
      </w:r>
      <w:r w:rsidR="007675C3" w:rsidRPr="008C6FAB">
        <w:rPr>
          <w:rFonts w:ascii="Times New Roman" w:hAnsi="Times New Roman" w:cs="Times New Roman"/>
          <w:sz w:val="24"/>
          <w:szCs w:val="24"/>
          <w:lang w:val="en-US"/>
        </w:rPr>
        <w:t xml:space="preserve"> </w:t>
      </w:r>
      <w:r w:rsidR="00781360" w:rsidRPr="008C6FAB">
        <w:rPr>
          <w:rFonts w:ascii="Times New Roman" w:hAnsi="Times New Roman" w:cs="Times New Roman"/>
          <w:sz w:val="24"/>
          <w:szCs w:val="24"/>
          <w:lang w:val="en-US"/>
        </w:rPr>
        <w:t>randomly selected.</w:t>
      </w:r>
      <w:r w:rsidR="007675C3" w:rsidRPr="008C6FAB">
        <w:rPr>
          <w:rFonts w:ascii="Times New Roman" w:hAnsi="Times New Roman" w:cs="Times New Roman"/>
          <w:sz w:val="24"/>
          <w:szCs w:val="24"/>
          <w:lang w:val="en-US"/>
        </w:rPr>
        <w:t xml:space="preserve"> These 4 images </w:t>
      </w:r>
      <w:r w:rsidR="00FB15EB" w:rsidRPr="008C6FAB">
        <w:rPr>
          <w:rFonts w:ascii="Times New Roman" w:hAnsi="Times New Roman" w:cs="Times New Roman"/>
          <w:sz w:val="24"/>
          <w:szCs w:val="24"/>
          <w:lang w:val="en-US"/>
        </w:rPr>
        <w:t>are</w:t>
      </w:r>
      <w:r w:rsidR="007675C3" w:rsidRPr="008C6FAB">
        <w:rPr>
          <w:rFonts w:ascii="Times New Roman" w:hAnsi="Times New Roman" w:cs="Times New Roman"/>
          <w:sz w:val="24"/>
          <w:szCs w:val="24"/>
          <w:lang w:val="en-US"/>
        </w:rPr>
        <w:t xml:space="preserve"> averaged, sliced into 100 blocks and reshuffled, forming a final mask image. This process </w:t>
      </w:r>
      <w:r w:rsidR="00FB15EB" w:rsidRPr="008C6FAB">
        <w:rPr>
          <w:rFonts w:ascii="Times New Roman" w:hAnsi="Times New Roman" w:cs="Times New Roman"/>
          <w:sz w:val="24"/>
          <w:szCs w:val="24"/>
          <w:lang w:val="en-US"/>
        </w:rPr>
        <w:t>is</w:t>
      </w:r>
      <w:r w:rsidR="007675C3" w:rsidRPr="008C6FAB">
        <w:rPr>
          <w:rFonts w:ascii="Times New Roman" w:hAnsi="Times New Roman" w:cs="Times New Roman"/>
          <w:sz w:val="24"/>
          <w:szCs w:val="24"/>
          <w:lang w:val="en-US"/>
        </w:rPr>
        <w:t xml:space="preserve"> repeated 4 times to create 4 mask images. These 4 mask images </w:t>
      </w:r>
      <w:r w:rsidR="00FB15EB" w:rsidRPr="008C6FAB">
        <w:rPr>
          <w:rFonts w:ascii="Times New Roman" w:hAnsi="Times New Roman" w:cs="Times New Roman"/>
          <w:sz w:val="24"/>
          <w:szCs w:val="24"/>
          <w:lang w:val="en-US"/>
        </w:rPr>
        <w:t>are</w:t>
      </w:r>
      <w:r w:rsidR="007675C3" w:rsidRPr="008C6FAB">
        <w:rPr>
          <w:rFonts w:ascii="Times New Roman" w:hAnsi="Times New Roman" w:cs="Times New Roman"/>
          <w:sz w:val="24"/>
          <w:szCs w:val="24"/>
          <w:lang w:val="en-US"/>
        </w:rPr>
        <w:t xml:space="preserve"> processed through the SHINE toolbox </w:t>
      </w:r>
      <w:r w:rsidR="007675C3" w:rsidRPr="008C6FAB">
        <w:rPr>
          <w:rFonts w:ascii="Times New Roman" w:eastAsia="Times New Roman" w:hAnsi="Times New Roman" w:cs="Times New Roman"/>
          <w:sz w:val="24"/>
          <w:szCs w:val="24"/>
        </w:rPr>
        <w:t>as described in ‘EDE_ShirleyLI_VisualStim_Process.docx’, equalizing low-level</w:t>
      </w:r>
      <w:r w:rsidR="007675C3">
        <w:rPr>
          <w:rFonts w:ascii="Times New Roman" w:eastAsia="Times New Roman" w:hAnsi="Times New Roman" w:cs="Times New Roman"/>
          <w:sz w:val="24"/>
          <w:szCs w:val="24"/>
        </w:rPr>
        <w:t xml:space="preserve"> physical properties. </w:t>
      </w:r>
      <w:r w:rsidR="00FB15EB">
        <w:rPr>
          <w:rFonts w:ascii="Times New Roman" w:eastAsia="Times New Roman" w:hAnsi="Times New Roman" w:cs="Times New Roman"/>
          <w:sz w:val="24"/>
          <w:szCs w:val="24"/>
        </w:rPr>
        <w:t xml:space="preserve">The mask images are presented at </w:t>
      </w:r>
      <w:r w:rsidR="00135F8C">
        <w:rPr>
          <w:rFonts w:ascii="Times New Roman" w:eastAsia="Times New Roman" w:hAnsi="Times New Roman" w:cs="Times New Roman"/>
          <w:sz w:val="24"/>
          <w:szCs w:val="24"/>
        </w:rPr>
        <w:t>the same contrast level as the face image stimulus of each trial</w:t>
      </w:r>
      <w:r w:rsidR="00FB15EB">
        <w:rPr>
          <w:rFonts w:ascii="Times New Roman" w:eastAsia="Times New Roman" w:hAnsi="Times New Roman" w:cs="Times New Roman"/>
          <w:sz w:val="24"/>
          <w:szCs w:val="24"/>
        </w:rPr>
        <w:t>.</w:t>
      </w:r>
    </w:p>
    <w:sectPr w:rsidR="00245C9D" w:rsidRPr="007675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74B26"/>
    <w:multiLevelType w:val="multilevel"/>
    <w:tmpl w:val="8A1AB0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9D"/>
    <w:rsid w:val="000A099F"/>
    <w:rsid w:val="000E1014"/>
    <w:rsid w:val="00135F8C"/>
    <w:rsid w:val="001E23A7"/>
    <w:rsid w:val="001E671D"/>
    <w:rsid w:val="00245C9D"/>
    <w:rsid w:val="002908E8"/>
    <w:rsid w:val="00323CBF"/>
    <w:rsid w:val="00460DF5"/>
    <w:rsid w:val="004F72DF"/>
    <w:rsid w:val="0055058B"/>
    <w:rsid w:val="005A6D35"/>
    <w:rsid w:val="00653A6C"/>
    <w:rsid w:val="007675C3"/>
    <w:rsid w:val="00781360"/>
    <w:rsid w:val="007D5E2A"/>
    <w:rsid w:val="00826067"/>
    <w:rsid w:val="008B514B"/>
    <w:rsid w:val="008C6FAB"/>
    <w:rsid w:val="00A04FF6"/>
    <w:rsid w:val="00A633A2"/>
    <w:rsid w:val="00B369B6"/>
    <w:rsid w:val="00B37F11"/>
    <w:rsid w:val="00BC2987"/>
    <w:rsid w:val="00C1736F"/>
    <w:rsid w:val="00C86164"/>
    <w:rsid w:val="00CC08A4"/>
    <w:rsid w:val="00DF4648"/>
    <w:rsid w:val="00EB2935"/>
    <w:rsid w:val="00F30A44"/>
    <w:rsid w:val="00FB1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9C79"/>
  <w15:docId w15:val="{6C493F67-B759-FE47-98B1-B9BE1DDD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8616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616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Psychology</cp:lastModifiedBy>
  <cp:revision>30</cp:revision>
  <dcterms:created xsi:type="dcterms:W3CDTF">2020-01-12T16:06:00Z</dcterms:created>
  <dcterms:modified xsi:type="dcterms:W3CDTF">2020-01-21T12:07:00Z</dcterms:modified>
</cp:coreProperties>
</file>