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keepNext w:val="false"/>
        <w:spacing w:after="240" w:before="0"/>
      </w:pPr>
      <w:r>
        <w:rPr>
          <w:b/>
          <w:bCs/>
          <w:i/>
          <w:iCs/>
          <w:color w:val="BE6240"/>
        </w:rPr>
        <w:t xml:space="preserve">REWORK v1 — correction for review, original remains locked</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"Breastmilk used to be the whole meal — now nursing is one part of a much bigger table, still worth keeping for as long as it works for you and your child."</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for you at this stage.</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still contributes real value at this stage, even as solid food now provides most of your child's calories and variety.</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Expect nursing itself to look different now — shorter sessions, fewer of them, clustered around specific moments like waking, naps or bedtime, and just as often about comfort as about food. These changes are common during toddlerhood and do not, by themselves, signal a problem or require you to make a decision about weaning.</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nursing sessions feel unpredictable lately: </w:t>
      </w:r>
      <w:r>
        <w:rPr>
          <w:color w:val="000000"/>
        </w:rPr>
        <w:t xml:space="preserve">that's expected as they become fewer and more anchored to a few key moments in the day — it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it isn't a holdover from infancy you forgot to phase out — it's simply one part of how your child eats now, alongside regular meals and snacks. Breastmilk keeps contributing real value into the second year, even once solids make up most of the plate.</w:t>
      </w:r>
    </w:p>
    <w:p>
      <w:pPr>
        <w:keepNext/>
        <w:spacing w:after="105" w:before="0"/>
      </w:pPr>
      <w:r>
        <w:rPr>
          <w:b w:val="false"/>
          <w:bCs w:val="false"/>
          <w:i/>
          <w:iCs/>
          <w:color w:val="5F7052"/>
        </w:rPr>
        <w:t xml:space="preserve">That's a genuine contribution, not just a formality — and it also means solids are carrying the larger share of the load, which is exactly how it should look by now.</w:t>
      </w:r>
    </w:p>
    <w:p>
      <w:pPr>
        <w:keepNext/>
        <w:spacing w:after="6" w:before="16"/>
      </w:pPr>
      <w:r>
        <w:rPr>
          <w:b/>
          <w:bCs/>
          <w:color w:val="5F7052"/>
        </w:rPr>
        <w:t xml:space="preserve">Breakfast — choose one:</w:t>
      </w:r>
    </w:p>
    <w:p>
      <w:pPr>
        <w:keepNext/>
        <w:spacing w:after="6"/>
      </w:pPr>
      <w:r>
        <w:t xml:space="preserve">A. Vegetable besan chilla with tomato chutney</w:t>
      </w:r>
    </w:p>
    <w:p>
      <w:pPr>
        <w:keepNext w:val="false"/>
        <w:spacing w:after="28"/>
      </w:pPr>
      <w:r>
        <w:t xml:space="preserve">B. Besan chilla with a boiled egg on the side</w:t>
      </w:r>
    </w:p>
    <w:p>
      <w:pPr>
        <w:keepNext/>
        <w:spacing w:after="6" w:before="16"/>
      </w:pPr>
      <w:r>
        <w:rPr>
          <w:b/>
          <w:bCs/>
          <w:color w:val="5F7052"/>
        </w:rPr>
        <w:t xml:space="preserve">Lunch — choose one:</w:t>
      </w:r>
    </w:p>
    <w:p>
      <w:pPr>
        <w:keepNext/>
        <w:spacing w:after="6"/>
      </w:pPr>
      <w:r>
        <w:t xml:space="preserve">A. Vegetable khichdi with a small bowl of curd</w:t>
      </w:r>
    </w:p>
    <w:p>
      <w:pPr>
        <w:keepNext w:val="false"/>
        <w:spacing w:after="28"/>
      </w:pPr>
      <w:r>
        <w:t xml:space="preserve">B. Chicken curry with khichdi and a small bowl of curd</w:t>
      </w:r>
    </w:p>
    <w:p>
      <w:pPr>
        <w:keepNext/>
        <w:spacing w:after="6" w:before="16"/>
      </w:pPr>
      <w:r>
        <w:rPr>
          <w:b/>
          <w:bCs/>
          <w:color w:val="5F7052"/>
        </w:rPr>
        <w:t xml:space="preserve">Nourishment break — choose one:</w:t>
      </w:r>
    </w:p>
    <w:p>
      <w:pPr>
        <w:keepNext/>
        <w:spacing w:after="6"/>
      </w:pPr>
      <w:r>
        <w:t xml:space="preserve">A. A chikoo with a small bowl of curd</w:t>
      </w:r>
    </w:p>
    <w:p>
      <w:pPr>
        <w:keepNext w:val="false"/>
        <w:spacing w:after="28"/>
      </w:pPr>
      <w:r>
        <w:t xml:space="preserve">B. A ripe pear with a small bowl of curd</w:t>
      </w:r>
    </w:p>
    <w:p>
      <w:pPr>
        <w:keepNext/>
        <w:spacing w:after="6" w:before="16"/>
      </w:pPr>
      <w:r>
        <w:rPr>
          <w:b/>
          <w:bCs/>
          <w:color w:val="5F7052"/>
        </w:rPr>
        <w:t xml:space="preserve">Dinner — choose one:</w:t>
      </w:r>
    </w:p>
    <w:p>
      <w:pPr>
        <w:keepNext/>
        <w:spacing w:after="6"/>
      </w:pPr>
      <w:r>
        <w:t xml:space="preserve">A. Roti with a lauki-chana dal</w:t>
      </w:r>
    </w:p>
    <w:p>
      <w:pPr>
        <w:keepNext/>
        <w:spacing w:after="28"/>
      </w:pPr>
      <w:r>
        <w:t xml:space="preserve">B. Roti with a mutton keema curry</w:t>
      </w:r>
    </w:p>
    <w:p>
      <w:pPr>
        <w:keepNext w:val="false"/>
        <w:spacing w:after="24"/>
      </w:pPr>
      <w:r>
        <w:rPr>
          <w:b/>
          <w:bCs/>
          <w:color w:val="5F7052"/>
        </w:rPr>
        <w:t xml:space="preserve">If you're still hungry: </w:t>
      </w:r>
      <w:r>
        <w:rPr>
          <w:color w:val="000000"/>
        </w:rPr>
        <w:t xml:space="preserve">Hummus with soft toast or vegetable sticks</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Sprouted-moong cheela</w:t>
      </w:r>
    </w:p>
    <w:p>
      <w:pPr>
        <w:keepNext w:val="false"/>
        <w:spacing w:after="28"/>
      </w:pPr>
      <w:r>
        <w:t xml:space="preserve">B. Sprouted-moong cheela with a boiled egg on the side</w:t>
      </w:r>
    </w:p>
    <w:p>
      <w:pPr>
        <w:keepNext/>
        <w:spacing w:after="6" w:before="16"/>
      </w:pPr>
      <w:r>
        <w:rPr>
          <w:b/>
          <w:bCs/>
          <w:color w:val="5F7052"/>
        </w:rPr>
        <w:t xml:space="preserve">Lunch — choose one:</w:t>
      </w:r>
    </w:p>
    <w:p>
      <w:pPr>
        <w:keepNext/>
        <w:spacing w:after="6"/>
      </w:pPr>
      <w:r>
        <w:t xml:space="preserve">A. Rajma curry with rice</w:t>
      </w:r>
    </w:p>
    <w:p>
      <w:pPr>
        <w:keepNext w:val="false"/>
        <w:spacing w:after="28"/>
      </w:pPr>
      <w:r>
        <w:t xml:space="preserve">B. Chicken curry with rice</w:t>
      </w:r>
    </w:p>
    <w:p>
      <w:pPr>
        <w:keepNext/>
        <w:spacing w:after="6" w:before="16"/>
      </w:pPr>
      <w:r>
        <w:rPr>
          <w:b/>
          <w:bCs/>
          <w:color w:val="5F7052"/>
        </w:rPr>
        <w:t xml:space="preserve">Nourishment break — choose one:</w:t>
      </w:r>
    </w:p>
    <w:p>
      <w:pPr>
        <w:keepNext/>
        <w:spacing w:after="6"/>
      </w:pPr>
      <w:r>
        <w:t xml:space="preserve">A. Roasted almond powder stirred into curd</w:t>
      </w:r>
    </w:p>
    <w:p>
      <w:pPr>
        <w:keepNext w:val="false"/>
        <w:spacing w:after="28"/>
      </w:pPr>
      <w:r>
        <w:t xml:space="preserve">B. Hummus spread on toast</w:t>
      </w:r>
    </w:p>
    <w:p>
      <w:pPr>
        <w:keepNext/>
        <w:spacing w:after="6" w:before="16"/>
      </w:pPr>
      <w:r>
        <w:rPr>
          <w:b/>
          <w:bCs/>
          <w:color w:val="5F7052"/>
        </w:rPr>
        <w:t xml:space="preserve">Dinner — choose one:</w:t>
      </w:r>
    </w:p>
    <w:p>
      <w:pPr>
        <w:keepNext/>
        <w:spacing w:after="6"/>
      </w:pPr>
      <w:r>
        <w:t xml:space="preserve">A. Roti with a palak sabzi</w:t>
      </w:r>
    </w:p>
    <w:p>
      <w:pPr>
        <w:keepNext/>
        <w:spacing w:after="28"/>
      </w:pPr>
      <w:r>
        <w:t xml:space="preserve">B. Roti with a plain omelette</w:t>
      </w:r>
    </w:p>
    <w:p>
      <w:pPr>
        <w:keepNext w:val="false"/>
        <w:spacing w:after="24"/>
      </w:pPr>
      <w:r>
        <w:rPr>
          <w:b/>
          <w:bCs/>
          <w:color w:val="5F7052"/>
        </w:rPr>
        <w:t xml:space="preserve">If you're still hungry: </w:t>
      </w:r>
      <w:r>
        <w:rPr>
          <w:color w:val="000000"/>
        </w:rPr>
        <w:t xml:space="preserve">A small bowl of curd with a spoon of ground flaxseed</w:t>
      </w:r>
    </w:p>
    <w:p>
      <w:pPr>
        <w:pStyle w:val="Heading2"/>
        <w:keepNext/>
        <w:pBdr>
          <w:top w:val="single" w:color="A97418" w:sz="12" w:space="4"/>
        </w:pBdr>
        <w:spacing w:after="28" w:before="55"/>
      </w:pPr>
      <w:r>
        <w:rPr>
          <w:b/>
          <w:bCs/>
          <w:color w:val="1F2E4D"/>
        </w:rPr>
        <w:t xml:space="preserve">Day 3 — What nursing looks like now</w:t>
      </w:r>
    </w:p>
    <w:p>
      <w:pPr>
        <w:keepNext/>
        <w:spacing w:after="105" w:before="0"/>
      </w:pPr>
      <w:r>
        <w:rPr>
          <w:b w:val="false"/>
          <w:bCs w:val="false"/>
          <w:i w:val="false"/>
          <w:iCs w:val="false"/>
          <w:color w:val="000000"/>
        </w:rPr>
        <w:t xml:space="preserve">Nursing sessions at this stage tend to look different from early infancy — shorter, fewer, and often clustered around specific moments in the day, like waking, naps or bedtime.</w:t>
      </w:r>
    </w:p>
    <w:p>
      <w:pPr>
        <w:keepNext/>
        <w:spacing w:after="105" w:before="0"/>
      </w:pPr>
      <w:r>
        <w:rPr>
          <w:b w:val="false"/>
          <w:bCs w:val="false"/>
          <w:i/>
          <w:iCs/>
          <w:color w:val="5F7052"/>
        </w:rPr>
        <w:t xml:space="preserve">Not every nursing session this age is about hunger, and that's completely fine — a lot of it now is comfort, reassurance, or just a quick check-in in the middle of a busy day, and that's a legitimate reason to nurse, separate from food.</w:t>
      </w:r>
    </w:p>
    <w:p>
      <w:pPr>
        <w:keepNext/>
        <w:spacing w:after="24"/>
      </w:pPr>
      <w:r>
        <w:rPr>
          <w:b/>
          <w:bCs/>
          <w:color w:val="BE6240"/>
        </w:rPr>
        <w:t xml:space="preserve">Worth knowing: </w:t>
      </w:r>
      <w:r>
        <w:rPr>
          <w:color w:val="000000"/>
        </w:rPr>
        <w:t xml:space="preserve">Frequency varies enormously between families — some nurse only once or twice a day, others more — and sessions tend to be much shorter than they were in infancy, often just a couple of minutes except at naptime or bedtime.</w:t>
      </w:r>
    </w:p>
    <w:p>
      <w:pPr>
        <w:keepNext/>
        <w:spacing w:after="6" w:before="16"/>
      </w:pPr>
      <w:r>
        <w:rPr>
          <w:b/>
          <w:bCs/>
          <w:color w:val="5F7052"/>
        </w:rPr>
        <w:t xml:space="preserve">Breakfast — choose one:</w:t>
      </w:r>
    </w:p>
    <w:p>
      <w:pPr>
        <w:keepNext/>
        <w:spacing w:after="6"/>
      </w:pPr>
      <w:r>
        <w:t xml:space="preserve">A. Ragi porridge with mashed banana</w:t>
      </w:r>
    </w:p>
    <w:p>
      <w:pPr>
        <w:keepNext w:val="false"/>
        <w:spacing w:after="28"/>
      </w:pPr>
      <w:r>
        <w:t xml:space="preserve">B. Ragi porridge with a fully cooked egg stirred in</w:t>
      </w:r>
    </w:p>
    <w:p>
      <w:pPr>
        <w:keepNext/>
        <w:spacing w:after="6" w:before="16"/>
      </w:pPr>
      <w:r>
        <w:rPr>
          <w:b/>
          <w:bCs/>
          <w:color w:val="5F7052"/>
        </w:rPr>
        <w:t xml:space="preserve">Lunch — choose one:</w:t>
      </w:r>
    </w:p>
    <w:p>
      <w:pPr>
        <w:keepNext/>
        <w:spacing w:after="6"/>
      </w:pPr>
      <w:r>
        <w:t xml:space="preserve">A. Curd rice with a carrot sabzi</w:t>
      </w:r>
    </w:p>
    <w:p>
      <w:pPr>
        <w:keepNext w:val="false"/>
        <w:spacing w:after="28"/>
      </w:pPr>
      <w:r>
        <w:t xml:space="preserve">B. Chicken curry with curd rice</w:t>
      </w:r>
    </w:p>
    <w:p>
      <w:pPr>
        <w:keepNext/>
        <w:spacing w:after="6" w:before="16"/>
      </w:pPr>
      <w:r>
        <w:rPr>
          <w:b/>
          <w:bCs/>
          <w:color w:val="5F7052"/>
        </w:rPr>
        <w:t xml:space="preserve">Nourishment break — choose one:</w:t>
      </w:r>
    </w:p>
    <w:p>
      <w:pPr>
        <w:keepNext/>
        <w:spacing w:after="6"/>
      </w:pPr>
      <w:r>
        <w:t xml:space="preserve">A. A ripe mango with a small bowl of curd</w:t>
      </w:r>
    </w:p>
    <w:p>
      <w:pPr>
        <w:keepNext w:val="false"/>
        <w:spacing w:after="28"/>
      </w:pPr>
      <w:r>
        <w:t xml:space="preserve">B. Watermelon cubes</w:t>
      </w:r>
    </w:p>
    <w:p>
      <w:pPr>
        <w:keepNext/>
        <w:spacing w:after="6" w:before="16"/>
      </w:pPr>
      <w:r>
        <w:rPr>
          <w:b/>
          <w:bCs/>
          <w:color w:val="5F7052"/>
        </w:rPr>
        <w:t xml:space="preserve">Dinner — choose one:</w:t>
      </w:r>
    </w:p>
    <w:p>
      <w:pPr>
        <w:keepNext/>
        <w:spacing w:after="6"/>
      </w:pPr>
      <w:r>
        <w:t xml:space="preserve">A. Khichdi with a masoor dal</w:t>
      </w:r>
    </w:p>
    <w:p>
      <w:pPr>
        <w:keepNext/>
        <w:spacing w:after="28"/>
      </w:pPr>
      <w:r>
        <w:t xml:space="preserve">B. Rice with a lower-mercury fish curry</w:t>
      </w:r>
    </w:p>
    <w:p>
      <w:pPr>
        <w:keepNext w:val="false"/>
        <w:spacing w:after="24"/>
      </w:pPr>
      <w:r>
        <w:rPr>
          <w:b/>
          <w:bCs/>
          <w:color w:val="5F7052"/>
        </w:rPr>
        <w:t xml:space="preserve">If you're still hungry: </w:t>
      </w:r>
      <w:r>
        <w:rPr>
          <w:color w:val="000000"/>
        </w:rPr>
        <w:t xml:space="preserve">Paneer with soft toast</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If you're nursing in public with a more vocal, more mobile child now, a snack or a sip of water to bridge a few minutes, or a quiet family word for 'let's nurse later,' can help on days it isn't the moment.</w:t>
      </w:r>
    </w:p>
    <w:p>
      <w:pPr>
        <w:keepNext/>
        <w:spacing w:after="105" w:before="0"/>
      </w:pPr>
      <w:r>
        <w:rPr>
          <w:b w:val="false"/>
          <w:bCs w:val="false"/>
          <w:i/>
          <w:iCs/>
          <w:color w:val="5F7052"/>
        </w:rPr>
        <w:t xml:space="preserve">It's also fine to start shaping when and where nursing happens for yourself — keeping it to certain times or places while gently not offering it at others — if that suits you better than an open-ended approach. Either way is a legitimate way to keep going.</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with a mild chutney</w:t>
      </w:r>
    </w:p>
    <w:p>
      <w:pPr>
        <w:keepNext w:val="false"/>
        <w:spacing w:after="28"/>
      </w:pPr>
      <w:r>
        <w:t xml:space="preserve">B. Pesarattu with a boiled egg on the side</w:t>
      </w:r>
    </w:p>
    <w:p>
      <w:pPr>
        <w:keepNext/>
        <w:spacing w:after="6" w:before="16"/>
      </w:pPr>
      <w:r>
        <w:rPr>
          <w:b/>
          <w:bCs/>
          <w:color w:val="5F7052"/>
        </w:rPr>
        <w:t xml:space="preserve">Lunch — choose one:</w:t>
      </w:r>
    </w:p>
    <w:p>
      <w:pPr>
        <w:keepNext/>
        <w:spacing w:after="6"/>
      </w:pPr>
      <w:r>
        <w:t xml:space="preserve">A. Bottle gourd and toor dal with rice</w:t>
      </w:r>
    </w:p>
    <w:p>
      <w:pPr>
        <w:keepNext w:val="false"/>
        <w:spacing w:after="28"/>
      </w:pPr>
      <w:r>
        <w:t xml:space="preserve">B. Chicken curry with rice and a bottle gourd sabzi</w:t>
      </w:r>
    </w:p>
    <w:p>
      <w:pPr>
        <w:keepNext/>
        <w:spacing w:after="6" w:before="16"/>
      </w:pPr>
      <w:r>
        <w:rPr>
          <w:b/>
          <w:bCs/>
          <w:color w:val="5F7052"/>
        </w:rPr>
        <w:t xml:space="preserve">Nourishment break — choose one:</w:t>
      </w:r>
    </w:p>
    <w:p>
      <w:pPr>
        <w:keepNext/>
        <w:spacing w:after="6"/>
      </w:pPr>
      <w:r>
        <w:t xml:space="preserve">A. Sweet potato with a little roasted sesame stirred in</w:t>
      </w:r>
    </w:p>
    <w:p>
      <w:pPr>
        <w:keepNext w:val="false"/>
        <w:spacing w:after="28"/>
      </w:pPr>
      <w:r>
        <w:t xml:space="preserve">B. Dates blended into curd</w:t>
      </w:r>
    </w:p>
    <w:p>
      <w:pPr>
        <w:keepNext/>
        <w:spacing w:after="6" w:before="16"/>
      </w:pPr>
      <w:r>
        <w:rPr>
          <w:b/>
          <w:bCs/>
          <w:color w:val="5F7052"/>
        </w:rPr>
        <w:t xml:space="preserve">Dinner — choose one:</w:t>
      </w:r>
    </w:p>
    <w:p>
      <w:pPr>
        <w:keepNext/>
        <w:spacing w:after="6"/>
      </w:pPr>
      <w:r>
        <w:t xml:space="preserve">A. Paratha with a chana masala</w:t>
      </w:r>
    </w:p>
    <w:p>
      <w:pPr>
        <w:keepNext/>
        <w:spacing w:after="28"/>
      </w:pPr>
      <w:r>
        <w:t xml:space="preserve">B. Roti with a chicken curry</w:t>
      </w:r>
    </w:p>
    <w:p>
      <w:pPr>
        <w:keepNext w:val="false"/>
        <w:spacing w:after="24"/>
      </w:pPr>
      <w:r>
        <w:rPr>
          <w:b/>
          <w:bCs/>
          <w:color w:val="5F7052"/>
        </w:rPr>
        <w:t xml:space="preserve">If you're still hungry: </w:t>
      </w:r>
      <w:r>
        <w:rPr>
          <w:color w:val="000000"/>
        </w:rPr>
        <w:t xml:space="preserve">Hummus with soft toast</w:t>
      </w:r>
    </w:p>
    <w:p>
      <w:pPr>
        <w:pStyle w:val="Heading2"/>
        <w:keepNext/>
        <w:pBdr>
          <w:top w:val="single" w:color="A97418" w:sz="12" w:space="4"/>
        </w:pBdr>
        <w:spacing w:after="28" w:before="55"/>
      </w:pPr>
      <w:r>
        <w:rPr>
          <w:b/>
          <w:bCs/>
          <w:color w:val="1F2E4D"/>
        </w:rPr>
        <w:t xml:space="preserve">Day 5 — If you're feeling "touched out"</w:t>
      </w:r>
    </w:p>
    <w:p>
      <w:pPr>
        <w:keepNext/>
        <w:spacing w:after="105" w:before="0"/>
      </w:pPr>
      <w:r>
        <w:rPr>
          <w:b w:val="false"/>
          <w:bCs w:val="false"/>
          <w:i w:val="false"/>
          <w:iCs w:val="false"/>
          <w:color w:val="000000"/>
        </w:rPr>
        <w:t xml:space="preserve">Extended physical contact — nursing, carrying, someone climbing onto you the moment you sit down — can leave some mothers feeling touched-out: needing space from physical touch by the end of the day, even from a child you love nursing. That's a common, normal response to sustained physical demand, not a sign you're doing anything wrong or that you should stop.</w:t>
      </w:r>
    </w:p>
    <w:p>
      <w:pPr>
        <w:keepNext/>
        <w:spacing w:after="105" w:before="0"/>
      </w:pPr>
      <w:r>
        <w:rPr>
          <w:b w:val="false"/>
          <w:bCs w:val="false"/>
          <w:i/>
          <w:iCs/>
          <w:color w:val="5F7052"/>
        </w:rPr>
        <w:t xml:space="preserve">Naming it to yourself, and building in small windows without contact when you can — even a few minutes with a closed door — doesn't take anything away from your child.</w:t>
      </w:r>
    </w:p>
    <w:p>
      <w:pPr>
        <w:keepNext/>
        <w:spacing w:after="6" w:before="16"/>
      </w:pPr>
      <w:r>
        <w:rPr>
          <w:b/>
          <w:bCs/>
          <w:color w:val="5F7052"/>
        </w:rPr>
        <w:t xml:space="preserve">Breakfast — choose one:</w:t>
      </w:r>
    </w:p>
    <w:p>
      <w:pPr>
        <w:keepNext/>
        <w:spacing w:after="6"/>
      </w:pPr>
      <w:r>
        <w:t xml:space="preserve">A. Moong dal cheela with grated vegetables</w:t>
      </w:r>
    </w:p>
    <w:p>
      <w:pPr>
        <w:keepNext w:val="false"/>
        <w:spacing w:after="28"/>
      </w:pPr>
      <w:r>
        <w:t xml:space="preserve">B. Moong dal cheela with a fully cooked egg on the side</w:t>
      </w:r>
    </w:p>
    <w:p>
      <w:pPr>
        <w:keepNext/>
        <w:spacing w:after="6" w:before="16"/>
      </w:pPr>
      <w:r>
        <w:rPr>
          <w:b/>
          <w:bCs/>
          <w:color w:val="5F7052"/>
        </w:rPr>
        <w:t xml:space="preserve">Lunch — choose one:</w:t>
      </w:r>
    </w:p>
    <w:p>
      <w:pPr>
        <w:keepNext/>
        <w:spacing w:after="6"/>
      </w:pPr>
      <w:r>
        <w:t xml:space="preserve">A. Green beans and potato sabzi with rice</w:t>
      </w:r>
    </w:p>
    <w:p>
      <w:pPr>
        <w:keepNext w:val="false"/>
        <w:spacing w:after="28"/>
      </w:pPr>
      <w:r>
        <w:t xml:space="preserve">B. Chicken curry with rice and a green beans sabzi</w:t>
      </w:r>
    </w:p>
    <w:p>
      <w:pPr>
        <w:keepNext/>
        <w:spacing w:after="6" w:before="16"/>
      </w:pPr>
      <w:r>
        <w:rPr>
          <w:b/>
          <w:bCs/>
          <w:color w:val="5F7052"/>
        </w:rPr>
        <w:t xml:space="preserve">Nourishment break — choose one:</w:t>
      </w:r>
    </w:p>
    <w:p>
      <w:pPr>
        <w:keepNext/>
        <w:spacing w:after="6"/>
      </w:pPr>
      <w:r>
        <w:t xml:space="preserve">A. A ripe guava</w:t>
      </w:r>
    </w:p>
    <w:p>
      <w:pPr>
        <w:keepNext w:val="false"/>
        <w:spacing w:after="28"/>
      </w:pPr>
      <w:r>
        <w:t xml:space="preserve">B. Cheese with toast</w:t>
      </w:r>
    </w:p>
    <w:p>
      <w:pPr>
        <w:keepNext/>
        <w:spacing w:after="6" w:before="16"/>
      </w:pPr>
      <w:r>
        <w:rPr>
          <w:b/>
          <w:bCs/>
          <w:color w:val="5F7052"/>
        </w:rPr>
        <w:t xml:space="preserve">Dinner — choose one:</w:t>
      </w:r>
    </w:p>
    <w:p>
      <w:pPr>
        <w:keepNext/>
        <w:spacing w:after="6"/>
      </w:pPr>
      <w:r>
        <w:t xml:space="preserve">A. Roti with a toor dal</w:t>
      </w:r>
    </w:p>
    <w:p>
      <w:pPr>
        <w:keepNext/>
        <w:spacing w:after="28"/>
      </w:pPr>
      <w:r>
        <w:t xml:space="preserve">B. Roti with a chicken keema curry</w:t>
      </w:r>
    </w:p>
    <w:p>
      <w:pPr>
        <w:keepNext w:val="false"/>
        <w:spacing w:after="24"/>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but with fewer, more predictable nursing sessions, it's often easier to time an occasional drink around a gap in nursing than it was in the early months.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milk, your child's growth, or anything about how nursing is going, it's always worth raising with your child's healthcare provider —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w:t>
      </w:r>
    </w:p>
    <w:p>
      <w:pPr>
        <w:keepNext w:val="false"/>
        <w:spacing w:after="28"/>
      </w:pPr>
      <w:r>
        <w:t xml:space="preserve">B. Vegetable upma with a boiled egg on the side</w:t>
      </w:r>
    </w:p>
    <w:p>
      <w:pPr>
        <w:keepNext/>
        <w:spacing w:after="6" w:before="16"/>
      </w:pPr>
      <w:r>
        <w:rPr>
          <w:b/>
          <w:bCs/>
          <w:color w:val="5F7052"/>
        </w:rPr>
        <w:t xml:space="preserve">Lunch — choose one:</w:t>
      </w:r>
    </w:p>
    <w:p>
      <w:pPr>
        <w:keepNext/>
        <w:spacing w:after="6"/>
      </w:pPr>
      <w:r>
        <w:t xml:space="preserve">A. Cabbage and peas curry with khichdi</w:t>
      </w:r>
    </w:p>
    <w:p>
      <w:pPr>
        <w:keepNext w:val="false"/>
        <w:spacing w:after="28"/>
      </w:pPr>
      <w:r>
        <w:t xml:space="preserve">B. Chicken curry with khichdi and a cabbage-peas sabzi</w:t>
      </w:r>
    </w:p>
    <w:p>
      <w:pPr>
        <w:keepNext/>
        <w:spacing w:after="6" w:before="16"/>
      </w:pPr>
      <w:r>
        <w:rPr>
          <w:b/>
          <w:bCs/>
          <w:color w:val="5F7052"/>
        </w:rPr>
        <w:t xml:space="preserve">Nourishment break — choose one:</w:t>
      </w:r>
    </w:p>
    <w:p>
      <w:pPr>
        <w:keepNext/>
        <w:spacing w:after="6"/>
      </w:pPr>
      <w:r>
        <w:t xml:space="preserve">A. Toast with almond butter and mashed banana</w:t>
      </w:r>
    </w:p>
    <w:p>
      <w:pPr>
        <w:keepNext w:val="false"/>
        <w:spacing w:after="28"/>
      </w:pPr>
      <w:r>
        <w:t xml:space="preserve">B. A ripe papaya with a small bowl of curd</w:t>
      </w:r>
    </w:p>
    <w:p>
      <w:pPr>
        <w:keepNext/>
        <w:spacing w:after="6" w:before="16"/>
      </w:pPr>
      <w:r>
        <w:rPr>
          <w:b/>
          <w:bCs/>
          <w:color w:val="5F7052"/>
        </w:rPr>
        <w:t xml:space="preserve">Dinner — choose one:</w:t>
      </w:r>
    </w:p>
    <w:p>
      <w:pPr>
        <w:keepNext/>
        <w:spacing w:after="6"/>
      </w:pPr>
      <w:r>
        <w:t xml:space="preserve">A. Rice with a moong dal and a drumstick sabzi</w:t>
      </w:r>
    </w:p>
    <w:p>
      <w:pPr>
        <w:keepNext/>
        <w:spacing w:after="28"/>
      </w:pPr>
      <w:r>
        <w:t xml:space="preserve">B. Rice with a mutton curry and a drumstick sabzi</w:t>
      </w:r>
    </w:p>
    <w:p>
      <w:pPr>
        <w:keepNext w:val="false"/>
        <w:spacing w:after="24"/>
      </w:pPr>
      <w:r>
        <w:rPr>
          <w:b/>
          <w:bCs/>
          <w:color w:val="5F7052"/>
        </w:rPr>
        <w:t xml:space="preserve">If you're still hungry: </w:t>
      </w:r>
      <w:r>
        <w:rPr>
          <w:color w:val="000000"/>
        </w:rPr>
        <w:t xml:space="preserve">Paneer with soft toast</w:t>
      </w:r>
    </w:p>
    <w:p>
      <w:pPr>
        <w:pStyle w:val="Heading2"/>
        <w:keepNext/>
        <w:pBdr>
          <w:top w:val="single" w:color="A97418" w:sz="12" w:space="4"/>
        </w:pBdr>
        <w:spacing w:after="28" w:before="55"/>
      </w:pPr>
      <w:r>
        <w:rPr>
          <w:b/>
          <w:bCs/>
          <w:color w:val="1F2E4D"/>
        </w:rPr>
        <w:t xml:space="preserve">Day 7 — Reflection</w:t>
      </w:r>
    </w:p>
    <w:p>
      <w:pPr>
        <w:keepNext w:val="false"/>
        <w:spacing w:after="38" w:before="0"/>
      </w:pPr>
      <w:r>
        <w:rPr>
          <w:b w:val="false"/>
          <w:bCs w:val="false"/>
          <w:i w:val="false"/>
          <w:iCs w:val="false"/>
          <w:color w:val="000000"/>
        </w:rPr>
        <w:t xml:space="preserve">No forced choices today. What does nursing actually give the two of you right now — food, comfort, both, something else — and does the answer change how you want to think about it going forward?</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Somewhere between everyone else's opinions about how long is 'too long,' it's easy to lose track of what you and your child actually think — what would it feel like to let that be the only opinion that counts here?</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2026-09-05T10:02:37.537Z</dcterms:created>
  <dcterms:modified xsi:type="dcterms:W3CDTF">2026-09-05T10:02:37.537Z</dcterms:modified>
</cp:coreProperties>
</file>

<file path=docProps/custom.xml><?xml version="1.0" encoding="utf-8"?>
<Properties xmlns="http://schemas.openxmlformats.org/officeDocument/2006/custom-properties" xmlns:vt="http://schemas.openxmlformats.org/officeDocument/2006/docPropsVTypes"/>
</file>