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v4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 curd, milk or paneer, or, if you avoid dairy, options like ragi, sesame (til) seeds, calcium-set tofu or a fortified plant milk — rather than relying on trace amounts in mixed dishes or an optional extra. Adults generally need about 1,000 mg of calcium a day, including while breastfeeding.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and whatever yours looks like this week, it's worth checking that your own meals and rest are protected around it — not squeezed into whatever time happens to be left over.</w:t>
      </w:r>
    </w:p>
    <w:p>
      <w:pPr>
        <w:keepNext/>
        <w:spacing w:after="105" w:before="0"/>
      </w:pPr>
      <w:r>
        <w:rPr>
          <w:b w:val="false"/>
          <w:bCs w:val="false"/>
          <w:i/>
          <w:iCs/>
          <w:color w:val="5F7052"/>
        </w:rPr>
        <w:t xml:space="preserve">A quick, protein-and-calcium meal you can eat one-handed — curd with fruit, a boiled egg, roasted chana with a glass of milk — is worth keeping on hand for whichever moments of the day end up busiest.</w:t>
      </w:r>
    </w:p>
    <w:p>
      <w:pPr>
        <w:keepNext/>
        <w:spacing w:after="24"/>
      </w:pPr>
      <w:r>
        <w:rPr>
          <w:b/>
          <w:bCs/>
          <w:color w:val="BE6240"/>
        </w:rPr>
        <w:t xml:space="preserve">Worth knowing: </w:t>
      </w:r>
      <w:r>
        <w:rPr>
          <w:color w:val="000000"/>
        </w:rPr>
        <w:t xml:space="preserve">If you notice you're skipping meals more often than not to fit around your day, that's worth addressing directly — asking someone to take over for ten minutes at a specific mealtime, or keeping a simple backup meal ready, rather than assuming it will sort itself out.</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Whatever stage you're at, your own meals still deserve the same attention they did earlier: an easy protein-and-calcium option on busy days, and portions that flex with your appetite rather than shrinking automatically.</w:t>
      </w:r>
    </w:p>
    <w:p>
      <w:pPr>
        <w:keepNext/>
        <w:spacing w:after="105" w:before="0"/>
      </w:pPr>
      <w:r>
        <w:rPr>
          <w:b w:val="false"/>
          <w:bCs w:val="false"/>
          <w:i/>
          <w:iCs/>
          <w:color w:val="5F7052"/>
        </w:rPr>
        <w:t xml:space="preserve">If mealtimes keep getting pushed later while you manage everything else, a simple plate you can make without much thought — dal, rice, a vegetable, curd — is worth keeping as a default rather than aiming for something more elaborate every day.</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 and a small bowl of curd (150g)</w:t>
      </w:r>
    </w:p>
    <w:p>
      <w:pPr>
        <w:keepNext w:val="false"/>
        <w:spacing w:after="28"/>
      </w:pPr>
      <w:r>
        <w:t xml:space="preserve">B. Pesarattu (2 pieces) with a boiled egg on the side</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 and a small bowl of curd (150g)</w:t>
      </w:r>
    </w:p>
    <w:p>
      <w:pPr>
        <w:keepNext w:val="false"/>
        <w:spacing w:after="28"/>
      </w:pPr>
      <w:r>
        <w:t xml:space="preserve">B. Moong dal cheela (2 pieces) with grated vegetables and a fully cooked egg on the side</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w:t>
      </w:r>
    </w:p>
    <w:p>
      <w:pPr>
        <w:keepNext w:val="false"/>
        <w:spacing w:after="28"/>
      </w:pPr>
      <w:r>
        <w:t xml:space="preserve">B. Vegetable upma (1 cup cooked) with a boiled egg on the side</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and mashed banana</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Which meal this week was easiest to protect, and could it become a default you lean on more often?</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Which meal helped you feel comfortably nourished this week, and what would make that meal easier to repeat?</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2026-09-05T15:51:48.646Z</dcterms:created>
  <dcterms:modified xsi:type="dcterms:W3CDTF">2026-09-05T15:51:48.646Z</dcterms:modified>
</cp:coreProperties>
</file>

<file path=docProps/custom.xml><?xml version="1.0" encoding="utf-8"?>
<Properties xmlns="http://schemas.openxmlformats.org/officeDocument/2006/custom-properties" xmlns:vt="http://schemas.openxmlformats.org/officeDocument/2006/docPropsVTypes"/>
</file>