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130</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thiamine (vitamin B1) does your toddler need, and where does it come from?</w:t>
      </w:r>
    </w:p>
    <w:p>
      <w:pPr>
        <w:keepNext w:val="false"/>
        <w:spacing w:after="100" w:before="0"/>
      </w:pPr>
      <w:r>
        <w:rPr>
          <w:b w:val="false"/>
          <w:bCs w:val="false"/>
          <w:i/>
          <w:iCs/>
          <w:color w:val="5F7052"/>
        </w:rPr>
        <w:t xml:space="preserve">"Thiamine helps turn your toddler's food into the energy their body and brain run on — and for most families, whole grains, dal and a little variety alongside rice already provide it through ordinary meals."</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who decides what at mealtimes. This week turns to thiamine, or vitamin B1 — a nutrient this series named briefly for you as a breastfeeding mother back in Week 19,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Thiamine, also called vitamin B1, is a water-soluble vitamin your toddler's body uses as a coenzyme in energy metabolism, helping convert the carbohydrates, fats and protein in food into usable energy, and supporting normal nerve function. Thiamine deficiency is rare in toddlers eating a varied diet — the toddler-relevant caution isn't about any single meal, but about a diet that relies very heavily on polished white rice with little variety, since milling removes most of rice's natural thiamine. Food sources include whole grains, pulses, nuts and seeds, meat, and fortified cereals — many of which are already part of ordinary Indian family meals.</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relies very heavily on polished white rice with little dietary variety: </w:t>
      </w:r>
      <w:r>
        <w:rPr>
          <w:color w:val="000000"/>
        </w:rPr>
        <w:t xml:space="preserve">actively include more whole grain, dal, nut or fortified-food variety this week — this is covered further on Day 5.</w:t>
      </w:r>
    </w:p>
    <w:p>
      <w:pPr>
        <w:keepNext/>
        <w:spacing w:after="3"/>
      </w:pPr>
      <w:r>
        <w:rPr>
          <w:b/>
          <w:bCs/>
          <w:color w:val="BE6240"/>
        </w:rPr>
        <w:t xml:space="preserve">If your child takes long-term diuretic medication such as furosemide: </w:t>
      </w:r>
      <w:r>
        <w:rPr>
          <w:color w:val="000000"/>
        </w:rPr>
        <w:t xml:space="preserve">Some medicines, including long-term furosemide, may affect thiamine status. Do not change the medicine, diet or supplements independently; ask your child's treating team whether any monitoring or supplementation is needed.</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thiamine — it's the same kind of shared family meal this series always uses. Whole grain options like whole wheat roti or paratha, dal, and ground sunflower seed are useful everyday thiamine sources; ordinary polished white rice provides comparatively little, so pairing rice with dal, a whole grain, seeds prepared safely, meat where eaten, or an appropriately fortified food — as this menu already does — is a practical everyday habit rather than something to add specially.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Thiamine's role: turning food into energy</w:t>
      </w:r>
    </w:p>
    <w:p>
      <w:pPr>
        <w:keepNext/>
        <w:spacing w:after="8" w:before="0"/>
      </w:pPr>
      <w:r>
        <w:rPr>
          <w:b w:val="false"/>
          <w:bCs w:val="false"/>
          <w:i w:val="false"/>
          <w:iCs w:val="false"/>
          <w:color w:val="000000"/>
        </w:rPr>
        <w:t xml:space="preserve">Thiamine, also known as vitamin B1, is a water-soluble vitamin your toddler's body uses as a coenzyme — a helper molecule — in energy metabolism. In its active form, thiamine diphosphate, it's required by several enzymes that convert the carbohydrates, fats and protein in food into usable energy, and it also supports normal nerve function. The body stores only small amounts of thiamine, so it needs a regular dietary supply. However, this does not mean parents need to provide a thiamine-rich food at every meal; a varied eating pattern across the week is sufficient for most toddlers.</w:t>
      </w:r>
    </w:p>
    <w:p>
      <w:pPr>
        <w:keepNext/>
        <w:spacing w:after="1" w:before="2"/>
      </w:pPr>
      <w:r>
        <w:rPr>
          <w:b/>
          <w:bCs/>
          <w:color w:val="5F7052"/>
        </w:rPr>
        <w:t xml:space="preserve">Breakfast — choose one:</w:t>
      </w:r>
    </w:p>
    <w:p>
      <w:pPr>
        <w:keepNext/>
        <w:spacing w:after="1"/>
      </w:pPr>
      <w:r>
        <w:t xml:space="preserve">A. Oats porridge with grated apple mixed through, served with milk</w:t>
      </w:r>
    </w:p>
    <w:p>
      <w:pPr>
        <w:keepNext w:val="false"/>
        <w:spacing w:after="3"/>
      </w:pPr>
      <w:r>
        <w:t xml:space="preserve">B. Oats porridge with grated apple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potato, finely mashed</w:t>
      </w:r>
    </w:p>
    <w:p>
      <w:pPr>
        <w:keepNext w:val="false"/>
        <w:spacing w:after="3"/>
      </w:pPr>
      <w:r>
        <w:t xml:space="preserve">B. Soft roti with arhar dal, soft tofu, finely crumbled, and soft-cooked potato,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turnip (shalgam), finely mashed</w:t>
      </w:r>
    </w:p>
    <w:p>
      <w:pPr>
        <w:keepNext/>
        <w:spacing w:after="3"/>
      </w:pPr>
      <w:r>
        <w:t xml:space="preserve">B. Rice with moong dal, boneless, finely shredded chicken and soft-cooked turnip (shalgam),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thiamine does your toddler need?</w:t>
      </w:r>
    </w:p>
    <w:p>
      <w:pPr>
        <w:keepNext/>
        <w:spacing w:after="8" w:before="0"/>
      </w:pPr>
      <w:r>
        <w:rPr>
          <w:b w:val="false"/>
          <w:bCs w:val="false"/>
          <w:i w:val="false"/>
          <w:iCs w:val="false"/>
          <w:color w:val="000000"/>
        </w:rPr>
        <w:t xml:space="preserve">The US NIH recommends 0.5 mg of thiamine a day for children aged 1-3 years, a figure that matches WHO/FAO's own recommended intake for the same age group. ICMR-NIN's 2020 recommendation for Indian children in this age group is higher, at 0.7 mg a day — a genuine difference between authorities worth naming honestly, rather than a sign that one figure is simply wrong. No Tolerable Upper Intake Level has been established for thiamine because harmful effects from high intakes have not been consistently reported and the available evidence is limited. This should not be interpreted as a reason to give a toddler high-dose supplements. Supplements should be used only when recommended by the child's healthcare team. None of this means parents need to calculate a daily total — it means an ordinary varied diet, described over the next few days, comfortably covers what's needed.</w:t>
      </w:r>
    </w:p>
    <w:p>
      <w:pPr>
        <w:keepNext/>
        <w:spacing w:after="1" w:before="2"/>
      </w:pPr>
      <w:r>
        <w:rPr>
          <w:b/>
          <w:bCs/>
          <w:color w:val="5F7052"/>
        </w:rPr>
        <w:t xml:space="preserve">Breakfast — choose one:</w:t>
      </w:r>
    </w:p>
    <w:p>
      <w:pPr>
        <w:keepNext/>
        <w:spacing w:after="1"/>
      </w:pPr>
      <w:r>
        <w:t xml:space="preserve">A. Whole wheat paratha with grated bottle gourd (lauki) mixed through, served with plain curd</w:t>
      </w:r>
    </w:p>
    <w:p>
      <w:pPr>
        <w:keepNext w:val="false"/>
        <w:spacing w:after="3"/>
      </w:pPr>
      <w:r>
        <w:t xml:space="preserve">B. Whole wheat paratha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radish (mooli), finely chopped</w:t>
      </w:r>
    </w:p>
    <w:p>
      <w:pPr>
        <w:keepNext w:val="false"/>
        <w:spacing w:after="3"/>
      </w:pPr>
      <w:r>
        <w:t xml:space="preserve">B. Soft paratha with masoor dal, a fully cooked egg curry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finely chopped</w:t>
      </w:r>
    </w:p>
    <w:p>
      <w:pPr>
        <w:keepNext w:val="false"/>
        <w:spacing w:after="3"/>
      </w:pPr>
      <w:r>
        <w:t xml:space="preserve">B. Finely ground roasted chana (bhuna chana) mixed into a small bowl of warm milk</w:t>
      </w:r>
    </w:p>
    <w:p>
      <w:pPr>
        <w:keepNext/>
        <w:spacing w:after="1" w:before="2"/>
      </w:pPr>
      <w:r>
        <w:rPr>
          <w:b/>
          <w:bCs/>
          <w:color w:val="5F7052"/>
        </w:rPr>
        <w:t xml:space="preserve">Dinner — choose one:</w:t>
      </w:r>
    </w:p>
    <w:p>
      <w:pPr>
        <w:keepNext/>
        <w:spacing w:after="1"/>
      </w:pPr>
      <w:r>
        <w:t xml:space="preserve">A. Soft khichdi with chana dal and soft-cooked green peas (mataar), finely mashed</w:t>
      </w:r>
    </w:p>
    <w:p>
      <w:pPr>
        <w:keepNext/>
        <w:spacing w:after="3"/>
      </w:pPr>
      <w:r>
        <w:t xml:space="preserve">B. Soft khichdi with chana dal, a tender, finely shredded mutton curry, fully cooked and free of bone fragments, and soft-cooked green peas (mataar),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thiamine comes from in food</w:t>
      </w:r>
    </w:p>
    <w:p>
      <w:pPr>
        <w:keepNext/>
        <w:spacing w:after="8" w:before="0"/>
      </w:pPr>
      <w:r>
        <w:rPr>
          <w:b w:val="false"/>
          <w:bCs w:val="false"/>
          <w:i w:val="false"/>
          <w:iCs w:val="false"/>
          <w:color w:val="000000"/>
        </w:rPr>
        <w:t xml:space="preserve">Thiamine occurs naturally in whole grains, pulses, nuts and seeds, and meat — pork is a particularly rich source where it's eaten — and is added to many fortified breakfast cereals. A grain's natural thiamine sits mostly in its outer layers and germ, which milling removes; whole wheat and other whole grains keep meaningfully more thiamine than heavily milled or polished grains. This matters directly for a rice-based Indian diet: ordinary polished white rice loses most of its natural thiamine during milling. Parboiling — part-cooking rice in the husk before milling — drives some thiamine from the outer bran into the grain itself, so parboiled rice retains somewhat more than regular milled white rice, though still less than a true whole grain. Sunflower seeds and pulses add further everyday amounts.</w:t>
      </w:r>
    </w:p>
    <w:p>
      <w:pPr>
        <w:keepNext/>
        <w:spacing w:after="1" w:before="2"/>
      </w:pPr>
      <w:r>
        <w:rPr>
          <w:b/>
          <w:bCs/>
          <w:color w:val="5F7052"/>
        </w:rPr>
        <w:t xml:space="preserve">Breakfast — choose one:</w:t>
      </w:r>
    </w:p>
    <w:p>
      <w:pPr>
        <w:keepNext/>
        <w:spacing w:after="1"/>
      </w:pPr>
      <w:r>
        <w:t xml:space="preserve">A. Bajra (pearl millet) porridge with mashed banana mixed through, served with milk</w:t>
      </w:r>
    </w:p>
    <w:p>
      <w:pPr>
        <w:keepNext w:val="false"/>
        <w:spacing w:after="3"/>
      </w:pPr>
      <w:r>
        <w:t xml:space="preserve">B. Bajra (pearl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sweet potato (shakarkandi), finely mashed</w:t>
      </w:r>
    </w:p>
    <w:p>
      <w:pPr>
        <w:keepNext w:val="false"/>
        <w:spacing w:after="3"/>
      </w:pPr>
      <w:r>
        <w:t xml:space="preserve">B. Rice with mixed dal, a fully cooked, lower-mercury fish curry, finely flaked and carefully checked for bones, and soft-cooked sweet potato (shakarkandi), finely mashed</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Fresh grated coconut mixed into a small bowl of plain curd</w:t>
      </w:r>
    </w:p>
    <w:p>
      <w:pPr>
        <w:keepNext/>
        <w:spacing w:after="1" w:before="2"/>
      </w:pPr>
      <w:r>
        <w:rPr>
          <w:b/>
          <w:bCs/>
          <w:color w:val="5F7052"/>
        </w:rPr>
        <w:t xml:space="preserve">Dinner — choose one:</w:t>
      </w:r>
    </w:p>
    <w:p>
      <w:pPr>
        <w:keepNext/>
        <w:spacing w:after="1"/>
      </w:pPr>
      <w:r>
        <w:t xml:space="preserve">A. Soft roti with arhar dal and soft-cooked sweet corn (bhutta) kernels, finely mashed</w:t>
      </w:r>
    </w:p>
    <w:p>
      <w:pPr>
        <w:keepNext/>
        <w:spacing w:after="3"/>
      </w:pPr>
      <w:r>
        <w:t xml:space="preserve">B. Soft roti with arhar dal, soft tofu, finely crumbled, and soft-cooked sweet corn (bhutta) kernels,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thiamine deficiency from diet alone is rare in toddlers</w:t>
      </w:r>
    </w:p>
    <w:p>
      <w:pPr>
        <w:keepNext/>
        <w:spacing w:after="8" w:before="0"/>
      </w:pPr>
      <w:r>
        <w:rPr>
          <w:b w:val="false"/>
          <w:bCs w:val="false"/>
          <w:i w:val="false"/>
          <w:iCs w:val="false"/>
          <w:color w:val="000000"/>
        </w:rPr>
        <w:t xml:space="preserve">Thiamine deficiency can cause beriberi, affecting the nervous system and, in severe cases, the heart and circulation. Infantile beriberi classically affects young breastfed infants whose mothers are severely thiamine-deficient, but deficiency can also occur in other circumstances involving profoundly limited intake, prolonged vomiting, malabsorption or serious undernutrition. For a toddler who is growing as expected and eating a reasonably varied diet, deficiency is unlikely. Persistent feeding restriction, recurrent vomiting, poor growth or unexplained weakness deserves medical assessment rather than dietary self-treatment.</w:t>
      </w:r>
    </w:p>
    <w:p>
      <w:pPr>
        <w:keepNext/>
        <w:spacing w:after="1" w:before="2"/>
      </w:pPr>
      <w:r>
        <w:rPr>
          <w:b/>
          <w:bCs/>
          <w:color w:val="5F7052"/>
        </w:rPr>
        <w:t xml:space="preserve">Breakfast — choose one:</w:t>
      </w:r>
    </w:p>
    <w:p>
      <w:pPr>
        <w:keepNext/>
        <w:spacing w:after="1"/>
      </w:pPr>
      <w:r>
        <w:t xml:space="preserve">A. Multigrain dosa, soft, with a smooth, mild coconut chutney</w:t>
      </w:r>
    </w:p>
    <w:p>
      <w:pPr>
        <w:keepNext w:val="false"/>
        <w:spacing w:after="3"/>
      </w:pPr>
      <w:r>
        <w:t xml:space="preserve">B. Multigrain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brinjal (baingan), finely mashed</w:t>
      </w:r>
    </w:p>
    <w:p>
      <w:pPr>
        <w:keepNext w:val="false"/>
        <w:spacing w:after="3"/>
      </w:pPr>
      <w:r>
        <w:t xml:space="preserve">B. Soft paratha with moong dal, boneless, finely shredded chicken and soft-cooked brinjal (baingan), finely mashed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Finely ground white sesame (safed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mushroom, finely chopped</w:t>
      </w:r>
    </w:p>
    <w:p>
      <w:pPr>
        <w:keepNext/>
        <w:spacing w:after="3"/>
      </w:pPr>
      <w:r>
        <w:t xml:space="preserve">B. Rice with masoor dal, a fully cooked egg curry and soft-cooked mushroom,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rice-heavy diets and other risk factors</w:t>
      </w:r>
    </w:p>
    <w:p>
      <w:pPr>
        <w:keepNext/>
        <w:spacing w:after="8" w:before="0"/>
      </w:pPr>
      <w:r>
        <w:rPr>
          <w:b w:val="false"/>
          <w:bCs w:val="false"/>
          <w:i w:val="false"/>
          <w:iCs w:val="false"/>
          <w:color w:val="000000"/>
        </w:rPr>
        <w:t xml:space="preserve">General reassurance doesn't apply to every toddler equally. A diet that relies very heavily on regular polished white rice, with little whole grain, pulses, nuts or fortified food for variety, is a genuinely different situation — this pattern is a documented population-level risk factor for thiamine inadequacy, and it's worth actively including some of the more thiamine-rich foods described this week rather than assuming rice alone is enough. Some medicines, including long-term furosemide, may affect thiamine status. Do not change the medicine, diet or supplements independently; ask your child's treating team whether any monitoring or supplementation is needed. Other situations needing individual assessment include prolonged or recurrent vomiting, significant malabsorption, severe undernutrition, or an extremely restricted diet. These concerns require healthcare guidance; they are not a reason to start high-dose thiamine independently. Outside these specific circumstances, thiamine deficiency isn't something to actively watch for in a toddler eating a varied diet.</w:t>
      </w:r>
    </w:p>
    <w:p>
      <w:pPr>
        <w:keepNext/>
        <w:spacing w:after="1" w:before="2"/>
      </w:pPr>
      <w:r>
        <w:rPr>
          <w:b/>
          <w:bCs/>
          <w:color w:val="5F7052"/>
        </w:rPr>
        <w:t xml:space="preserve">Breakfast — choose one:</w:t>
      </w:r>
    </w:p>
    <w:p>
      <w:pPr>
        <w:keepNext/>
        <w:spacing w:after="1"/>
      </w:pPr>
      <w:r>
        <w:t xml:space="preserve">A. Poha (flattened rice) with mixed finely chopped vegetables and finely ground peanut mixed through, lightly spiced and fully cooked, served with plain curd, if peanut has already been introduced and tolerated</w:t>
      </w:r>
    </w:p>
    <w:p>
      <w:pPr>
        <w:keepNext w:val="false"/>
        <w:spacing w:after="3"/>
      </w:pPr>
      <w:r>
        <w:t xml:space="preserve">B. Poha (flattened rice) with mixed finely chopped vegetables and finely ground peanut mixed through,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Soft roti with chana dal and soft-cooked raw papaya (kachcha papita), finely mashed</w:t>
      </w:r>
    </w:p>
    <w:p>
      <w:pPr>
        <w:keepNext w:val="false"/>
        <w:spacing w:after="3"/>
      </w:pPr>
      <w:r>
        <w:t xml:space="preserve">B. Soft roti with chana dal, a tender, finely shredded mutton curry, fully cooked and free of bone fragments, and soft-cooked raw papaya (kachcha papita), finely mashed</w:t>
      </w:r>
    </w:p>
    <w:p>
      <w:pPr>
        <w:keepNext/>
        <w:spacing w:after="1" w:before="2"/>
      </w:pPr>
      <w:r>
        <w:rPr>
          <w:b/>
          <w:bCs/>
          <w:color w:val="5F7052"/>
        </w:rPr>
        <w:t xml:space="preserve">Nourishment break — choose one:</w:t>
      </w:r>
    </w:p>
    <w:p>
      <w:pPr>
        <w:keepNext/>
        <w:spacing w:after="1"/>
      </w:pPr>
      <w:r>
        <w:t xml:space="preserve">A. A small bowl of curd with soft, ripe mango, peeled and mashed</w:t>
      </w:r>
    </w:p>
    <w:p>
      <w:pPr>
        <w:keepNext w:val="false"/>
        <w:spacing w:after="3"/>
      </w:pPr>
      <w:r>
        <w:t xml:space="preserve">B. Finely ground poppy seed (khuskhus) mixed into a small bowl of plain curd, if poppy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french beans (phalli), finely chopped</w:t>
      </w:r>
    </w:p>
    <w:p>
      <w:pPr>
        <w:keepNext/>
        <w:spacing w:after="3"/>
      </w:pPr>
      <w:r>
        <w:t xml:space="preserve">B. Rice with arhar dal, a fully cooked, lower-mercury fish curry, finely flaked and carefully checked for bones, and soft-cooked french beans (phalli),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thiamine shows up in an ordinary Indian day</w:t>
      </w:r>
    </w:p>
    <w:p>
      <w:pPr>
        <w:keepNext/>
        <w:spacing w:after="8" w:before="0"/>
      </w:pPr>
      <w:r>
        <w:rPr>
          <w:b w:val="false"/>
          <w:bCs w:val="false"/>
          <w:i w:val="false"/>
          <w:iCs w:val="false"/>
          <w:color w:val="000000"/>
        </w:rPr>
        <w:t xml:space="preserve">Whole wheat roti and paratha, brown or less-milled rice, parboiled rice, dals of every kind, and sunflower seeds offered ground are all useful everyday thiamine sources in an Indian kitchen. Fortified breakfast cereals, when your family already uses them, are a meaningful source too. None of this needs a special 'thiamine meal' or replacing rice at every meal — offering some whole grain, dal, nuts or seeds alongside rice across the week is enough for most families.</w:t>
      </w:r>
    </w:p>
    <w:p>
      <w:pPr>
        <w:keepNext/>
        <w:spacing w:after="1" w:before="2"/>
      </w:pPr>
      <w:r>
        <w:rPr>
          <w:b/>
          <w:bCs/>
          <w:color w:val="5F7052"/>
        </w:rPr>
        <w:t xml:space="preserve">Breakfast — choose one:</w:t>
      </w:r>
    </w:p>
    <w:p>
      <w:pPr>
        <w:keepNext/>
        <w:spacing w:after="1"/>
      </w:pPr>
      <w:r>
        <w:t xml:space="preserve">A. Sooji (semolina) uttapam with finely grated cucumber mixed through, served with a mild dal accompaniment</w:t>
      </w:r>
    </w:p>
    <w:p>
      <w:pPr>
        <w:keepNext w:val="false"/>
        <w:spacing w:after="3"/>
      </w:pPr>
      <w:r>
        <w:t xml:space="preserve">B. Sooji (semolina) uttapam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bitter gourd (karela), finely chopped</w:t>
      </w:r>
    </w:p>
    <w:p>
      <w:pPr>
        <w:keepNext w:val="false"/>
        <w:spacing w:after="3"/>
      </w:pPr>
      <w:r>
        <w:t xml:space="preserve">B. Soft paratha with mixed dal, soft tofu, finely crumbled, and soft-cooked bitter gourd (karela),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spring onion (hara pyaz), finely chopped</w:t>
      </w:r>
    </w:p>
    <w:p>
      <w:pPr>
        <w:keepNext/>
        <w:spacing w:after="3"/>
      </w:pPr>
      <w:r>
        <w:t xml:space="preserve">B. Soft khichdi with moong dal, boneless, finely shredded chicken and soft-cooked spring onion (hara pyaz),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Thiamine is another example of a nutrient this series can mostly reassure you about: it plays a real, specific role turning your toddler's food into usable energy and supporting normal nerve function. Whole grains, pulses, nuts, seeds and fortified foods all contribute alongside rice, and reference intakes differ modestly between authorities without pointing to any real difference in what a toddler actually needs. Parents do not need to calculate a daily total when their toddler eats a varied diet. The one thing worth remembering precisely is the exception: a diet that leans almost entirely on polished white rice with little variety is where actively including a few more of this week's foods is worth the effort.</w:t>
      </w:r>
    </w:p>
    <w:p>
      <w:pPr>
        <w:keepNext/>
        <w:spacing w:after="1" w:before="2"/>
      </w:pPr>
      <w:r>
        <w:rPr>
          <w:b/>
          <w:bCs/>
          <w:color w:val="5F7052"/>
        </w:rPr>
        <w:t xml:space="preserve">Breakfast — choose one:</w:t>
      </w:r>
    </w:p>
    <w:p>
      <w:pPr>
        <w:keepNext/>
        <w:spacing w:after="1"/>
      </w:pPr>
      <w:r>
        <w:t xml:space="preserve">A. Rava (semolina) idli with finely grated zucchini mixed through, served with plain curd or sambar</w:t>
      </w:r>
    </w:p>
    <w:p>
      <w:pPr>
        <w:keepNext w:val="false"/>
        <w:spacing w:after="3"/>
      </w:pPr>
      <w:r>
        <w:t xml:space="preserve">B. Rava (semolina) idli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flat beans (sem), finely chopped</w:t>
      </w:r>
    </w:p>
    <w:p>
      <w:pPr>
        <w:keepNext w:val="false"/>
        <w:spacing w:after="3"/>
      </w:pPr>
      <w:r>
        <w:t xml:space="preserve">B. Rice with masoor dal, a fully cooked egg curry and soft-cooked flat beans (sem), finely chopped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Roasted moong, ground to a smooth powder and mixed thoroughly into a small bowl of warm milk</w:t>
      </w:r>
    </w:p>
    <w:p>
      <w:pPr>
        <w:keepNext/>
        <w:spacing w:after="1" w:before="2"/>
      </w:pPr>
      <w:r>
        <w:rPr>
          <w:b/>
          <w:bCs/>
          <w:color w:val="5F7052"/>
        </w:rPr>
        <w:t xml:space="preserve">Dinner — choose one:</w:t>
      </w:r>
    </w:p>
    <w:p>
      <w:pPr>
        <w:keepNext/>
        <w:spacing w:after="1"/>
      </w:pPr>
      <w:r>
        <w:t xml:space="preserve">A. Soft roti with chana dal and soft-cooked tomato, finely mashed</w:t>
      </w:r>
    </w:p>
    <w:p>
      <w:pPr>
        <w:keepNext/>
        <w:spacing w:after="3"/>
      </w:pPr>
      <w:r>
        <w:t xml:space="preserve">B. Soft roti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how much of your family's rice was matched by roti, dal, whole grain, or another variety across the week?</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dramatic this week. Instead, notice how much of your family's rice is already paired with roti, dal, whole grain or fortified food across the week.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2026-09-03T13:16:10.200Z</dcterms:created>
  <dcterms:modified xsi:type="dcterms:W3CDTF">2026-09-03T13:16:10.200Z</dcterms:modified>
</cp:coreProperties>
</file>

<file path=docProps/custom.xml><?xml version="1.0" encoding="utf-8"?>
<Properties xmlns="http://schemas.openxmlformats.org/officeDocument/2006/custom-properties" xmlns:vt="http://schemas.openxmlformats.org/officeDocument/2006/docPropsVTypes"/>
</file>