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35</w:t>
      </w:r>
    </w:p>
    <w:p>
      <w:pPr>
        <w:keepNext w:val="false"/>
        <w:keepLines/>
        <w:spacing w:after="200"/>
      </w:pPr>
      <w:r>
        <w:rPr>
          <w:i/>
          <w:iCs/>
          <w:color w:val="5F7052"/>
        </w:rPr>
        <w:t xml:space="preserve">"Fat supports energy, vitamin absorption and every cell in your body — the aim is adequacy and variety, not adding or eliminating it."</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Dietary fat, the bigger picture behind omega-3 and omega-6</w:t>
      </w:r>
    </w:p>
    <w:p>
      <w:pPr>
        <w:keepNext w:val="false"/>
        <w:keepLines/>
        <w:spacing w:after="200"/>
      </w:pPr>
      <w:r>
        <w:rPr>
          <w:i/>
          <w:iCs/>
          <w:color w:val="5F7052"/>
        </w:rPr>
        <w:t xml:space="preserve">"Fat supports energy, vitamin absorption and every cell in your body — the aim is adequacy and variety, not adding or eliminating it."</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Dietary fat does not need to be minimised or feared. How much you eat, and what kind, can vary — the amount that suits you is not the same for every mother.</w:t>
      </w:r>
    </w:p>
    <w:p>
      <w:pPr>
        <w:keepNext w:val="false"/>
        <w:keepLines/>
        <w:spacing w:after="160"/>
      </w:pPr>
      <w:r>
        <w:rPr>
          <w:color w:val="2B2420"/>
        </w:rPr>
        <w:t xml:space="preserve">Fat is a concentrated source of energy, helps your body absorb vitamins A, D, E and K, and forms part of every cell membrane. The last two weeks in this series looked at two specific essential fats — omega-3 and omega-6. This week looks at the bigger picture: how much total fat your meals need, not just which kind.</w:t>
      </w:r>
    </w:p>
    <w:p>
      <w:pPr>
        <w:keepNext w:val="false"/>
        <w:keepLines/>
        <w:spacing w:after="140"/>
      </w:pPr>
      <w:r>
        <w:rPr>
          <w:b/>
          <w:bCs/>
          <w:color w:val="5F7052"/>
        </w:rPr>
        <w:t xml:space="preserve">Reference ranges: </w:t>
      </w:r>
      <w:r>
        <w:rPr>
          <w:color w:val="2B2420"/>
        </w:rPr>
        <w:t xml:space="preserve">ICMR-NIN places total fat within an Acceptable Macronutrient Distribution Range of 15-35% of daily energy for adults and 20-35% during pregnancy and lactation. The US National Academies use a comparable adult range of 20-35%. These are broad planning ranges — not gram targets or percentages that most mothers need to calculate at home.</w:t>
      </w:r>
    </w:p>
    <w:p>
      <w:pPr>
        <w:keepNext w:val="false"/>
        <w:keepLines/>
        <w:spacing w:after="140"/>
      </w:pPr>
      <w:r>
        <w:rPr>
          <w:b/>
          <w:bCs/>
          <w:color w:val="5F7052"/>
        </w:rPr>
        <w:t xml:space="preserve">Visible and naturally occurring fat: </w:t>
      </w:r>
      <w:r>
        <w:rPr>
          <w:color w:val="2B2420"/>
        </w:rPr>
        <w:t xml:space="preserve">Cooking oil, ghee and butter are sometimes called "visible fat." Fat also occurs naturally in foods such as nuts, seeds, milk, curd, paneer, eggs, fish and meat. Both contribute to total intake. Breastfeeding does not automatically require extra spoonfuls of oil or ghee; a varied diet can provide fat through both sources.</w:t>
      </w:r>
    </w:p>
    <w:p>
      <w:pPr>
        <w:keepNext w:val="false"/>
        <w:keepLines/>
        <w:spacing w:after="140"/>
      </w:pPr>
      <w:r>
        <w:rPr>
          <w:b/>
          <w:bCs/>
          <w:color w:val="5F7052"/>
        </w:rPr>
        <w:t xml:space="preserve">A common belief, gently corrected: </w:t>
      </w:r>
      <w:r>
        <w:rPr>
          <w:color w:val="2B2420"/>
        </w:rPr>
        <w:t xml:space="preserve">Eating extra ghee, butter or oil does not reliably increase milk volume. The kinds of fat in a mother's diet can influence parts of the fatty-acid profile of breast milk, but simply adding more fat does not automatically make milk "better" or more nourishing. Milk supply still depends most directly on frequent and effective milk removal.</w:t>
      </w:r>
    </w:p>
    <w:p>
      <w:pPr>
        <w:keepNext w:val="false"/>
        <w:keepLines/>
        <w:spacing w:after="140"/>
      </w:pPr>
      <w:r>
        <w:rPr>
          <w:b/>
          <w:bCs/>
          <w:color w:val="5F7052"/>
        </w:rPr>
        <w:t xml:space="preserve">A note on fat quality: </w:t>
      </w:r>
      <w:r>
        <w:rPr>
          <w:color w:val="2B2420"/>
        </w:rPr>
        <w:t xml:space="preserve">Not all fat needs the same amount of attention. Oils such as sunflower, groundnut, or mustard, along with nuts, seeds, and fish, provide unsaturated fat and were already covered for their omega-3 and omega-6 content in the last two weeks. Ghee, butter, coconut, red meat, and fried food are more concentrated in saturated fat — worth enjoying in ordinary amounts rather than either avoiding entirely or relying on heavily every day.</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have diabetes or a recent history of gestational diabetes: fat does not raise blood glucose in the same immediate way as carbohydrate, but that does not make added fat a "free food." Overall meal composition, portion size and the type of fat still matter. Follow your prescribed meal plan and postpartum glucose-testing advice if you have them.</w:t>
      </w:r>
    </w:p>
    <w:p>
      <w:pPr>
        <w:pStyle w:val="ListParagraph"/>
        <w:keepNext/>
        <w:keepLines/>
        <w:numPr>
          <w:ilvl w:val="0"/>
          <w:numId w:val="1"/>
        </w:numPr>
        <w:spacing w:after="100"/>
      </w:pPr>
      <w:r>
        <w:rPr>
          <w:color w:val="2B2420"/>
        </w:rPr>
        <w:t xml:space="preserve">If you have high blood pressure or other cardiovascular risk factors: the type of fat you eat matters more than trying to eliminate fat altogether. Favouring unsaturated oils over excess ghee, butter, or fried food is a reasonable general approach — ask your care team if you need more specific guidance.</w:t>
      </w:r>
    </w:p>
    <w:p>
      <w:pPr>
        <w:pStyle w:val="ListParagraph"/>
        <w:keepNext/>
        <w:keepLines/>
        <w:numPr>
          <w:ilvl w:val="0"/>
          <w:numId w:val="1"/>
        </w:numPr>
        <w:spacing w:after="100"/>
      </w:pPr>
      <w:r>
        <w:rPr>
          <w:color w:val="2B2420"/>
        </w:rPr>
        <w:t xml:space="preserve">If you have gallbladder disease, a history of pancreatitis, or any condition affecting fat digestion: fat intake may need individual adjustment. Follow your care team's specific guidance rather than this general chart.</w:t>
      </w:r>
    </w:p>
    <w:p>
      <w:pPr>
        <w:pStyle w:val="ListParagraph"/>
        <w:keepNext w:val="false"/>
        <w:keepLines/>
        <w:numPr>
          <w:ilvl w:val="0"/>
          <w:numId w:val="1"/>
        </w:numPr>
        <w:spacing w:after="100"/>
      </w:pPr>
      <w:r>
        <w:rPr>
          <w:color w:val="2B2420"/>
        </w:rPr>
        <w:t xml:space="preserve">If you have a thyroid condition or PCOS: nothing about this week's guidance changes specifically for you — continue your usual balanced diet and any care-team guidance already in place.</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Fat has quietly been part of almost every meal in this series — in the oil a dish is cooked in, the fat naturally present in milk, nuts, and meat. Today is about noticing it's already there, alongside protein, carbohydrate, and vegetables or fruit — not about adding more.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peanuts and curd</w:t>
      </w:r>
    </w:p>
    <w:p>
      <w:pPr>
        <w:keepNext w:val="false"/>
        <w:keepLines/>
        <w:spacing w:after="200"/>
        <w:ind w:left="360"/>
      </w:pPr>
      <w:r>
        <w:rPr>
          <w:color w:val="2B2420"/>
        </w:rPr>
        <w:t xml:space="preserve">B. Egg-and-vegetable appam with a side of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Chole and vegetable stuffed roti roll with a cucumber salad</w:t>
      </w:r>
    </w:p>
    <w:p>
      <w:pPr>
        <w:keepNext w:val="false"/>
        <w:keepLines/>
        <w:spacing w:after="200"/>
        <w:ind w:left="360"/>
      </w:pPr>
      <w:r>
        <w:rPr>
          <w:color w:val="2B2420"/>
        </w:rPr>
        <w:t xml:space="preserve">B. Chicken-and-vegetable millet pulao</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walnuts with a seasonal fruit</w:t>
      </w:r>
    </w:p>
    <w:p>
      <w:pPr>
        <w:keepNext w:val="false"/>
        <w:keepLines/>
        <w:spacing w:after="200"/>
        <w:ind w:left="360"/>
      </w:pPr>
      <w:r>
        <w:rPr>
          <w:color w:val="2B2420"/>
        </w:rPr>
        <w:t xml:space="preserve">B. Curd with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Mixed-millet, chickpea and vegetable bowl with a light ghee tempering and curd</w:t>
      </w:r>
    </w:p>
    <w:p>
      <w:pPr>
        <w:keepNext w:val="false"/>
        <w:keepLines/>
        <w:spacing w:after="200"/>
        <w:ind w:left="360"/>
      </w:pPr>
      <w:r>
        <w:rPr>
          <w:color w:val="2B2420"/>
        </w:rPr>
        <w:t xml:space="preserve">B. Mutton keema with peas and jowar roti</w:t>
      </w:r>
    </w:p>
    <w:p>
      <w:pPr>
        <w:keepNext w:val="false"/>
        <w:keepLines/>
        <w:spacing w:after="140"/>
      </w:pPr>
      <w:r>
        <w:rPr>
          <w:b/>
          <w:bCs/>
          <w:color w:val="5F7052"/>
        </w:rPr>
        <w:t xml:space="preserve">If you're still hungry: </w:t>
      </w:r>
      <w:r>
        <w:rPr>
          <w:color w:val="2B2420"/>
        </w:rPr>
        <w:t xml:space="preserve">A small bowl of curd with a few peanuts</w:t>
      </w:r>
    </w:p>
    <w:p>
      <w:pPr>
        <w:keepNext/>
        <w:keepLines/>
        <w:pBdr>
          <w:top w:val="single" w:color="A97418" w:sz="12" w:space="4"/>
        </w:pBdr>
        <w:spacing w:after="140" w:before="280"/>
      </w:pPr>
      <w:r>
        <w:rPr>
          <w:b/>
          <w:bCs/>
          <w:color w:val="1F2E4D"/>
          <w:sz w:val="26"/>
          <w:szCs w:val="26"/>
        </w:rPr>
        <w:t xml:space="preserve">Day 2 — Why adequacy matters during breastfeeding</w:t>
      </w:r>
    </w:p>
    <w:p>
      <w:pPr>
        <w:keepNext/>
        <w:keepLines/>
        <w:spacing w:after="140"/>
      </w:pPr>
      <w:r>
        <w:rPr>
          <w:color w:val="2B2420"/>
        </w:rPr>
        <w:t xml:space="preserve">Breastfeeding increases overall energy needs and the need for essential fatty acids, but most mothers do not need to calculate a particular percentage of energy from fat. Ordinary meals containing some oil alongside foods such as dairy, nuts, seeds, eggs, fish, meat, pulses or soy can provide adequate fat without counting percentages or deliberately adding extra spoonfuls.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dosa with sambar</w:t>
      </w:r>
    </w:p>
    <w:p>
      <w:pPr>
        <w:keepNext w:val="false"/>
        <w:keepLines/>
        <w:spacing w:after="200"/>
        <w:ind w:left="360"/>
      </w:pPr>
      <w:r>
        <w:rPr>
          <w:color w:val="2B2420"/>
        </w:rPr>
        <w:t xml:space="preserve">B. Boiled egg with whole-wheat toast, roasted peanuts, and a sliced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mixed-bean curry and a cucumber salad</w:t>
      </w:r>
    </w:p>
    <w:p>
      <w:pPr>
        <w:keepNext w:val="false"/>
        <w:keepLines/>
        <w:spacing w:after="200"/>
        <w:ind w:left="360"/>
      </w:pPr>
      <w:r>
        <w:rPr>
          <w:color w:val="2B2420"/>
        </w:rPr>
        <w:t xml:space="preserve">B. Fish with lemon rice and cooked vegetables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milk with a small handful of almonds</w:t>
      </w:r>
    </w:p>
    <w:p>
      <w:pPr>
        <w:keepNext w:val="false"/>
        <w:keepLines/>
        <w:spacing w:after="200"/>
        <w:ind w:left="360"/>
      </w:pPr>
      <w:r>
        <w:rPr>
          <w:color w:val="2B2420"/>
        </w:rPr>
        <w:t xml:space="preserve">B. Roasted chana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a drumstick sambar, and a stir-fried vegetable</w:t>
      </w:r>
    </w:p>
    <w:p>
      <w:pPr>
        <w:keepNext w:val="false"/>
        <w:keepLines/>
        <w:spacing w:after="200"/>
        <w:ind w:left="360"/>
      </w:pPr>
      <w:r>
        <w:rPr>
          <w:color w:val="2B2420"/>
        </w:rPr>
        <w:t xml:space="preserve">B. Chicken-and-vegetable jowar wrap with a side of curd</w:t>
      </w:r>
    </w:p>
    <w:p>
      <w:pPr>
        <w:keepNext w:val="false"/>
        <w:keepLines/>
        <w:spacing w:after="140"/>
      </w:pPr>
      <w:r>
        <w:rPr>
          <w:b/>
          <w:bCs/>
          <w:color w:val="5F7052"/>
        </w:rPr>
        <w:t xml:space="preserve">If you're still hungry: </w:t>
      </w:r>
      <w:r>
        <w:rPr>
          <w:color w:val="2B2420"/>
        </w:rPr>
        <w:t xml:space="preserve">Roasted chana with a piece of fruit</w:t>
      </w:r>
    </w:p>
    <w:p>
      <w:pPr>
        <w:keepNext/>
        <w:keepLines/>
        <w:pBdr>
          <w:top w:val="single" w:color="A97418" w:sz="12" w:space="4"/>
        </w:pBdr>
        <w:spacing w:after="140" w:before="280"/>
      </w:pPr>
      <w:r>
        <w:rPr>
          <w:b/>
          <w:bCs/>
          <w:color w:val="1F2E4D"/>
          <w:sz w:val="26"/>
          <w:szCs w:val="26"/>
        </w:rPr>
        <w:t xml:space="preserve">Day 3 — Where it naturally shows up</w:t>
      </w:r>
    </w:p>
    <w:p>
      <w:pPr>
        <w:keepNext/>
        <w:keepLines/>
        <w:spacing w:after="140"/>
      </w:pPr>
      <w:r>
        <w:rPr>
          <w:color w:val="2B2420"/>
        </w:rPr>
        <w:t xml:space="preserve">Oil, ghee, butter, milk, curd, nuts, seeds, meat, fish, and eggs all contribute fat — between them, they already make up much of an ordinary Indian diet. You don't need to add anything unusual; today is simply about noticing how naturally this nutrient already fits into what you eat.</w:t>
      </w:r>
    </w:p>
    <w:p>
      <w:pPr>
        <w:keepNext/>
        <w:keepLines/>
        <w:spacing w:after="90" w:before="100"/>
      </w:pPr>
      <w:r>
        <w:rPr>
          <w:b/>
          <w:bCs/>
          <w:color w:val="5F7052"/>
        </w:rPr>
        <w:t xml:space="preserve">Breakfast — choose one:</w:t>
      </w:r>
    </w:p>
    <w:p>
      <w:pPr>
        <w:keepNext/>
        <w:keepLines/>
        <w:spacing w:after="90"/>
        <w:ind w:left="360"/>
      </w:pPr>
      <w:r>
        <w:rPr>
          <w:color w:val="2B2420"/>
        </w:rPr>
        <w:t xml:space="preserve">A. Peanut-and-vegetable poha</w:t>
      </w:r>
    </w:p>
    <w:p>
      <w:pPr>
        <w:keepNext w:val="false"/>
        <w:keepLines/>
        <w:spacing w:after="200"/>
        <w:ind w:left="360"/>
      </w:pPr>
      <w:r>
        <w:rPr>
          <w:color w:val="2B2420"/>
        </w:rPr>
        <w:t xml:space="preserve">B. Egg curry with steamed rice and a stir-fried vegetable</w:t>
      </w:r>
    </w:p>
    <w:p>
      <w:pPr>
        <w:keepNext/>
        <w:keepLines/>
        <w:spacing w:after="90" w:before="100"/>
      </w:pPr>
      <w:r>
        <w:rPr>
          <w:b/>
          <w:bCs/>
          <w:color w:val="5F7052"/>
        </w:rPr>
        <w:t xml:space="preserve">Lunch — choose one:</w:t>
      </w:r>
    </w:p>
    <w:p>
      <w:pPr>
        <w:keepNext/>
        <w:keepLines/>
        <w:spacing w:after="90"/>
        <w:ind w:left="360"/>
      </w:pPr>
      <w:r>
        <w:rPr>
          <w:color w:val="2B2420"/>
        </w:rPr>
        <w:t xml:space="preserve">A. Chole and vegetable tikki bowl with curd</w:t>
      </w:r>
    </w:p>
    <w:p>
      <w:pPr>
        <w:keepNext w:val="false"/>
        <w:keepLines/>
        <w:spacing w:after="200"/>
        <w:ind w:left="360"/>
      </w:pPr>
      <w:r>
        <w:rPr>
          <w:color w:val="2B2420"/>
        </w:rPr>
        <w:t xml:space="preserve">B. Roti with a chicken curry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a small handful of pistachios</w:t>
      </w:r>
    </w:p>
    <w:p>
      <w:pPr>
        <w:keepNext w:val="false"/>
        <w:keepLines/>
        <w:spacing w:after="200"/>
        <w:ind w:left="360"/>
      </w:pPr>
      <w:r>
        <w:rPr>
          <w:color w:val="2B2420"/>
        </w:rPr>
        <w:t xml:space="preserve">B. Curd with a spoon of roasted sesame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lauki (bottle gourd) and chana dal curry</w:t>
      </w:r>
    </w:p>
    <w:p>
      <w:pPr>
        <w:keepNext w:val="false"/>
        <w:keepLines/>
        <w:spacing w:after="200"/>
        <w:ind w:left="360"/>
      </w:pPr>
      <w:r>
        <w:rPr>
          <w:color w:val="2B2420"/>
        </w:rPr>
        <w:t xml:space="preserve">B. Mutton keema-stuffed roti with cucumber raita</w:t>
      </w:r>
    </w:p>
    <w:p>
      <w:pPr>
        <w:keepNext w:val="false"/>
        <w:keepLines/>
        <w:spacing w:after="140"/>
      </w:pPr>
      <w:r>
        <w:rPr>
          <w:b/>
          <w:bCs/>
          <w:color w:val="5F7052"/>
        </w:rPr>
        <w:t xml:space="preserve">If you're still hungry: </w:t>
      </w:r>
      <w:r>
        <w:rPr>
          <w:color w:val="2B2420"/>
        </w:rPr>
        <w:t xml:space="preserve">A small bowl of curd with a date</w:t>
      </w:r>
    </w:p>
    <w:p>
      <w:pPr>
        <w:keepNext/>
        <w:keepLines/>
        <w:pBdr>
          <w:top w:val="single" w:color="A97418" w:sz="12" w:space="4"/>
        </w:pBdr>
        <w:spacing w:after="140" w:before="280"/>
      </w:pPr>
      <w:r>
        <w:rPr>
          <w:b/>
          <w:bCs/>
          <w:color w:val="1F2E4D"/>
          <w:sz w:val="26"/>
          <w:szCs w:val="26"/>
        </w:rPr>
        <w:t xml:space="preserve">Day 4 — About very-low-fat diets and breastfeeding</w:t>
      </w:r>
    </w:p>
    <w:p>
      <w:pPr>
        <w:keepNext/>
        <w:keepLines/>
        <w:spacing w:after="140"/>
      </w:pPr>
      <w:r>
        <w:rPr>
          <w:color w:val="2B2420"/>
        </w:rPr>
        <w:t xml:space="preserve">Very-low-fat diets can make nutritional adequacy harder during breastfeeding. Fat is needed to absorb vitamins A, D, E and K, and it's a concentrated energy source at a time when your body's energy needs are already higher. This isn't a reason to add extra fat on purpose — it's a reason not to cut it drastically, especially without guidance from your care team.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(broken wheat porridge) with crushed peanuts</w:t>
      </w:r>
    </w:p>
    <w:p>
      <w:pPr>
        <w:keepNext w:val="false"/>
        <w:keepLines/>
        <w:spacing w:after="200"/>
        <w:ind w:left="360"/>
      </w:pPr>
      <w:r>
        <w:rPr>
          <w:color w:val="2B2420"/>
        </w:rPr>
        <w:t xml:space="preserve">B. Egg paratha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Savoury oats with peas and curd</w:t>
      </w:r>
    </w:p>
    <w:p>
      <w:pPr>
        <w:keepNext w:val="false"/>
        <w:keepLines/>
        <w:spacing w:after="200"/>
        <w:ind w:left="360"/>
      </w:pPr>
      <w:r>
        <w:rPr>
          <w:color w:val="2B2420"/>
        </w:rPr>
        <w:t xml:space="preserve">B. Roti with a portion of pan-seared fish and a stir-fried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guava with a small handful of pumpkin seeds</w:t>
      </w:r>
    </w:p>
    <w:p>
      <w:pPr>
        <w:keepNext w:val="false"/>
        <w:keepLines/>
        <w:spacing w:after="200"/>
        <w:ind w:left="360"/>
      </w:pPr>
      <w:r>
        <w:rPr>
          <w:color w:val="2B2420"/>
        </w:rPr>
        <w:t xml:space="preserve">B. A glass of buttermilk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Tofu-and-vegetable bhurji with roti</w:t>
      </w:r>
    </w:p>
    <w:p>
      <w:pPr>
        <w:keepNext w:val="false"/>
        <w:keepLines/>
        <w:spacing w:after="200"/>
        <w:ind w:left="360"/>
      </w:pPr>
      <w:r>
        <w:rPr>
          <w:color w:val="2B2420"/>
        </w:rPr>
        <w:t xml:space="preserve">B. Paneer-and-vegetable rice bowl</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5 — The quality question, gently</w:t>
      </w:r>
    </w:p>
    <w:p>
      <w:pPr>
        <w:keepNext/>
        <w:keepLines/>
        <w:spacing w:after="140"/>
      </w:pPr>
      <w:r>
        <w:rPr>
          <w:color w:val="2B2420"/>
        </w:rPr>
        <w:t xml:space="preserve">Not all fat needs the same amount of attention. Oils such as sunflower, groundnut, or mustard, along with nuts, seeds, and fish, provide unsaturated fat and were already covered for their omega-3 and omega-6 content in the last two weeks. Ghee, butter, coconut, red meat, and fried food are more concentrated in saturated fat — worth enjoying in ordinary amounts rather than either avoiding entirely or relying on heavily every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cheela with a tomato chutney</w:t>
      </w:r>
    </w:p>
    <w:p>
      <w:pPr>
        <w:keepNext w:val="false"/>
        <w:keepLines/>
        <w:spacing w:after="200"/>
        <w:ind w:left="360"/>
      </w:pPr>
      <w:r>
        <w:rPr>
          <w:color w:val="2B2420"/>
        </w:rPr>
        <w:t xml:space="preserve">B. Chicken sandwich with a side of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palak (spinach) and chana dal curry, and a carrot salad</w:t>
      </w:r>
    </w:p>
    <w:p>
      <w:pPr>
        <w:keepNext w:val="false"/>
        <w:keepLines/>
        <w:spacing w:after="200"/>
        <w:ind w:left="360"/>
      </w:pPr>
      <w:r>
        <w:rPr>
          <w:color w:val="2B2420"/>
        </w:rPr>
        <w:t xml:space="preserve">B. Roti with a fish curry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almonds</w:t>
      </w:r>
    </w:p>
    <w:p>
      <w:pPr>
        <w:keepNext w:val="false"/>
        <w:keepLines/>
        <w:spacing w:after="200"/>
        <w:ind w:left="360"/>
      </w:pPr>
      <w:r>
        <w:rPr>
          <w:color w:val="2B2420"/>
        </w:rPr>
        <w:t xml:space="preserve">B. Curd with a spoon of chia or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uttapam with sambar</w:t>
      </w:r>
    </w:p>
    <w:p>
      <w:pPr>
        <w:keepNext w:val="false"/>
        <w:keepLines/>
        <w:spacing w:after="200"/>
        <w:ind w:left="360"/>
      </w:pPr>
      <w:r>
        <w:rPr>
          <w:color w:val="2B2420"/>
        </w:rPr>
        <w:t xml:space="preserve">B. Egg-and-vegetable dosa roll</w:t>
      </w:r>
    </w:p>
    <w:p>
      <w:pPr>
        <w:keepNext w:val="false"/>
        <w:keepLines/>
        <w:spacing w:after="140"/>
      </w:pPr>
      <w:r>
        <w:rPr>
          <w:b/>
          <w:bCs/>
          <w:color w:val="5F7052"/>
        </w:rPr>
        <w:t xml:space="preserve">If you're still hungry: </w:t>
      </w:r>
      <w:r>
        <w:rPr>
          <w:color w:val="2B2420"/>
        </w:rPr>
        <w:t xml:space="preserve">A glass of milk with roasted peanuts</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Meals eaten out or packed for travel are just as balanced as home meals when they combine a grain with protein, produce, and an ordinary amount of fat — a stuffed roll with curd, a rice bowl, or dosa-style foods all work well. Follow the usual food-safety guidance for anything perishable.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Paneer-and-vegetable stuffed roti roll, packed warm</w:t>
      </w:r>
    </w:p>
    <w:p>
      <w:pPr>
        <w:keepNext w:val="false"/>
        <w:keepLines/>
        <w:spacing w:after="200"/>
        <w:ind w:left="360"/>
      </w:pPr>
      <w:r>
        <w:rPr>
          <w:color w:val="2B2420"/>
        </w:rPr>
        <w:t xml:space="preserve">B. Egg-and-vegetable bhurji wrapped in a chapati, packed warm</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pulao with roasted peanuts and curd</w:t>
      </w:r>
    </w:p>
    <w:p>
      <w:pPr>
        <w:keepNext w:val="false"/>
        <w:keepLines/>
        <w:spacing w:after="200"/>
        <w:ind w:left="360"/>
      </w:pPr>
      <w:r>
        <w:rPr>
          <w:color w:val="2B2420"/>
        </w:rPr>
        <w:t xml:space="preserve">B. Home-packed mutton curry with rice and a cooked vegetable or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an orange</w:t>
      </w:r>
    </w:p>
    <w:p>
      <w:pPr>
        <w:keepNext w:val="false"/>
        <w:keepLines/>
        <w:spacing w:after="200"/>
        <w:ind w:left="360"/>
      </w:pPr>
      <w:r>
        <w:rPr>
          <w:color w:val="2B2420"/>
        </w:rPr>
        <w:t xml:space="preserve">B. A small bowl of curd with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paneer-and-vegetable curry with rice</w:t>
      </w:r>
    </w:p>
    <w:p>
      <w:pPr>
        <w:keepNext w:val="false"/>
        <w:keepLines/>
        <w:spacing w:after="200"/>
        <w:ind w:left="360"/>
      </w:pPr>
      <w:r>
        <w:rPr>
          <w:color w:val="2B2420"/>
        </w:rPr>
        <w:t xml:space="preserve">B. Reheated chicken-and-vegetable jowar wrap</w:t>
      </w:r>
    </w:p>
    <w:p>
      <w:pPr>
        <w:keepNext/>
        <w:keepLines/>
        <w:spacing w:after="140"/>
      </w:pPr>
      <w:r>
        <w:rPr>
          <w:b/>
          <w:bCs/>
          <w:color w:val="5F7052"/>
        </w:rPr>
        <w:t xml:space="preserve">If you're still hungry: </w:t>
      </w:r>
      <w:r>
        <w:rPr>
          <w:color w:val="2B2420"/>
        </w:rPr>
        <w:t xml:space="preserve">A glass of buttermilk with a date</w:t>
      </w:r>
    </w:p>
    <w:p>
      <w:pPr>
        <w:keepNext w:val="false"/>
        <w:keepLines/>
        <w:spacing w:after="140"/>
      </w:pPr>
      <w:r>
        <w:rPr>
          <w:b/>
          <w:bCs/>
          <w:color w:val="BE6240"/>
        </w:rPr>
        <w:t xml:space="preserve">Food safety: </w:t>
      </w:r>
      <w:r>
        <w:rPr>
          <w:color w:val="2B2420"/>
        </w:rPr>
        <w:t xml:space="preserve">Paneer, curd, and any dairy-based item should be kept refrigerated or in an insulated bag with an ice pack until eaten, and eaten within about two hours at room temperature — sooner in hot weather.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Total dietary fat turned out to be a reassuring close to the two essential-fat weeks earlier in this series — the real story was about adequacy and variety, not adding more or restricting it, especially while breastfeeding.</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reassurance: did it help to know that fat is already part of your ordinary meals, and that adequacy — not adding more — is what actually matters, especially while breastfeeding?</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continues this series' walk through the nutrients that quietly hold everything else together.</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2026-08-13T17:59:12.198Z</dcterms:created>
  <dcterms:modified xsi:type="dcterms:W3CDTF">2026-08-13T17:59:12.199Z</dcterms:modified>
</cp:coreProperties>
</file>

<file path=docProps/custom.xml><?xml version="1.0" encoding="utf-8"?>
<Properties xmlns="http://schemas.openxmlformats.org/officeDocument/2006/custom-properties" xmlns:vt="http://schemas.openxmlformats.org/officeDocument/2006/docPropsVTypes"/>
</file>