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40"/>
          <w:szCs w:val="40"/>
        </w:rPr>
        <w:t xml:space="preserve">NOURISH — Postpartum</w:t>
      </w:r>
    </w:p>
    <w:p>
      <w:pPr>
        <w:keepNext w:val="false"/>
        <w:keepLines/>
        <w:spacing w:after="40"/>
      </w:pPr>
      <w:r>
        <w:rPr>
          <w:color w:val="5F7052"/>
        </w:rPr>
        <w:t xml:space="preserve">Phase 4 of 6 — Settling into strength</w:t>
      </w:r>
    </w:p>
    <w:p>
      <w:pPr>
        <w:keepNext w:val="false"/>
        <w:keepLines/>
        <w:spacing w:after="40"/>
      </w:pPr>
      <w:r>
        <w:rPr>
          <w:color w:val="5F7052"/>
        </w:rPr>
        <w:t xml:space="preserve">Postpartum Week 41</w:t>
      </w:r>
    </w:p>
    <w:p>
      <w:pPr>
        <w:keepNext w:val="false"/>
        <w:keepLines/>
        <w:spacing w:after="200"/>
      </w:pPr>
      <w:r>
        <w:rPr>
          <w:i/>
          <w:iCs/>
          <w:color w:val="5F7052"/>
        </w:rPr>
        <w:t xml:space="preserve">"Being exhausted doesn't mean your body needs less food — it often means it needs steadier food, at times you can actually remember to eat it."</w:t>
      </w:r>
    </w:p>
    <w:p>
      <w:pPr>
        <w:pStyle w:val="Heading1"/>
        <w:keepNext/>
        <w:keepLines/>
        <w:spacing w:after="120" w:before="240"/>
      </w:pPr>
      <w:r>
        <w:rPr>
          <w:b/>
          <w:bCs/>
          <w:color w:val="1F2E4D"/>
        </w:rPr>
        <w:t xml:space="preserve">Weekly nourishment theme</w:t>
      </w:r>
    </w:p>
    <w:p>
      <w:pPr>
        <w:keepNext w:val="false"/>
        <w:keepLines/>
        <w:spacing w:after="100"/>
      </w:pPr>
      <w:r>
        <w:rPr>
          <w:b/>
          <w:bCs/>
          <w:color w:val="1F2E4D"/>
        </w:rPr>
        <w:t xml:space="preserve">Eating well when you're running on little sleep</w:t>
      </w:r>
    </w:p>
    <w:p>
      <w:pPr>
        <w:keepNext w:val="false"/>
        <w:keepLines/>
        <w:spacing w:after="200"/>
      </w:pPr>
      <w:r>
        <w:rPr>
          <w:i/>
          <w:iCs/>
          <w:color w:val="5F7052"/>
        </w:rPr>
        <w:t xml:space="preserve">"Being exhausted doesn't mean your body needs less food — it often means it needs steadier food, at times you can actually remember to eat it."</w:t>
      </w:r>
    </w:p>
    <w:p>
      <w:pPr>
        <w:pStyle w:val="Heading2"/>
        <w:keepNext/>
        <w:keepLines/>
        <w:spacing w:after="120" w:before="240"/>
      </w:pPr>
      <w:r>
        <w:rPr>
          <w:b/>
          <w:bCs/>
          <w:color w:val="1F2E4D"/>
        </w:rPr>
        <w:t xml:space="preserve">Why it matters now</w:t>
      </w:r>
    </w:p>
    <w:p>
      <w:pPr>
        <w:keepNext w:val="false"/>
        <w:keepLines/>
        <w:spacing w:after="140"/>
      </w:pPr>
      <w:r>
        <w:rPr>
          <w:color w:val="2B2420"/>
        </w:rPr>
        <w:t xml:space="preserve">This week doesn't introduce a new nutrient. It's about eating steadily through a stretch of broken or short sleep, which is still the reality for many mothers at this stage.</w:t>
      </w:r>
    </w:p>
    <w:p>
      <w:pPr>
        <w:keepNext w:val="false"/>
        <w:keepLines/>
        <w:spacing w:after="160"/>
      </w:pPr>
      <w:r>
        <w:rPr>
          <w:color w:val="2B2420"/>
        </w:rPr>
        <w:t xml:space="preserve">Research on sleep and hunger hormones like ghrelin and leptin is genuinely mixed — some studies find short sleep changes these hormones in ways that increase hunger, others don't find a consistent effect. What's more consistently true, and probably more useful, is behavioural: exhaustion makes it easier to skip meals, forget to eat until you're overly hungry, or reach for whatever's fastest — often sugar and caffeine — rather than what actually steadies you. This week is about making the easy choice also a reasonably good one, not about willpower.</w:t>
      </w:r>
    </w:p>
    <w:p>
      <w:pPr>
        <w:pStyle w:val="Heading2"/>
        <w:keepNext/>
        <w:keepLines/>
        <w:spacing w:after="120" w:before="240"/>
      </w:pPr>
      <w:r>
        <w:rPr>
          <w:b/>
          <w:bCs/>
          <w:color w:val="1F2E4D"/>
        </w:rPr>
        <w:t xml:space="preserve">If a medical condition affects your meals</w:t>
      </w:r>
    </w:p>
    <w:p>
      <w:pPr>
        <w:keepNext/>
        <w:keepLines/>
        <w:spacing w:after="140"/>
      </w:pPr>
      <w:r>
        <w:rPr>
          <w:b/>
          <w:bCs/>
          <w:color w:val="BE6240"/>
        </w:rPr>
        <w:t xml:space="preserve">If exhaustion feels persistent, overwhelming or out of proportion to the sleep you are getting — or comes with breathlessness, dizziness, palpitations, marked weakness, feeling unusually cold, low mood, intense anxiety or difficulty functioning: </w:t>
      </w:r>
      <w:r>
        <w:rPr>
          <w:color w:val="2B2420"/>
        </w:rPr>
        <w:t xml:space="preserve">mention it to a healthcare professional. Sleep loss may be part of the picture, but anaemia, thyroid problems, depression, anxiety and other conditions can also contribute. Food and rest should not be expected to diagnose or correct these on their own.</w:t>
      </w:r>
    </w:p>
    <w:p>
      <w:pPr>
        <w:keepNext/>
        <w:keepLines/>
        <w:spacing w:after="140"/>
      </w:pPr>
      <w:r>
        <w:rPr>
          <w:b/>
          <w:bCs/>
          <w:color w:val="BE6240"/>
        </w:rPr>
        <w:t xml:space="preserve">If you have thoughts of harming yourself or the baby, feel unable to keep either of you safe, feel detached from reality, or see or hear things that others do not, seek urgent emergency help now and involve a trusted adult who can stay with you and the baby.</w:t>
      </w:r>
    </w:p>
    <w:p>
      <w:pPr>
        <w:keepNext/>
        <w:keepLines/>
        <w:spacing w:after="140"/>
      </w:pPr>
      <w:r>
        <w:rPr>
          <w:b/>
          <w:bCs/>
          <w:color w:val="BE6240"/>
        </w:rPr>
        <w:t xml:space="preserve">If you use insulin or a glucose-lowering medicine: </w:t>
      </w:r>
      <w:r>
        <w:rPr>
          <w:color w:val="2B2420"/>
        </w:rPr>
        <w:t xml:space="preserve">follow your existing diabetes plan, and ask your treating team what to do if disrupted sleep or unpredictable meals repeatedly affect your glucose readings. Do not change medication doses solely from this programme.</w:t>
      </w:r>
    </w:p>
    <w:p>
      <w:pPr>
        <w:keepNext/>
        <w:keepLines/>
        <w:spacing w:after="140"/>
      </w:pPr>
      <w:r>
        <w:rPr>
          <w:b/>
          <w:bCs/>
          <w:color w:val="BE6240"/>
        </w:rPr>
        <w:t xml:space="preserve">If you have a diagnosed food allergy: </w:t>
      </w:r>
      <w:r>
        <w:rPr>
          <w:color w:val="2B2420"/>
        </w:rPr>
        <w:t xml:space="preserve">avoid that food completely and use an alternative you already tolerate. Do not trial or reintroduce it simply because it is convenient during a tired week.</w:t>
      </w:r>
    </w:p>
    <w:p>
      <w:pPr>
        <w:keepNext w:val="false"/>
        <w:keepLines/>
        <w:spacing w:after="140"/>
      </w:pPr>
      <w:r>
        <w:rPr>
          <w:b/>
          <w:bCs/>
          <w:color w:val="BE6240"/>
        </w:rPr>
        <w:t xml:space="preserve">If your baby has a diagnosed food allergy: </w:t>
      </w:r>
      <w:r>
        <w:rPr>
          <w:color w:val="2B2420"/>
        </w:rPr>
        <w:t xml:space="preserve">follow the baby's paediatric or allergy plan. Do not automatically remove the food from your own diet while breastfeeding unless the baby's treating professional has specifically advised maternal avoidance.</w:t>
      </w:r>
    </w:p>
    <w:p>
      <w:pPr>
        <w:pStyle w:val="Heading2"/>
        <w:keepNext/>
        <w:keepLines/>
        <w:spacing w:after="120" w:before="240"/>
      </w:pPr>
      <w:r>
        <w:rPr>
          <w:b/>
          <w:bCs/>
          <w:color w:val="1F2E4D"/>
        </w:rPr>
        <w:t xml:space="preserve">If you eat meat, fish, or eggs</w:t>
      </w:r>
    </w:p>
    <w:p>
      <w:pPr>
        <w:keepNext w:val="false"/>
        <w:keepLines/>
        <w:spacing w:after="160"/>
      </w:pPr>
      <w:r>
        <w:rPr>
          <w:color w:val="2B2420"/>
        </w:rPr>
        <w:t xml:space="preserve">This week's strategy can work with vegetarian or non-vegetarian foods. Dal, beans, soy, dairy, eggs, fish, chicken and meat can each contribute protein, but they are not nutritionally identical and do not share the same storage needs. Choose foods you tolerate and can store safely. Cooked egg, meat, fish and dairy-based dishes must be refrigerated promptly and kept cold until reheated or eaten.</w:t>
      </w:r>
    </w:p>
    <w:p>
      <w:pPr>
        <w:keepNext/>
        <w:keepLines/>
        <w:pBdr>
          <w:top w:val="single" w:color="A97418" w:sz="12" w:space="4"/>
        </w:pBdr>
        <w:spacing w:after="140" w:before="280"/>
      </w:pPr>
      <w:r>
        <w:rPr>
          <w:b/>
          <w:bCs/>
          <w:color w:val="1F2E4D"/>
          <w:sz w:val="26"/>
          <w:szCs w:val="26"/>
        </w:rPr>
        <w:t xml:space="preserve">Day 1 — Anchor</w:t>
      </w:r>
    </w:p>
    <w:p>
      <w:pPr>
        <w:keepNext/>
        <w:keepLines/>
        <w:spacing w:after="140"/>
      </w:pPr>
      <w:r>
        <w:rPr>
          <w:color w:val="2B2420"/>
        </w:rPr>
        <w:t xml:space="preserve">There's no single fix for a short-sleep stretch, and this week isn't pretending to offer one. The aim is smaller: make it a little easier to eat something steady, even on the days you barely remember eating at all.</w:t>
      </w:r>
    </w:p>
    <w:p>
      <w:pPr>
        <w:keepNext/>
        <w:keepLines/>
        <w:spacing w:after="90" w:before="100"/>
      </w:pPr>
      <w:r>
        <w:rPr>
          <w:b/>
          <w:bCs/>
          <w:color w:val="5F7052"/>
        </w:rPr>
        <w:t xml:space="preserve">Breakfast — choose one:</w:t>
      </w:r>
    </w:p>
    <w:p>
      <w:pPr>
        <w:keepNext/>
        <w:keepLines/>
        <w:spacing w:after="90"/>
        <w:ind w:left="360"/>
      </w:pPr>
      <w:r>
        <w:rPr>
          <w:color w:val="2B2420"/>
        </w:rPr>
        <w:t xml:space="preserve">A. Vegetable dalia (broken wheat porridge) with milk and a small handful of almonds</w:t>
      </w:r>
    </w:p>
    <w:p>
      <w:pPr>
        <w:keepNext w:val="false"/>
        <w:keepLines/>
        <w:spacing w:after="200"/>
        <w:ind w:left="360"/>
      </w:pPr>
      <w:r>
        <w:rPr>
          <w:color w:val="2B2420"/>
        </w:rPr>
        <w:t xml:space="preserve">B. Pesarattu roll with an egg filling</w:t>
      </w:r>
    </w:p>
    <w:p>
      <w:pPr>
        <w:keepNext/>
        <w:keepLines/>
        <w:spacing w:after="90" w:before="100"/>
      </w:pPr>
      <w:r>
        <w:rPr>
          <w:b/>
          <w:bCs/>
          <w:color w:val="5F7052"/>
        </w:rPr>
        <w:t xml:space="preserve">Lunch — choose one:</w:t>
      </w:r>
    </w:p>
    <w:p>
      <w:pPr>
        <w:keepNext/>
        <w:keepLines/>
        <w:spacing w:after="90"/>
        <w:ind w:left="360"/>
      </w:pPr>
      <w:r>
        <w:rPr>
          <w:color w:val="2B2420"/>
        </w:rPr>
        <w:t xml:space="preserve">A. Rice with a sambar and a sautéed pumpkin sabzi</w:t>
      </w:r>
    </w:p>
    <w:p>
      <w:pPr>
        <w:keepNext w:val="false"/>
        <w:keepLines/>
        <w:spacing w:after="200"/>
        <w:ind w:left="360"/>
      </w:pPr>
      <w:r>
        <w:rPr>
          <w:color w:val="2B2420"/>
        </w:rPr>
        <w:t xml:space="preserve">B. Chicken curry with jeera rice and a cucumber salad</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banana with a small handful of walnuts</w:t>
      </w:r>
    </w:p>
    <w:p>
      <w:pPr>
        <w:keepNext w:val="false"/>
        <w:keepLines/>
        <w:spacing w:after="200"/>
        <w:ind w:left="360"/>
      </w:pPr>
      <w:r>
        <w:rPr>
          <w:color w:val="2B2420"/>
        </w:rPr>
        <w:t xml:space="preserve">B. Dates filled with unsweetened nut butter</w:t>
      </w:r>
    </w:p>
    <w:p>
      <w:pPr>
        <w:keepNext/>
        <w:keepLines/>
        <w:spacing w:after="90" w:before="100"/>
      </w:pPr>
      <w:r>
        <w:rPr>
          <w:b/>
          <w:bCs/>
          <w:color w:val="5F7052"/>
        </w:rPr>
        <w:t xml:space="preserve">Dinner — choose one:</w:t>
      </w:r>
    </w:p>
    <w:p>
      <w:pPr>
        <w:keepNext/>
        <w:keepLines/>
        <w:spacing w:after="90"/>
        <w:ind w:left="360"/>
      </w:pPr>
      <w:r>
        <w:rPr>
          <w:color w:val="2B2420"/>
        </w:rPr>
        <w:t xml:space="preserve">A. Khichdi with a spoon of ghee and curd</w:t>
      </w:r>
    </w:p>
    <w:p>
      <w:pPr>
        <w:keepNext w:val="false"/>
        <w:keepLines/>
        <w:spacing w:after="200"/>
        <w:ind w:left="360"/>
      </w:pPr>
      <w:r>
        <w:rPr>
          <w:color w:val="2B2420"/>
        </w:rPr>
        <w:t xml:space="preserve">B. Mutton curry with steamed rice and a sautéed vegetable</w:t>
      </w:r>
    </w:p>
    <w:p>
      <w:pPr>
        <w:keepNext w:val="false"/>
        <w:keepLines/>
        <w:spacing w:after="140"/>
      </w:pPr>
      <w:r>
        <w:rPr>
          <w:b/>
          <w:bCs/>
          <w:color w:val="5F7052"/>
        </w:rPr>
        <w:t xml:space="preserve">If you're still hungry: </w:t>
      </w:r>
      <w:r>
        <w:rPr>
          <w:color w:val="2B2420"/>
        </w:rPr>
        <w:t xml:space="preserve">A glass of warm milk, if you would like one</w:t>
      </w:r>
    </w:p>
    <w:p>
      <w:pPr>
        <w:keepNext/>
        <w:keepLines/>
        <w:pBdr>
          <w:top w:val="single" w:color="A97418" w:sz="12" w:space="4"/>
        </w:pBdr>
        <w:spacing w:after="140" w:before="280"/>
      </w:pPr>
      <w:r>
        <w:rPr>
          <w:b/>
          <w:bCs/>
          <w:color w:val="1F2E4D"/>
          <w:sz w:val="26"/>
          <w:szCs w:val="26"/>
        </w:rPr>
        <w:t xml:space="preserve">Day 2 — Meals that don't need a rested brain</w:t>
      </w:r>
    </w:p>
    <w:p>
      <w:pPr>
        <w:keepNext/>
        <w:keepLines/>
        <w:spacing w:after="140"/>
      </w:pPr>
      <w:r>
        <w:rPr>
          <w:color w:val="2B2420"/>
        </w:rPr>
        <w:t xml:space="preserve">On the nights sleep genuinely doesn't happen, the best food is whatever needs the least thinking the next day. Preparing something the evening before, or deliberately cooking extra to reheat, removes a decision you may not have the bandwidth for.</w:t>
      </w:r>
    </w:p>
    <w:p>
      <w:pPr>
        <w:keepNext/>
        <w:keepLines/>
        <w:spacing w:after="140"/>
      </w:pPr>
      <w:r>
        <w:rPr>
          <w:color w:val="2B2420"/>
        </w:rPr>
        <w:t xml:space="preserve">Refrigerate food prepared the night before promptly. Store cooked leftovers in shallow covered containers within two hours — within one hour in very hot conditions — and use refrigerated leftovers within three to four days. Reheat cooked leftovers until steaming hot. Never leave milk-based oats, cooked eggs, rice, dal, meat or prepared meals on the counter overnight.</w:t>
      </w:r>
    </w:p>
    <w:p>
      <w:pPr>
        <w:keepNext/>
        <w:keepLines/>
        <w:spacing w:after="90" w:before="100"/>
      </w:pPr>
      <w:r>
        <w:rPr>
          <w:b/>
          <w:bCs/>
          <w:color w:val="5F7052"/>
        </w:rPr>
        <w:t xml:space="preserve">Breakfast — choose one:</w:t>
      </w:r>
    </w:p>
    <w:p>
      <w:pPr>
        <w:keepNext/>
        <w:keepLines/>
        <w:spacing w:after="90"/>
        <w:ind w:left="360"/>
      </w:pPr>
      <w:r>
        <w:rPr>
          <w:color w:val="2B2420"/>
        </w:rPr>
        <w:t xml:space="preserve">A. Overnight oats with milk and grated apple, prepared in a clean covered container and refrigerated overnight</w:t>
      </w:r>
    </w:p>
    <w:p>
      <w:pPr>
        <w:keepNext w:val="false"/>
        <w:keepLines/>
        <w:spacing w:after="200"/>
        <w:ind w:left="360"/>
      </w:pPr>
      <w:r>
        <w:rPr>
          <w:color w:val="2B2420"/>
        </w:rPr>
        <w:t xml:space="preserve">B. Fully cooked boiled eggs, refrigerated within two hours of cooking and kept refrigerated overnight, with whole-wheat toast</w:t>
      </w:r>
    </w:p>
    <w:p>
      <w:pPr>
        <w:keepNext/>
        <w:keepLines/>
        <w:spacing w:after="90" w:before="100"/>
      </w:pPr>
      <w:r>
        <w:rPr>
          <w:b/>
          <w:bCs/>
          <w:color w:val="5F7052"/>
        </w:rPr>
        <w:t xml:space="preserve">Lunch — choose one:</w:t>
      </w:r>
    </w:p>
    <w:p>
      <w:pPr>
        <w:keepNext/>
        <w:keepLines/>
        <w:spacing w:after="90"/>
        <w:ind w:left="360"/>
      </w:pPr>
      <w:r>
        <w:rPr>
          <w:color w:val="2B2420"/>
        </w:rPr>
        <w:t xml:space="preserve">A. Leftover dal-rice with a cooked vegetable, refrigerated safely and reheated until steaming</w:t>
      </w:r>
    </w:p>
    <w:p>
      <w:pPr>
        <w:keepNext w:val="false"/>
        <w:keepLines/>
        <w:spacing w:after="200"/>
        <w:ind w:left="360"/>
      </w:pPr>
      <w:r>
        <w:rPr>
          <w:color w:val="2B2420"/>
        </w:rPr>
        <w:t xml:space="preserve">B. Leftover chicken curry with rice and a cooked vegetable, refrigerated safely and reheated until steaming</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pear with a small handful of pistachios</w:t>
      </w:r>
    </w:p>
    <w:p>
      <w:pPr>
        <w:keepNext w:val="false"/>
        <w:keepLines/>
        <w:spacing w:after="200"/>
        <w:ind w:left="360"/>
      </w:pPr>
      <w:r>
        <w:rPr>
          <w:color w:val="2B2420"/>
        </w:rPr>
        <w:t xml:space="preserve">B. A small bowl of curd with a spoon of roasted sunflower seeds</w:t>
      </w:r>
    </w:p>
    <w:p>
      <w:pPr>
        <w:keepNext/>
        <w:keepLines/>
        <w:spacing w:after="90" w:before="100"/>
      </w:pPr>
      <w:r>
        <w:rPr>
          <w:b/>
          <w:bCs/>
          <w:color w:val="5F7052"/>
        </w:rPr>
        <w:t xml:space="preserve">Dinner — choose one:</w:t>
      </w:r>
    </w:p>
    <w:p>
      <w:pPr>
        <w:keepNext/>
        <w:keepLines/>
        <w:spacing w:after="90"/>
        <w:ind w:left="360"/>
      </w:pPr>
      <w:r>
        <w:rPr>
          <w:color w:val="2B2420"/>
        </w:rPr>
        <w:t xml:space="preserve">A. Curd rice with a simple tempering, roasted chana and a cooked vegetable side</w:t>
      </w:r>
    </w:p>
    <w:p>
      <w:pPr>
        <w:keepNext w:val="false"/>
        <w:keepLines/>
        <w:spacing w:after="200"/>
        <w:ind w:left="360"/>
      </w:pPr>
      <w:r>
        <w:rPr>
          <w:color w:val="2B2420"/>
        </w:rPr>
        <w:t xml:space="preserve">B. An unopened shelf-stable pouch or undamaged can of lower-mercury fish, checked for its expiry date and storage instructions, served with rice and a quickly cooked vegetable</w:t>
      </w:r>
    </w:p>
    <w:p>
      <w:pPr>
        <w:keepNext/>
        <w:keepLines/>
        <w:spacing w:after="140"/>
      </w:pPr>
      <w:r>
        <w:rPr>
          <w:b/>
          <w:bCs/>
          <w:color w:val="5F7052"/>
        </w:rPr>
        <w:t xml:space="preserve">If you're still hungry: </w:t>
      </w:r>
      <w:r>
        <w:rPr>
          <w:color w:val="2B2420"/>
        </w:rPr>
        <w:t xml:space="preserve">A slice of bread with peanut butter</w:t>
      </w:r>
    </w:p>
    <w:p>
      <w:pPr>
        <w:keepNext w:val="false"/>
        <w:keepLines/>
        <w:spacing w:after="140"/>
      </w:pPr>
      <w:r>
        <w:rPr>
          <w:b/>
          <w:bCs/>
          <w:color w:val="BE6240"/>
        </w:rPr>
        <w:t xml:space="preserve">Worth knowing: </w:t>
      </w:r>
      <w:r>
        <w:rPr>
          <w:color w:val="2B2420"/>
        </w:rPr>
        <w:t xml:space="preserve">Once a can or pouch of fish is opened, eat it promptly or refrigerate the remainder in a clean covered container — do not store leftovers in the opened can. Avoid dented, leaking, rusted, swollen or otherwise damaged cans or pouches.</w:t>
      </w:r>
    </w:p>
    <w:p>
      <w:pPr>
        <w:keepNext/>
        <w:keepLines/>
        <w:pBdr>
          <w:top w:val="single" w:color="A97418" w:sz="12" w:space="4"/>
        </w:pBdr>
        <w:spacing w:after="140" w:before="280"/>
      </w:pPr>
      <w:r>
        <w:rPr>
          <w:b/>
          <w:bCs/>
          <w:color w:val="1F2E4D"/>
          <w:sz w:val="26"/>
          <w:szCs w:val="26"/>
        </w:rPr>
        <w:t xml:space="preserve">Day 3 — Using caffeine thoughtfully on a short-sleep day</w:t>
      </w:r>
    </w:p>
    <w:p>
      <w:pPr>
        <w:keepNext/>
        <w:keepLines/>
        <w:spacing w:after="140"/>
      </w:pPr>
      <w:r>
        <w:rPr>
          <w:color w:val="2B2420"/>
        </w:rPr>
        <w:t xml:space="preserve">If you use coffee or tea on a short-sleep day, include it within the programme's total caffeine limit of under 200 mg a day while breastfeeding, unless your maternity team advises otherwise. Check serving size and caffeine content where available; coffee, tea, cola, chocolate and energy drinks can all contribute.</w:t>
      </w:r>
    </w:p>
    <w:p>
      <w:pPr>
        <w:keepNext/>
        <w:keepLines/>
        <w:spacing w:after="140"/>
      </w:pPr>
      <w:r>
        <w:rPr>
          <w:color w:val="2B2420"/>
        </w:rPr>
        <w:t xml:space="preserve">Energy drinks can contain large and variable caffeine amounts along with other stimulant ingredients, so they are not a reliable way to manage postpartum exhaustion.</w:t>
      </w:r>
    </w:p>
    <w:p>
      <w:pPr>
        <w:keepNext/>
        <w:keepLines/>
        <w:spacing w:after="90" w:before="100"/>
      </w:pPr>
      <w:r>
        <w:rPr>
          <w:b/>
          <w:bCs/>
          <w:color w:val="5F7052"/>
        </w:rPr>
        <w:t xml:space="preserve">Breakfast — choose one:</w:t>
      </w:r>
    </w:p>
    <w:p>
      <w:pPr>
        <w:keepNext/>
        <w:keepLines/>
        <w:spacing w:after="90"/>
        <w:ind w:left="360"/>
      </w:pPr>
      <w:r>
        <w:rPr>
          <w:color w:val="2B2420"/>
        </w:rPr>
        <w:t xml:space="preserve">A. Ragi dosa with coconut chutney and sambar</w:t>
      </w:r>
    </w:p>
    <w:p>
      <w:pPr>
        <w:keepNext w:val="false"/>
        <w:keepLines/>
        <w:spacing w:after="200"/>
        <w:ind w:left="360"/>
      </w:pPr>
      <w:r>
        <w:rPr>
          <w:color w:val="2B2420"/>
        </w:rPr>
        <w:t xml:space="preserve">B. Egg and vegetable semolina muffins</w:t>
      </w:r>
    </w:p>
    <w:p>
      <w:pPr>
        <w:keepNext/>
        <w:keepLines/>
        <w:spacing w:after="90" w:before="100"/>
      </w:pPr>
      <w:r>
        <w:rPr>
          <w:b/>
          <w:bCs/>
          <w:color w:val="5F7052"/>
        </w:rPr>
        <w:t xml:space="preserve">Lunch — choose one:</w:t>
      </w:r>
    </w:p>
    <w:p>
      <w:pPr>
        <w:keepNext/>
        <w:keepLines/>
        <w:spacing w:after="90"/>
        <w:ind w:left="360"/>
      </w:pPr>
      <w:r>
        <w:rPr>
          <w:color w:val="2B2420"/>
        </w:rPr>
        <w:t xml:space="preserve">A. Barley-moong vegetable soup with toast</w:t>
      </w:r>
    </w:p>
    <w:p>
      <w:pPr>
        <w:keepNext w:val="false"/>
        <w:keepLines/>
        <w:spacing w:after="200"/>
        <w:ind w:left="360"/>
      </w:pPr>
      <w:r>
        <w:rPr>
          <w:color w:val="2B2420"/>
        </w:rPr>
        <w:t xml:space="preserve">B. Chicken and vegetable barley stew</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Roasted corn and chickpea chaat</w:t>
      </w:r>
    </w:p>
    <w:p>
      <w:pPr>
        <w:keepNext w:val="false"/>
        <w:keepLines/>
        <w:spacing w:after="200"/>
        <w:ind w:left="360"/>
      </w:pPr>
      <w:r>
        <w:rPr>
          <w:color w:val="2B2420"/>
        </w:rPr>
        <w:t xml:space="preserve">B. A small bowl of fully cooked sprouted moong salad</w:t>
      </w:r>
    </w:p>
    <w:p>
      <w:pPr>
        <w:keepNext/>
        <w:keepLines/>
        <w:spacing w:after="90" w:before="100"/>
      </w:pPr>
      <w:r>
        <w:rPr>
          <w:b/>
          <w:bCs/>
          <w:color w:val="5F7052"/>
        </w:rPr>
        <w:t xml:space="preserve">Dinner — choose one:</w:t>
      </w:r>
    </w:p>
    <w:p>
      <w:pPr>
        <w:keepNext/>
        <w:keepLines/>
        <w:spacing w:after="90"/>
        <w:ind w:left="360"/>
      </w:pPr>
      <w:r>
        <w:rPr>
          <w:color w:val="2B2420"/>
        </w:rPr>
        <w:t xml:space="preserve">A. Sattu and vegetable cheela with curd</w:t>
      </w:r>
    </w:p>
    <w:p>
      <w:pPr>
        <w:keepNext w:val="false"/>
        <w:keepLines/>
        <w:spacing w:after="200"/>
        <w:ind w:left="360"/>
      </w:pPr>
      <w:r>
        <w:rPr>
          <w:color w:val="2B2420"/>
        </w:rPr>
        <w:t xml:space="preserve">B. Mutton keema and vegetable dalia</w:t>
      </w:r>
    </w:p>
    <w:p>
      <w:pPr>
        <w:keepNext/>
        <w:keepLines/>
        <w:spacing w:after="140"/>
      </w:pPr>
      <w:r>
        <w:rPr>
          <w:b/>
          <w:bCs/>
          <w:color w:val="5F7052"/>
        </w:rPr>
        <w:t xml:space="preserve">If you're still hungry: </w:t>
      </w:r>
      <w:r>
        <w:rPr>
          <w:color w:val="2B2420"/>
        </w:rPr>
        <w:t xml:space="preserve">A familiar decaffeinated drink with a few dates; check the label because decaffeinated does not always mean completely caffeine-free</w:t>
      </w:r>
    </w:p>
    <w:p>
      <w:pPr>
        <w:keepNext w:val="false"/>
        <w:keepLines/>
        <w:spacing w:after="160"/>
      </w:pPr>
      <w:r>
        <w:rPr>
          <w:i/>
          <w:iCs/>
          <w:color w:val="5F7052"/>
        </w:rPr>
        <w:t xml:space="preserve">Caffeine passes into breast milk in small amounts. Most babies are not noticeably affected by modest maternal intake, but some may appear more wakeful, irritable or unsettled — particularly with larger amounts or caffeine taken late in the day. If you notice a consistent pattern, try reducing the amount or moving it earlier.</w:t>
      </w:r>
    </w:p>
    <w:p>
      <w:pPr>
        <w:keepNext/>
        <w:keepLines/>
        <w:pBdr>
          <w:top w:val="single" w:color="A97418" w:sz="12" w:space="4"/>
        </w:pBdr>
        <w:spacing w:after="140" w:before="280"/>
      </w:pPr>
      <w:r>
        <w:rPr>
          <w:b/>
          <w:bCs/>
          <w:color w:val="1F2E4D"/>
          <w:sz w:val="26"/>
          <w:szCs w:val="26"/>
        </w:rPr>
        <w:t xml:space="preserve">Day 4 — Something by the bed for a night feed</w:t>
      </w:r>
    </w:p>
    <w:p>
      <w:pPr>
        <w:keepNext/>
        <w:keepLines/>
        <w:spacing w:after="140"/>
      </w:pPr>
      <w:r>
        <w:rPr>
          <w:color w:val="2B2420"/>
        </w:rPr>
        <w:t xml:space="preserve">A night feed or pumping session isn't the time to head to the kitchen. Keeping one sealed, shelf-stable snack and a filled water bottle within arm's reach means you don't have to choose between resting and eating.</w:t>
      </w:r>
    </w:p>
    <w:p>
      <w:pPr>
        <w:keepNext/>
        <w:keepLines/>
        <w:spacing w:after="140"/>
      </w:pPr>
      <w:r>
        <w:rPr>
          <w:color w:val="2B2420"/>
        </w:rPr>
        <w:t xml:space="preserve">During a night feed, sit upright and make sure you are fully awake before eating, especially if the snack contains whole nuts or another food that could be a choking hazard. Reseal or remove leftover food afterwards so crumbs and open packages are not left beside the bed.</w:t>
      </w:r>
    </w:p>
    <w:p>
      <w:pPr>
        <w:keepNext/>
        <w:keepLines/>
        <w:spacing w:after="90" w:before="100"/>
      </w:pPr>
      <w:r>
        <w:rPr>
          <w:b/>
          <w:bCs/>
          <w:color w:val="5F7052"/>
        </w:rPr>
        <w:t xml:space="preserve">Breakfast — choose one:</w:t>
      </w:r>
    </w:p>
    <w:p>
      <w:pPr>
        <w:keepNext/>
        <w:keepLines/>
        <w:spacing w:after="90"/>
        <w:ind w:left="360"/>
      </w:pPr>
      <w:r>
        <w:rPr>
          <w:color w:val="2B2420"/>
        </w:rPr>
        <w:t xml:space="preserve">A. Moong dal and vegetable cheela with curd</w:t>
      </w:r>
    </w:p>
    <w:p>
      <w:pPr>
        <w:keepNext w:val="false"/>
        <w:keepLines/>
        <w:spacing w:after="200"/>
        <w:ind w:left="360"/>
      </w:pPr>
      <w:r>
        <w:rPr>
          <w:color w:val="2B2420"/>
        </w:rPr>
        <w:t xml:space="preserve">B. Egg sandwich, eaten fresh at breakfast rather than stored overnight</w:t>
      </w:r>
    </w:p>
    <w:p>
      <w:pPr>
        <w:keepNext/>
        <w:keepLines/>
        <w:spacing w:after="90" w:before="100"/>
      </w:pPr>
      <w:r>
        <w:rPr>
          <w:b/>
          <w:bCs/>
          <w:color w:val="5F7052"/>
        </w:rPr>
        <w:t xml:space="preserve">Lunch — choose one:</w:t>
      </w:r>
    </w:p>
    <w:p>
      <w:pPr>
        <w:keepNext/>
        <w:keepLines/>
        <w:spacing w:after="90"/>
        <w:ind w:left="360"/>
      </w:pPr>
      <w:r>
        <w:rPr>
          <w:color w:val="2B2420"/>
        </w:rPr>
        <w:t xml:space="preserve">A. Black-eyed-pea and millet bowl</w:t>
      </w:r>
    </w:p>
    <w:p>
      <w:pPr>
        <w:keepNext w:val="false"/>
        <w:keepLines/>
        <w:spacing w:after="200"/>
        <w:ind w:left="360"/>
      </w:pPr>
      <w:r>
        <w:rPr>
          <w:color w:val="2B2420"/>
        </w:rPr>
        <w:t xml:space="preserve">B. Fish and sweet-potato cakes with cooked vegetables</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small box of roasted makhana and roasted chana</w:t>
      </w:r>
    </w:p>
    <w:p>
      <w:pPr>
        <w:keepNext w:val="false"/>
        <w:keepLines/>
        <w:spacing w:after="200"/>
        <w:ind w:left="360"/>
      </w:pPr>
      <w:r>
        <w:rPr>
          <w:color w:val="2B2420"/>
        </w:rPr>
        <w:t xml:space="preserve">B. A small sealed packet of trail mix — nuts, seeds, and dried fruit — kept by the bed</w:t>
      </w:r>
    </w:p>
    <w:p>
      <w:pPr>
        <w:keepNext/>
        <w:keepLines/>
        <w:spacing w:after="90" w:before="100"/>
      </w:pPr>
      <w:r>
        <w:rPr>
          <w:b/>
          <w:bCs/>
          <w:color w:val="5F7052"/>
        </w:rPr>
        <w:t xml:space="preserve">Dinner — choose one:</w:t>
      </w:r>
    </w:p>
    <w:p>
      <w:pPr>
        <w:keepNext/>
        <w:keepLines/>
        <w:spacing w:after="90"/>
        <w:ind w:left="360"/>
      </w:pPr>
      <w:r>
        <w:rPr>
          <w:color w:val="2B2420"/>
        </w:rPr>
        <w:t xml:space="preserve">A. Roti with a mixed-vegetable-and-chana curry</w:t>
      </w:r>
    </w:p>
    <w:p>
      <w:pPr>
        <w:keepNext w:val="false"/>
        <w:keepLines/>
        <w:spacing w:after="200"/>
        <w:ind w:left="360"/>
      </w:pPr>
      <w:r>
        <w:rPr>
          <w:color w:val="2B2420"/>
        </w:rPr>
        <w:t xml:space="preserve">B. Chicken curry with rice and a sautéed vegetable</w:t>
      </w:r>
    </w:p>
    <w:p>
      <w:pPr>
        <w:keepNext/>
        <w:keepLines/>
        <w:spacing w:after="140"/>
      </w:pPr>
      <w:r>
        <w:rPr>
          <w:b/>
          <w:bCs/>
          <w:color w:val="5F7052"/>
        </w:rPr>
        <w:t xml:space="preserve">If you're still hungry: </w:t>
      </w:r>
      <w:r>
        <w:rPr>
          <w:color w:val="2B2420"/>
        </w:rPr>
        <w:t xml:space="preserve">A sealed portion of plain whole-grain crackers or another familiar shelf-stable snack, kept by the bed for a night feed</w:t>
      </w:r>
    </w:p>
    <w:p>
      <w:pPr>
        <w:keepNext w:val="false"/>
        <w:keepLines/>
        <w:spacing w:after="140"/>
      </w:pPr>
      <w:r>
        <w:rPr>
          <w:b/>
          <w:bCs/>
          <w:color w:val="BE6240"/>
        </w:rPr>
        <w:t xml:space="preserve">Worth knowing: </w:t>
      </w:r>
      <w:r>
        <w:rPr>
          <w:color w:val="2B2420"/>
        </w:rPr>
        <w:t xml:space="preserve">Only keep sealed, shelf-stable food by the bed — nuts, dry crackers, a snack bar — never anything perishable like milk, curd, or a prepared dish left out overnight. Keep a water bottle within reach too.</w:t>
      </w:r>
    </w:p>
    <w:p>
      <w:pPr>
        <w:keepNext/>
        <w:keepLines/>
        <w:pBdr>
          <w:top w:val="single" w:color="A97418" w:sz="12" w:space="4"/>
        </w:pBdr>
        <w:spacing w:after="140" w:before="280"/>
      </w:pPr>
      <w:r>
        <w:rPr>
          <w:b/>
          <w:bCs/>
          <w:color w:val="1F2E4D"/>
          <w:sz w:val="26"/>
          <w:szCs w:val="26"/>
        </w:rPr>
        <w:t xml:space="preserve">Day 5 — Combinations that hold you steadier</w:t>
      </w:r>
    </w:p>
    <w:p>
      <w:pPr>
        <w:keepNext/>
        <w:keepLines/>
        <w:spacing w:after="140"/>
      </w:pPr>
      <w:r>
        <w:rPr>
          <w:color w:val="2B2420"/>
        </w:rPr>
        <w:t xml:space="preserve">Pairing a carbohydrate food with protein, fibre or both can make a snack or meal more substantial and may help it feel satisfying for longer. It is a practical combination, not a guarantee that tiredness or cravings will disappear.</w:t>
      </w:r>
    </w:p>
    <w:p>
      <w:pPr>
        <w:keepNext/>
        <w:keepLines/>
        <w:spacing w:after="90" w:before="100"/>
      </w:pPr>
      <w:r>
        <w:rPr>
          <w:b/>
          <w:bCs/>
          <w:color w:val="5F7052"/>
        </w:rPr>
        <w:t xml:space="preserve">Breakfast — choose one:</w:t>
      </w:r>
    </w:p>
    <w:p>
      <w:pPr>
        <w:keepNext/>
        <w:keepLines/>
        <w:spacing w:after="90"/>
        <w:ind w:left="360"/>
      </w:pPr>
      <w:r>
        <w:rPr>
          <w:color w:val="2B2420"/>
        </w:rPr>
        <w:t xml:space="preserve">A. Vegetable-lentil mug dhokla</w:t>
      </w:r>
    </w:p>
    <w:p>
      <w:pPr>
        <w:keepNext w:val="false"/>
        <w:keepLines/>
        <w:spacing w:after="200"/>
        <w:ind w:left="360"/>
      </w:pPr>
      <w:r>
        <w:rPr>
          <w:color w:val="2B2420"/>
        </w:rPr>
        <w:t xml:space="preserve">B. Egg-and-vegetable omelette with multigrain toast</w:t>
      </w:r>
    </w:p>
    <w:p>
      <w:pPr>
        <w:keepNext/>
        <w:keepLines/>
        <w:spacing w:after="90" w:before="100"/>
      </w:pPr>
      <w:r>
        <w:rPr>
          <w:b/>
          <w:bCs/>
          <w:color w:val="5F7052"/>
        </w:rPr>
        <w:t xml:space="preserve">Lunch — choose one:</w:t>
      </w:r>
    </w:p>
    <w:p>
      <w:pPr>
        <w:keepNext/>
        <w:keepLines/>
        <w:spacing w:after="90"/>
        <w:ind w:left="360"/>
      </w:pPr>
      <w:r>
        <w:rPr>
          <w:color w:val="2B2420"/>
        </w:rPr>
        <w:t xml:space="preserve">A. Red-rice curd bowl with cooked beetroot and roasted chana</w:t>
      </w:r>
    </w:p>
    <w:p>
      <w:pPr>
        <w:keepNext w:val="false"/>
        <w:keepLines/>
        <w:spacing w:after="200"/>
        <w:ind w:left="360"/>
      </w:pPr>
      <w:r>
        <w:rPr>
          <w:color w:val="2B2420"/>
        </w:rPr>
        <w:t xml:space="preserve">B. Mutton keema with roti and a cucumber-tomato salad</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Banana-oat yoghurt bowl</w:t>
      </w:r>
    </w:p>
    <w:p>
      <w:pPr>
        <w:keepNext w:val="false"/>
        <w:keepLines/>
        <w:spacing w:after="200"/>
        <w:ind w:left="360"/>
      </w:pPr>
      <w:r>
        <w:rPr>
          <w:color w:val="2B2420"/>
        </w:rPr>
        <w:t xml:space="preserve">B. A small bowl of roasted chana and pumpkin seeds</w:t>
      </w:r>
    </w:p>
    <w:p>
      <w:pPr>
        <w:keepNext/>
        <w:keepLines/>
        <w:spacing w:after="90" w:before="100"/>
      </w:pPr>
      <w:r>
        <w:rPr>
          <w:b/>
          <w:bCs/>
          <w:color w:val="5F7052"/>
        </w:rPr>
        <w:t xml:space="preserve">Dinner — choose one:</w:t>
      </w:r>
    </w:p>
    <w:p>
      <w:pPr>
        <w:keepNext/>
        <w:keepLines/>
        <w:spacing w:after="90"/>
        <w:ind w:left="360"/>
      </w:pPr>
      <w:r>
        <w:rPr>
          <w:color w:val="2B2420"/>
        </w:rPr>
        <w:t xml:space="preserve">A. Multigrain roti with a chana-and-vegetable curry</w:t>
      </w:r>
    </w:p>
    <w:p>
      <w:pPr>
        <w:keepNext w:val="false"/>
        <w:keepLines/>
        <w:spacing w:after="200"/>
        <w:ind w:left="360"/>
      </w:pPr>
      <w:r>
        <w:rPr>
          <w:color w:val="2B2420"/>
        </w:rPr>
        <w:t xml:space="preserve">B. Paneer-pea rice bowl</w:t>
      </w:r>
    </w:p>
    <w:p>
      <w:pPr>
        <w:keepNext w:val="false"/>
        <w:keepLines/>
        <w:spacing w:after="140"/>
      </w:pPr>
      <w:r>
        <w:rPr>
          <w:b/>
          <w:bCs/>
          <w:color w:val="5F7052"/>
        </w:rPr>
        <w:t xml:space="preserve">If you're still hungry: </w:t>
      </w:r>
      <w:r>
        <w:rPr>
          <w:color w:val="2B2420"/>
        </w:rPr>
        <w:t xml:space="preserve">A small bowl of curd with a few walnuts</w:t>
      </w:r>
    </w:p>
    <w:p>
      <w:pPr>
        <w:keepNext/>
        <w:keepLines/>
        <w:pageBreakBefore/>
        <w:pBdr>
          <w:top w:val="single" w:color="A97418" w:sz="12" w:space="4"/>
        </w:pBdr>
        <w:spacing w:after="140" w:before="280"/>
      </w:pPr>
      <w:r>
        <w:rPr>
          <w:b/>
          <w:bCs/>
          <w:color w:val="1F2E4D"/>
          <w:sz w:val="26"/>
          <w:szCs w:val="26"/>
        </w:rPr>
        <w:t xml:space="preserve">Day 6 — When someone else is cooking</w:t>
      </w:r>
    </w:p>
    <w:p>
      <w:pPr>
        <w:keepNext/>
        <w:keepLines/>
        <w:spacing w:after="140"/>
      </w:pPr>
      <w:r>
        <w:rPr>
          <w:color w:val="2B2420"/>
        </w:rPr>
        <w:t xml:space="preserve">When someone else is cooking, accepting help can reduce the mental load. You do not need to control every dish, but you can use a simple anchor: include a staple, a protein source and some fruit or vegetables where available. It is also reasonable to decline or modify food because of an allergy, medical condition, appetite, preference or food-safety concern — accepting help does not remove your choices.</w:t>
      </w:r>
    </w:p>
    <w:p>
      <w:pPr>
        <w:keepNext/>
        <w:keepLines/>
        <w:spacing w:after="90" w:before="100"/>
      </w:pPr>
      <w:r>
        <w:rPr>
          <w:b/>
          <w:bCs/>
          <w:color w:val="5F7052"/>
        </w:rPr>
        <w:t xml:space="preserve">Breakfast — choose one:</w:t>
      </w:r>
    </w:p>
    <w:p>
      <w:pPr>
        <w:keepNext/>
        <w:keepLines/>
        <w:spacing w:after="90"/>
        <w:ind w:left="360"/>
      </w:pPr>
      <w:r>
        <w:rPr>
          <w:color w:val="2B2420"/>
        </w:rPr>
        <w:t xml:space="preserve">A. A home-style breakfast, with curd, sambar or another available protein accompaniment and a piece of fruit where practical</w:t>
      </w:r>
    </w:p>
    <w:p>
      <w:pPr>
        <w:keepNext w:val="false"/>
        <w:keepLines/>
        <w:spacing w:after="200"/>
        <w:ind w:left="360"/>
      </w:pPr>
      <w:r>
        <w:rPr>
          <w:color w:val="2B2420"/>
        </w:rPr>
        <w:t xml:space="preserve">B. A fully cooked home-style egg dish with roti, dosa or another staple and a cooked vegetable</w:t>
      </w:r>
    </w:p>
    <w:p>
      <w:pPr>
        <w:keepNext/>
        <w:keepLines/>
        <w:spacing w:after="90" w:before="100"/>
      </w:pPr>
      <w:r>
        <w:rPr>
          <w:b/>
          <w:bCs/>
          <w:color w:val="5F7052"/>
        </w:rPr>
        <w:t xml:space="preserve">Lunch — choose one:</w:t>
      </w:r>
    </w:p>
    <w:p>
      <w:pPr>
        <w:keepNext/>
        <w:keepLines/>
        <w:spacing w:after="90"/>
        <w:ind w:left="360"/>
      </w:pPr>
      <w:r>
        <w:rPr>
          <w:color w:val="2B2420"/>
        </w:rPr>
        <w:t xml:space="preserve">A. A home-style plate containing rice or roti, dal or beans, and a cooked vegetable</w:t>
      </w:r>
    </w:p>
    <w:p>
      <w:pPr>
        <w:keepNext w:val="false"/>
        <w:keepLines/>
        <w:spacing w:after="200"/>
        <w:ind w:left="360"/>
      </w:pPr>
      <w:r>
        <w:rPr>
          <w:color w:val="2B2420"/>
        </w:rPr>
        <w:t xml:space="preserve">B. A home-style chicken, fish, egg or meat curry with rice or roti and a cooked vegetable</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whole seasonal fruit with nuts or seeds already known to be tolerated</w:t>
      </w:r>
    </w:p>
    <w:p>
      <w:pPr>
        <w:keepNext w:val="false"/>
        <w:keepLines/>
        <w:spacing w:after="200"/>
        <w:ind w:left="360"/>
      </w:pPr>
      <w:r>
        <w:rPr>
          <w:color w:val="2B2420"/>
        </w:rPr>
        <w:t xml:space="preserve">B. Buttermilk or curd with roasted chana, kept refrigerated until eaten</w:t>
      </w:r>
    </w:p>
    <w:p>
      <w:pPr>
        <w:keepNext/>
        <w:keepLines/>
        <w:spacing w:after="90" w:before="100"/>
      </w:pPr>
      <w:r>
        <w:rPr>
          <w:b/>
          <w:bCs/>
          <w:color w:val="5F7052"/>
        </w:rPr>
        <w:t xml:space="preserve">Dinner — choose one:</w:t>
      </w:r>
    </w:p>
    <w:p>
      <w:pPr>
        <w:keepNext/>
        <w:keepLines/>
        <w:spacing w:after="90"/>
        <w:ind w:left="360"/>
      </w:pPr>
      <w:r>
        <w:rPr>
          <w:color w:val="2B2420"/>
        </w:rPr>
        <w:t xml:space="preserve">A. A simple dal-and-vegetable khichdi with curd</w:t>
      </w:r>
    </w:p>
    <w:p>
      <w:pPr>
        <w:keepNext w:val="false"/>
        <w:keepLines/>
        <w:spacing w:after="200"/>
        <w:ind w:left="360"/>
      </w:pPr>
      <w:r>
        <w:rPr>
          <w:color w:val="2B2420"/>
        </w:rPr>
        <w:t xml:space="preserve">B. A home-cooked chicken, fish, egg or meat dish with a staple and cooked vegetables</w:t>
      </w:r>
    </w:p>
    <w:p>
      <w:pPr>
        <w:keepNext w:val="false"/>
        <w:keepLines/>
        <w:spacing w:after="140"/>
      </w:pPr>
      <w:r>
        <w:rPr>
          <w:b/>
          <w:bCs/>
          <w:color w:val="5F7052"/>
        </w:rPr>
        <w:t xml:space="preserve">If you're still hungry: </w:t>
      </w:r>
      <w:r>
        <w:rPr>
          <w:color w:val="2B2420"/>
        </w:rPr>
        <w:t xml:space="preserve">A familiar snack that suits your appetite and health needs</w:t>
      </w:r>
    </w:p>
    <w:p>
      <w:pPr>
        <w:keepNext/>
        <w:keepLines/>
        <w:pageBreakBefore/>
        <w:pBdr>
          <w:top w:val="single" w:color="A97418" w:sz="12" w:space="4"/>
        </w:pBdr>
        <w:spacing w:after="140" w:before="280"/>
      </w:pPr>
      <w:r>
        <w:rPr>
          <w:b/>
          <w:bCs/>
          <w:color w:val="1F2E4D"/>
          <w:sz w:val="26"/>
          <w:szCs w:val="26"/>
        </w:rPr>
        <w:t xml:space="preserve">Day 7 — Reflection</w:t>
      </w:r>
    </w:p>
    <w:p>
      <w:pPr>
        <w:keepNext/>
        <w:keepLines/>
        <w:spacing w:after="140"/>
      </w:pPr>
      <w:r>
        <w:rPr>
          <w:color w:val="2B2420"/>
        </w:rPr>
        <w:t xml:space="preserve">No forced choices today. If sleep has been genuinely hard this week, notice that without judging it — and notice, too, any small thing that made eating a little easier.</w:t>
      </w:r>
    </w:p>
    <w:p>
      <w:pPr>
        <w:pStyle w:val="Heading2"/>
        <w:keepNext/>
        <w:keepLines/>
        <w:spacing w:after="120" w:before="240"/>
      </w:pPr>
      <w:r>
        <w:rPr>
          <w:b/>
          <w:bCs/>
          <w:color w:val="1F2E4D"/>
        </w:rPr>
        <w:t xml:space="preserve">Gentle weekly reflection</w:t>
      </w:r>
    </w:p>
    <w:p>
      <w:pPr>
        <w:keepNext w:val="false"/>
        <w:keepLines/>
        <w:spacing w:after="200"/>
      </w:pPr>
      <w:r>
        <w:rPr>
          <w:color w:val="2B2420"/>
        </w:rPr>
        <w:t xml:space="preserve">What's one small change this week that made it a little easier to eat, even on a tired day?</w:t>
      </w:r>
    </w:p>
    <w:p>
      <w:pPr>
        <w:pStyle w:val="Heading2"/>
        <w:keepNext/>
        <w:keepLines/>
        <w:spacing w:after="120" w:before="240"/>
      </w:pPr>
      <w:r>
        <w:rPr>
          <w:b/>
          <w:bCs/>
          <w:color w:val="1F2E4D"/>
        </w:rPr>
        <w:t xml:space="preserve">Looking ahead</w:t>
      </w:r>
    </w:p>
    <w:p>
      <w:pPr>
        <w:keepNext w:val="false"/>
        <w:keepLines/>
        <w:spacing w:after="200"/>
      </w:pPr>
      <w:r>
        <w:rPr>
          <w:i/>
          <w:iCs/>
          <w:color w:val="5F7052"/>
        </w:rPr>
        <w:t xml:space="preserve">Next week, we'll look at a different kind of everyday habit that quietly shapes how you eat.</w:t>
      </w:r>
    </w:p>
    <w:p>
      <w:pPr>
        <w:pStyle w:val="Heading2"/>
        <w:keepNext/>
        <w:keepLines/>
        <w:spacing w:after="120" w:before="240"/>
      </w:pPr>
      <w:r>
        <w:rPr>
          <w:b/>
          <w:bCs/>
          <w:color w:val="1F2E4D"/>
        </w:rPr>
        <w:t xml:space="preserve">Food safety basics</w:t>
      </w:r>
    </w:p>
    <w:p>
      <w:pPr>
        <w:pStyle w:val="ListParagraph"/>
        <w:keepNext/>
        <w:keepLines/>
        <w:numPr>
          <w:ilvl w:val="0"/>
          <w:numId w:val="1"/>
        </w:numPr>
        <w:spacing w:after="100"/>
      </w:pPr>
      <w:r>
        <w:rPr>
          <w:color w:val="2B2420"/>
        </w:rPr>
        <w:t xml:space="preserve">Cook eggs, meat, and fish all the way through — no runny yolks, pink meat or undercooked fish.</w:t>
      </w:r>
    </w:p>
    <w:p>
      <w:pPr>
        <w:pStyle w:val="ListParagraph"/>
        <w:keepNext/>
        <w:keepLines/>
        <w:numPr>
          <w:ilvl w:val="0"/>
          <w:numId w:val="1"/>
        </w:numPr>
        <w:spacing w:after="100"/>
      </w:pPr>
      <w:r>
        <w:rPr>
          <w:color w:val="2B2420"/>
        </w:rPr>
        <w:t xml:space="preserve">Cook sprouts fully; never eat them raw.</w:t>
      </w:r>
    </w:p>
    <w:p>
      <w:pPr>
        <w:pStyle w:val="ListParagraph"/>
        <w:keepNext/>
        <w:keepLines/>
        <w:numPr>
          <w:ilvl w:val="0"/>
          <w:numId w:val="1"/>
        </w:numPr>
        <w:spacing w:after="100"/>
      </w:pPr>
      <w:r>
        <w:rPr>
          <w:color w:val="2B2420"/>
        </w:rPr>
        <w:t xml:space="preserve">Use pasteurized dairy only.</w:t>
      </w:r>
    </w:p>
    <w:p>
      <w:pPr>
        <w:pStyle w:val="ListParagraph"/>
        <w:keepNext/>
        <w:keepLines/>
        <w:numPr>
          <w:ilvl w:val="0"/>
          <w:numId w:val="1"/>
        </w:numPr>
        <w:spacing w:after="100"/>
      </w:pPr>
      <w:r>
        <w:rPr>
          <w:color w:val="2B2420"/>
        </w:rPr>
        <w:t xml:space="preserve">Wash fruits and vegetables thoroughly before eating.</w:t>
      </w:r>
    </w:p>
    <w:p>
      <w:pPr>
        <w:pStyle w:val="ListParagraph"/>
        <w:keepNext/>
        <w:keepLines/>
        <w:numPr>
          <w:ilvl w:val="0"/>
          <w:numId w:val="1"/>
        </w:numPr>
        <w:spacing w:after="100"/>
      </w:pPr>
      <w:r>
        <w:rPr>
          <w:color w:val="2B242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 Avoid ice made from an unknown water source when eating out.</w:t>
      </w:r>
    </w:p>
    <w:p>
      <w:pPr>
        <w:pStyle w:val="ListParagraph"/>
        <w:keepNext/>
        <w:keepLines/>
        <w:numPr>
          <w:ilvl w:val="0"/>
          <w:numId w:val="1"/>
        </w:numPr>
        <w:spacing w:after="100"/>
      </w:pPr>
      <w:r>
        <w:rPr>
          <w:color w:val="2B2420"/>
        </w:rPr>
        <w:t xml:space="preserve">Keep total caffeine under 200 mg a day if you're breastfeeding, unless your maternity team advises otherwise.</w:t>
      </w:r>
    </w:p>
    <w:p>
      <w:pPr>
        <w:pStyle w:val="ListParagraph"/>
        <w:keepNext/>
        <w:keepLines/>
        <w:numPr>
          <w:ilvl w:val="0"/>
          <w:numId w:val="1"/>
        </w:numPr>
        <w:spacing w:after="100"/>
      </w:pPr>
      <w:r>
        <w:rPr>
          <w:color w:val="2B2420"/>
        </w:rPr>
        <w:t xml:space="preserve">Not drinking alcohol is the safest option while breastfeeding. If you choose to drink, allow at least two hours per standard drink before breastfeeding, and make sure a sober adult is available to care for the baby.</w:t>
      </w:r>
    </w:p>
    <w:p>
      <w:pPr>
        <w:pStyle w:val="ListParagraph"/>
        <w:keepNext/>
        <w:keepLines/>
        <w:numPr>
          <w:ilvl w:val="0"/>
          <w:numId w:val="1"/>
        </w:numPr>
        <w:spacing w:after="100"/>
      </w:pPr>
      <w:r>
        <w:rPr>
          <w:color w:val="2B2420"/>
        </w:rPr>
        <w:t xml:space="preserve">Refrigerate cooked food promptly, and reheat leftovers until steaming hot, not just warm.</w:t>
      </w:r>
    </w:p>
    <w:p>
      <w:pPr>
        <w:pStyle w:val="ListParagraph"/>
        <w:keepNext w:val="false"/>
        <w:keepLines/>
        <w:numPr>
          <w:ilvl w:val="0"/>
          <w:numId w:val="1"/>
        </w:numPr>
        <w:spacing w:after="100"/>
      </w:pPr>
      <w:r>
        <w:rPr>
          <w:color w:val="2B2420"/>
        </w:rPr>
        <w:t xml:space="preserve">Choose lower-mercury fish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2026-08-17T11:29:11.690Z</dcterms:created>
  <dcterms:modified xsi:type="dcterms:W3CDTF">2026-08-17T11:29:11.690Z</dcterms:modified>
</cp:coreProperties>
</file>

<file path=docProps/custom.xml><?xml version="1.0" encoding="utf-8"?>
<Properties xmlns="http://schemas.openxmlformats.org/officeDocument/2006/custom-properties" xmlns:vt="http://schemas.openxmlformats.org/officeDocument/2006/docPropsVTypes"/>
</file>