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81</w:t>
      </w:r>
    </w:p>
    <w:p>
      <w:pPr>
        <w:pStyle w:val="Heading1"/>
        <w:keepNext w:val="false"/>
        <w:spacing w:after="65" w:before="130"/>
      </w:pPr>
      <w:r>
        <w:rPr>
          <w:b/>
          <w:bCs/>
          <w:color w:val="1F2E4D"/>
        </w:rPr>
        <w:t xml:space="preserve">Weekly nourishment theme</w:t>
      </w:r>
    </w:p>
    <w:p>
      <w:pPr>
        <w:keepNext w:val="false"/>
        <w:spacing w:after="80" w:before="0"/>
      </w:pPr>
      <w:r>
        <w:rPr>
          <w:b/>
          <w:bCs/>
          <w:i w:val="false"/>
          <w:iCs w:val="false"/>
          <w:color w:val="1F2E4D"/>
          <w:sz w:val="26"/>
          <w:szCs w:val="26"/>
        </w:rPr>
        <w:t xml:space="preserve">Feeding an increasingly independent 18-month-old</w:t>
      </w:r>
    </w:p>
    <w:p>
      <w:pPr>
        <w:keepNext w:val="false"/>
        <w:spacing w:after="240" w:before="0"/>
      </w:pPr>
      <w:r>
        <w:rPr>
          <w:b w:val="false"/>
          <w:bCs w:val="false"/>
          <w:i/>
          <w:iCs/>
          <w:color w:val="5F7052"/>
        </w:rPr>
        <w:t xml:space="preserve">"Your child is reaching for the spoon, the cup, and the word 'no' all at once — mealtimes are just where that reach happens to show up first."</w:t>
      </w:r>
    </w:p>
    <w:p>
      <w:pPr>
        <w:pStyle w:val="Heading1"/>
        <w:keepNext w:val="false"/>
        <w:spacing w:after="65" w:before="130"/>
      </w:pPr>
      <w:r>
        <w:rPr>
          <w:b/>
          <w:bCs/>
          <w:color w:val="1F2E4D"/>
        </w:rPr>
        <w:t xml:space="preserve">Right around now</w:t>
      </w:r>
    </w:p>
    <w:p>
      <w:pPr>
        <w:keepNext w:val="false"/>
        <w:spacing w:after="240" w:before="0"/>
      </w:pPr>
      <w:r>
        <w:rPr>
          <w:b w:val="false"/>
          <w:bCs w:val="false"/>
          <w:i w:val="false"/>
          <w:iCs w:val="false"/>
          <w:color w:val="000000"/>
        </w:rPr>
        <w:t xml:space="preserve">Somewhere between walking confidently, stringing together a few words, and reaching for independence in everything from dressing to play, your child's approach to food is shifting too — more opinions, more self-feeding attempts, more 'no.' This week is about meeting all of that with the same steady structure that's worked so far.</w:t>
      </w:r>
    </w:p>
    <w:p>
      <w:pPr>
        <w:pStyle w:val="Heading1"/>
        <w:keepNext w:val="false"/>
        <w:spacing w:after="65" w:before="130"/>
      </w:pPr>
      <w:r>
        <w:rPr>
          <w:b/>
          <w:bCs/>
          <w:color w:val="1F2E4D"/>
        </w:rPr>
        <w:t xml:space="preserve">Why it matters now</w:t>
      </w:r>
    </w:p>
    <w:p>
      <w:pPr>
        <w:keepNext w:val="false"/>
        <w:spacing w:after="38" w:before="0"/>
      </w:pPr>
      <w:r>
        <w:rPr>
          <w:b w:val="false"/>
          <w:bCs w:val="false"/>
          <w:i w:val="false"/>
          <w:iCs w:val="false"/>
          <w:color w:val="000000"/>
        </w:rPr>
        <w:t xml:space="preserve">Appetite genuinely varies day to day and meal to meal at this age, because growth has slowed a great deal since the first birthday — a big plate cleared one day and barely a few bites the next are both within the range of normal. What tends to help most is a predictable rhythm: three meals and two or three sit-down snacks, roughly two to three hours apart, offered at fairly consistent times.</w:t>
      </w:r>
    </w:p>
    <w:p>
      <w:pPr>
        <w:keepNext w:val="false"/>
        <w:spacing w:after="38" w:before="0"/>
      </w:pPr>
      <w:r>
        <w:rPr>
          <w:b w:val="false"/>
          <w:bCs w:val="false"/>
          <w:i w:val="false"/>
          <w:iCs w:val="false"/>
          <w:color w:val="000000"/>
        </w:rPr>
        <w:t xml:space="preserve">Self-feeding is being actively practised rather than mastered — confident finger-feeding, an eager but imperfect go at the spoon, real spillage from an open cup. All of this is on schedule, and it's still completely normal to help by loading the spoon or offering an assisted bite. The full choking-precaution list from earlier months still applies. Even as chewing skills improve, young children may not reliably manage foods that are hard, round, sticky, tough or difficult to break apart.</w:t>
      </w:r>
    </w:p>
    <w:p>
      <w:pPr>
        <w:keepNext w:val="false"/>
        <w:spacing w:after="38" w:before="0"/>
      </w:pPr>
      <w:r>
        <w:rPr>
          <w:b w:val="false"/>
          <w:bCs w:val="false"/>
          <w:i w:val="false"/>
          <w:iCs w:val="false"/>
          <w:color w:val="000000"/>
        </w:rPr>
        <w:t xml:space="preserve">'No' is becoming a favourite word well beyond the table, and food refusal is often part of that same push for independence rather than a verdict on the meal. The steadiest response stays the same: you decide what's offered, when, and where; your child decides whether and how much — and a bounded choice between two options can give your child a real say without opening the whole menu to negotiation.</w:t>
      </w:r>
    </w:p>
    <w:p>
      <w:pPr>
        <w:keepNext w:val="false"/>
        <w:spacing w:after="38" w:before="0"/>
      </w:pPr>
      <w:r>
        <w:rPr>
          <w:b w:val="false"/>
          <w:bCs w:val="false"/>
          <w:i w:val="false"/>
          <w:iCs w:val="false"/>
          <w:color w:val="000000"/>
        </w:rPr>
        <w:t xml:space="preserve">Selective eating often fluctuates during toddlerhood. A calm, consistent approach can reduce mealtime pressure, although acceptance may change gradually and every child's timeline is different. It's worth a word with your paediatrician if mealtimes are distressing most of the time regardless of what's offered, only a very small handful of foods are accepted overall, or a previously-managed food or texture is suddenly refused across the board — more on the specific signs later this week.</w:t>
      </w:r>
    </w:p>
    <w:p>
      <w:pPr>
        <w:pStyle w:val="Heading1"/>
        <w:keepNext/>
        <w:spacing w:after="65" w:before="130"/>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(for diabetes, blood pressure or thyroid medication) apply to her, not the toddler — “if you're still hungry” also refers to the mother.</w:t>
      </w:r>
    </w:p>
    <w:p>
      <w:pPr>
        <w:pStyle w:val="Heading1"/>
        <w:keepNext w:val="false"/>
        <w:pageBreakBefore/>
        <w:spacing w:after="65" w:before="130"/>
      </w:pPr>
      <w:r>
        <w:rPr>
          <w:b/>
          <w:bCs/>
          <w:color w:val="1F2E4D"/>
        </w:rPr>
        <w:t xml:space="preserve">If a medical condition affects your meals</w:t>
      </w:r>
    </w:p>
    <w:p>
      <w:pPr>
        <w:keepNext w:val="false"/>
        <w:spacing w:after="24"/>
      </w:pPr>
      <w:r>
        <w:rPr>
          <w:b/>
          <w:bCs/>
          <w:color w:val="BE6240"/>
        </w:rPr>
        <w:t xml:space="preserve">If mealtimes have started to feel tense: </w:t>
      </w:r>
      <w:r>
        <w:rPr>
          <w:color w:val="000000"/>
        </w:rPr>
        <w:t xml:space="preserve">it's common for a toddler's new independence to bring some friction to the table — stepping back from persuading or pressuring, even when it feels counterintuitive, tends to help more than holding firm.</w:t>
      </w:r>
    </w:p>
    <w:p>
      <w:pPr>
        <w:keepNext/>
        <w:spacing w:after="24"/>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24"/>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4"/>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a bigger week than usual. A steady rhythm, room for the mess of learning, and a bit of patience with a new favourite word is genuinely enough.</w:t>
      </w:r>
    </w:p>
    <w:p>
      <w:pPr>
        <w:pStyle w:val="Heading1"/>
        <w:keepNext/>
        <w:spacing w:after="65" w:before="13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Somewhere around now, appetite gets genuinely unpredictable — your child may eat well at one meal and barely touch the next, or want twice as much one day as the next. This isn't a problem to solve; it's a direct result of growth slowing down after the first birthday, and it means less food is actually needed than it looks like from the outside.</w:t>
      </w:r>
    </w:p>
    <w:p>
      <w:pPr>
        <w:keepNext/>
        <w:spacing w:after="105" w:before="0"/>
      </w:pPr>
      <w:r>
        <w:rPr>
          <w:b w:val="false"/>
          <w:bCs w:val="false"/>
          <w:i/>
          <w:iCs/>
          <w:color w:val="5F7052"/>
        </w:rPr>
        <w:t xml:space="preserve">This week is about meeting that unpredictability with steady structure rather than worry: the same offered meals and snacks, on a reliable rhythm, while your child's own appetite decides the rest.</w:t>
      </w:r>
    </w:p>
    <w:p>
      <w:pPr>
        <w:keepNext/>
        <w:spacing w:after="105" w:before="0"/>
      </w:pPr>
      <w:r>
        <w:rPr>
          <w:b w:val="false"/>
          <w:bCs w:val="false"/>
          <w:i w:val="false"/>
          <w:iCs w:val="false"/>
          <w:color w:val="BE6240"/>
        </w:rPr>
        <w:t xml:space="preserve">Prepare every food for your child's current chewing ability and supervise all eating closely — more on textures and safety later this week.</w:t>
      </w:r>
    </w:p>
    <w:p>
      <w:pPr>
        <w:keepNext/>
        <w:spacing w:after="6" w:before="16"/>
      </w:pPr>
      <w:r>
        <w:rPr>
          <w:b/>
          <w:bCs/>
          <w:color w:val="5F7052"/>
        </w:rPr>
        <w:t xml:space="preserve">Breakfast — choose one:</w:t>
      </w:r>
    </w:p>
    <w:p>
      <w:pPr>
        <w:keepNext/>
        <w:spacing w:after="6"/>
      </w:pPr>
      <w:r>
        <w:t xml:space="preserve">A. Oats porridge with mashed banana</w:t>
      </w:r>
    </w:p>
    <w:p>
      <w:pPr>
        <w:keepNext w:val="false"/>
        <w:spacing w:after="28"/>
      </w:pPr>
      <w:r>
        <w:t xml:space="preserve">B. Oats porridge with a fully cooked egg</w:t>
      </w:r>
    </w:p>
    <w:p>
      <w:pPr>
        <w:keepNext/>
        <w:spacing w:after="6" w:before="16"/>
      </w:pPr>
      <w:r>
        <w:rPr>
          <w:b/>
          <w:bCs/>
          <w:color w:val="5F7052"/>
        </w:rPr>
        <w:t xml:space="preserve">Lunch — choose one:</w:t>
      </w:r>
    </w:p>
    <w:p>
      <w:pPr>
        <w:keepNext/>
        <w:spacing w:after="6"/>
      </w:pPr>
      <w:r>
        <w:t xml:space="preserve">A. Tomato rice with soft-cooked green beans</w:t>
      </w:r>
    </w:p>
    <w:p>
      <w:pPr>
        <w:keepNext w:val="false"/>
        <w:spacing w:after="28"/>
      </w:pPr>
      <w:r>
        <w:t xml:space="preserve">B. Tomato rice with shredded chicken and soft-cooked green beans</w:t>
      </w:r>
    </w:p>
    <w:p>
      <w:pPr>
        <w:keepNext/>
        <w:spacing w:after="6" w:before="16"/>
      </w:pPr>
      <w:r>
        <w:rPr>
          <w:b/>
          <w:bCs/>
          <w:color w:val="5F7052"/>
        </w:rPr>
        <w:t xml:space="preserve">Nourishment break — choose one:</w:t>
      </w:r>
    </w:p>
    <w:p>
      <w:pPr>
        <w:keepNext/>
        <w:spacing w:after="6"/>
      </w:pPr>
      <w:r>
        <w:t xml:space="preserve">A. Finely grated apple with a small bowl of yogurt</w:t>
      </w:r>
    </w:p>
    <w:p>
      <w:pPr>
        <w:keepNext w:val="false"/>
        <w:spacing w:after="28"/>
      </w:pPr>
      <w:r>
        <w:t xml:space="preserve">B. A small bowl of yogurt with mashed banana</w:t>
      </w:r>
    </w:p>
    <w:p>
      <w:pPr>
        <w:keepNext/>
        <w:spacing w:after="6" w:before="16"/>
      </w:pPr>
      <w:r>
        <w:rPr>
          <w:b/>
          <w:bCs/>
          <w:color w:val="5F7052"/>
        </w:rPr>
        <w:t xml:space="preserve">Dinner — choose one:</w:t>
      </w:r>
    </w:p>
    <w:p>
      <w:pPr>
        <w:keepNext/>
        <w:spacing w:after="6"/>
      </w:pPr>
      <w:r>
        <w:t xml:space="preserve">A. Soft roti with a mixed dal</w:t>
      </w:r>
    </w:p>
    <w:p>
      <w:pPr>
        <w:keepNext/>
        <w:spacing w:after="28"/>
      </w:pPr>
      <w:r>
        <w:t xml:space="preserve">B. Soft roti with a chicken curry, finely shredded</w:t>
      </w:r>
    </w:p>
    <w:p>
      <w:pPr>
        <w:keepNext w:val="false"/>
        <w:spacing w:after="24"/>
      </w:pPr>
      <w:r>
        <w:rPr>
          <w:b/>
          <w:bCs/>
          <w:color w:val="5F7052"/>
        </w:rPr>
        <w:t xml:space="preserve">If you're still hungry: </w:t>
      </w:r>
      <w:r>
        <w:rPr>
          <w:color w:val="000000"/>
        </w:rPr>
        <w:t xml:space="preserve">A small bowl of yogurt</w:t>
      </w:r>
    </w:p>
    <w:p>
      <w:pPr>
        <w:pStyle w:val="Heading2"/>
        <w:keepNext/>
        <w:pBdr>
          <w:top w:val="single" w:color="A97418" w:sz="12" w:space="4"/>
        </w:pBdr>
        <w:spacing w:after="28" w:before="55"/>
      </w:pPr>
      <w:r>
        <w:rPr>
          <w:b/>
          <w:bCs/>
          <w:color w:val="1F2E4D"/>
        </w:rPr>
        <w:t xml:space="preserve">Day 2 — A rhythm worth keeping</w:t>
      </w:r>
    </w:p>
    <w:p>
      <w:pPr>
        <w:keepNext/>
        <w:spacing w:after="105" w:before="0"/>
      </w:pPr>
      <w:r>
        <w:rPr>
          <w:b w:val="false"/>
          <w:bCs w:val="false"/>
          <w:i w:val="false"/>
          <w:iCs w:val="false"/>
          <w:color w:val="000000"/>
        </w:rPr>
        <w:t xml:space="preserve">Three meals and two or three sit-down snacks, spaced roughly two to three hours apart at fairly predictable times, gives your child's appetite something steady to work against even on days it swings wildly. It's the timing and setting that stay consistent — not how much actually gets eaten at any one of them.</w:t>
      </w:r>
    </w:p>
    <w:p>
      <w:pPr>
        <w:keepNext/>
        <w:spacing w:after="24"/>
      </w:pPr>
      <w:r>
        <w:rPr>
          <w:b/>
          <w:bCs/>
          <w:color w:val="BE6240"/>
        </w:rPr>
        <w:t xml:space="preserve">Worth knowing: </w:t>
      </w:r>
      <w:r>
        <w:rPr>
          <w:color w:val="000000"/>
        </w:rPr>
        <w:t xml:space="preserve">Water can be available between meals and snacks. Avoid continuous grazing or frequent juice and milk drinks that repeatedly replace appetite for food. If your child is breastfeeding, feeds can continue responsively alongside this meal-and-snack rhythm.</w:t>
      </w:r>
    </w:p>
    <w:p>
      <w:pPr>
        <w:keepNext/>
        <w:spacing w:after="6" w:before="16"/>
      </w:pPr>
      <w:r>
        <w:rPr>
          <w:b/>
          <w:bCs/>
          <w:color w:val="5F7052"/>
        </w:rPr>
        <w:t xml:space="preserve">Breakfast — choose one:</w:t>
      </w:r>
    </w:p>
    <w:p>
      <w:pPr>
        <w:keepNext/>
        <w:spacing w:after="6"/>
      </w:pPr>
      <w:r>
        <w:t xml:space="preserve">A. Vegetable rava idli</w:t>
      </w:r>
    </w:p>
    <w:p>
      <w:pPr>
        <w:keepNext w:val="false"/>
        <w:spacing w:after="28"/>
      </w:pPr>
      <w:r>
        <w:t xml:space="preserve">B. Vegetable rava idli with a boiled egg on the side</w:t>
      </w:r>
    </w:p>
    <w:p>
      <w:pPr>
        <w:keepNext/>
        <w:spacing w:after="6" w:before="16"/>
      </w:pPr>
      <w:r>
        <w:rPr>
          <w:b/>
          <w:bCs/>
          <w:color w:val="5F7052"/>
        </w:rPr>
        <w:t xml:space="preserve">Lunch — choose one:</w:t>
      </w:r>
    </w:p>
    <w:p>
      <w:pPr>
        <w:keepNext/>
        <w:spacing w:after="6"/>
      </w:pPr>
      <w:r>
        <w:t xml:space="preserve">A. Moong dal khichdi with soft-cooked pumpkin</w:t>
      </w:r>
    </w:p>
    <w:p>
      <w:pPr>
        <w:keepNext w:val="false"/>
        <w:spacing w:after="28"/>
      </w:pPr>
      <w:r>
        <w:t xml:space="preserve">B. Moong dal khichdi with shredded chicken and soft-cooked pumpkin</w:t>
      </w:r>
    </w:p>
    <w:p>
      <w:pPr>
        <w:keepNext/>
        <w:spacing w:after="6" w:before="16"/>
      </w:pPr>
      <w:r>
        <w:rPr>
          <w:b/>
          <w:bCs/>
          <w:color w:val="5F7052"/>
        </w:rPr>
        <w:t xml:space="preserve">Nourishment break — choose one:</w:t>
      </w:r>
    </w:p>
    <w:p>
      <w:pPr>
        <w:keepNext/>
        <w:spacing w:after="6"/>
      </w:pPr>
      <w:r>
        <w:t xml:space="preserve">A. Mashed sweet potato with a small bowl of yogurt</w:t>
      </w:r>
    </w:p>
    <w:p>
      <w:pPr>
        <w:keepNext w:val="false"/>
        <w:spacing w:after="28"/>
      </w:pPr>
      <w:r>
        <w:t xml:space="preserve">B. A small bowl of yogurt with grated cucumber</w:t>
      </w:r>
    </w:p>
    <w:p>
      <w:pPr>
        <w:keepNext/>
        <w:spacing w:after="6" w:before="16"/>
      </w:pPr>
      <w:r>
        <w:rPr>
          <w:b/>
          <w:bCs/>
          <w:color w:val="5F7052"/>
        </w:rPr>
        <w:t xml:space="preserve">Dinner — choose one:</w:t>
      </w:r>
    </w:p>
    <w:p>
      <w:pPr>
        <w:keepNext/>
        <w:spacing w:after="6"/>
      </w:pPr>
      <w:r>
        <w:t xml:space="preserve">A. Soft paratha with a paneer bhurji</w:t>
      </w:r>
    </w:p>
    <w:p>
      <w:pPr>
        <w:keepNext/>
        <w:spacing w:after="28"/>
      </w:pPr>
      <w:r>
        <w:t xml:space="preserve">B. Soft paratha with an egg bhurji</w:t>
      </w:r>
    </w:p>
    <w:p>
      <w:pPr>
        <w:keepNext w:val="false"/>
        <w:spacing w:after="24"/>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8" w:before="55"/>
      </w:pPr>
      <w:r>
        <w:rPr>
          <w:b/>
          <w:bCs/>
          <w:color w:val="1F2E4D"/>
        </w:rPr>
        <w:t xml:space="preserve">Day 3 — Self-feeding, on their own timeline</w:t>
      </w:r>
    </w:p>
    <w:p>
      <w:pPr>
        <w:keepNext/>
        <w:spacing w:after="105" w:before="0"/>
      </w:pPr>
      <w:r>
        <w:rPr>
          <w:b w:val="false"/>
          <w:bCs w:val="false"/>
          <w:i w:val="false"/>
          <w:iCs w:val="false"/>
          <w:color w:val="000000"/>
        </w:rPr>
        <w:t xml:space="preserve">Confident finger-feeding is typical by now, and spoon use is actively being practised — genuinely practised, not yet mastered. Expect real spillage with an open cup and a fair amount of missed spoonfuls; both are exactly on schedule, not behind it. Loading the spoon for them or offering an assisted bite here and there is still completely normal help at this age.</w:t>
      </w:r>
    </w:p>
    <w:p>
      <w:pPr>
        <w:keepNext/>
        <w:spacing w:after="24"/>
      </w:pPr>
      <w:r>
        <w:rPr>
          <w:b/>
          <w:bCs/>
          <w:color w:val="BE6240"/>
        </w:rPr>
        <w:t xml:space="preserve">For your child: </w:t>
      </w:r>
      <w:r>
        <w:rPr>
          <w:color w:val="000000"/>
        </w:rPr>
        <w:t xml:space="preserve">It's fine to let a meal be slower and messier than it would be if you fed them yourself — the practice is the point, and full utensil competence isn't expected for another year or so.</w:t>
      </w:r>
    </w:p>
    <w:p>
      <w:pPr>
        <w:keepNext/>
        <w:spacing w:after="6" w:before="16"/>
      </w:pPr>
      <w:r>
        <w:rPr>
          <w:b/>
          <w:bCs/>
          <w:color w:val="5F7052"/>
        </w:rPr>
        <w:t xml:space="preserve">Breakfast — choose one:</w:t>
      </w:r>
    </w:p>
    <w:p>
      <w:pPr>
        <w:keepNext/>
        <w:spacing w:after="6"/>
      </w:pPr>
      <w:r>
        <w:t xml:space="preserve">A. Vegetable semiya upma</w:t>
      </w:r>
    </w:p>
    <w:p>
      <w:pPr>
        <w:keepNext w:val="false"/>
        <w:spacing w:after="28"/>
      </w:pPr>
      <w:r>
        <w:t xml:space="preserve">B. Vegetable semiya upma with a fully cooked egg on the side</w:t>
      </w:r>
    </w:p>
    <w:p>
      <w:pPr>
        <w:keepNext/>
        <w:spacing w:after="6" w:before="16"/>
      </w:pPr>
      <w:r>
        <w:rPr>
          <w:b/>
          <w:bCs/>
          <w:color w:val="5F7052"/>
        </w:rPr>
        <w:t xml:space="preserve">Lunch — choose one:</w:t>
      </w:r>
    </w:p>
    <w:p>
      <w:pPr>
        <w:keepNext/>
        <w:spacing w:after="6"/>
      </w:pPr>
      <w:r>
        <w:t xml:space="preserve">A. Soft-cooked ridge gourd and moong dal with rice</w:t>
      </w:r>
    </w:p>
    <w:p>
      <w:pPr>
        <w:keepNext w:val="false"/>
        <w:spacing w:after="28"/>
      </w:pPr>
      <w:r>
        <w:t xml:space="preserve">B. Soft-cooked ridge gourd and rice with shredded chicken</w:t>
      </w:r>
    </w:p>
    <w:p>
      <w:pPr>
        <w:keepNext/>
        <w:spacing w:after="6" w:before="16"/>
      </w:pPr>
      <w:r>
        <w:rPr>
          <w:b/>
          <w:bCs/>
          <w:color w:val="5F7052"/>
        </w:rPr>
        <w:t xml:space="preserve">Nourishment break — choose one:</w:t>
      </w:r>
    </w:p>
    <w:p>
      <w:pPr>
        <w:keepNext/>
        <w:spacing w:after="6"/>
      </w:pPr>
      <w:r>
        <w:t xml:space="preserve">A. Soft, ripe papaya cubes, mashed if needed</w:t>
      </w:r>
    </w:p>
    <w:p>
      <w:pPr>
        <w:keepNext w:val="false"/>
        <w:spacing w:after="28"/>
      </w:pPr>
      <w:r>
        <w:t xml:space="preserve">B. A small bowl of yogurt with grated cheese</w:t>
      </w:r>
    </w:p>
    <w:p>
      <w:pPr>
        <w:keepNext/>
        <w:spacing w:after="6" w:before="16"/>
      </w:pPr>
      <w:r>
        <w:rPr>
          <w:b/>
          <w:bCs/>
          <w:color w:val="5F7052"/>
        </w:rPr>
        <w:t xml:space="preserve">Dinner — choose one:</w:t>
      </w:r>
    </w:p>
    <w:p>
      <w:pPr>
        <w:keepNext/>
        <w:spacing w:after="6"/>
      </w:pPr>
      <w:r>
        <w:t xml:space="preserve">A. Soft khichdi with an arhar dal</w:t>
      </w:r>
    </w:p>
    <w:p>
      <w:pPr>
        <w:keepNext/>
        <w:spacing w:after="28"/>
      </w:pPr>
      <w:r>
        <w:t xml:space="preserve">B. Soft khichdi with fully cooked lower-mercury fish, finely flaked and carefully checked for bones</w:t>
      </w:r>
    </w:p>
    <w:p>
      <w:pPr>
        <w:keepNext w:val="false"/>
        <w:spacing w:after="24"/>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8" w:before="55"/>
      </w:pPr>
      <w:r>
        <w:rPr>
          <w:b/>
          <w:bCs/>
          <w:color w:val="1F2E4D"/>
        </w:rPr>
        <w:t xml:space="preserve">Day 4 — Safe textures as chewing catches up</w:t>
      </w:r>
    </w:p>
    <w:p>
      <w:pPr>
        <w:keepNext/>
        <w:spacing w:after="105" w:before="0"/>
      </w:pPr>
      <w:r>
        <w:rPr>
          <w:b w:val="false"/>
          <w:bCs w:val="false"/>
          <w:i w:val="false"/>
          <w:iCs w:val="false"/>
          <w:color w:val="000000"/>
        </w:rPr>
        <w:t xml:space="preserve">Your child may now manage a wide range of family foods, but chewing and swallowing skills are still developing. Food shape, size and texture therefore remain important: whole grapes and cherry tomatoes should be quartered lengthwise; nuts and popcorn avoided; smooth nut butter spread thinly; meat cooked tender and finely shredded; and cheese grated or served in thin, short strips rather than cubes.</w:t>
      </w:r>
    </w:p>
    <w:p>
      <w:pPr>
        <w:keepNext/>
        <w:spacing w:after="24"/>
      </w:pPr>
      <w:r>
        <w:rPr>
          <w:b/>
          <w:bCs/>
          <w:color w:val="BE6240"/>
        </w:rPr>
        <w:t xml:space="preserve">Worth knowing: </w:t>
      </w:r>
      <w:r>
        <w:rPr>
          <w:color w:val="000000"/>
        </w:rPr>
        <w:t xml:space="preserve">This full list of precautions is recommended until around age four, not just to two — it's a function of chewing development, not a birthday.</w:t>
      </w:r>
    </w:p>
    <w:p>
      <w:pPr>
        <w:keepNext/>
        <w:spacing w:after="6" w:before="16"/>
      </w:pPr>
      <w:r>
        <w:rPr>
          <w:b/>
          <w:bCs/>
          <w:color w:val="5F7052"/>
        </w:rPr>
        <w:t xml:space="preserve">Breakfast — choose one:</w:t>
      </w:r>
    </w:p>
    <w:p>
      <w:pPr>
        <w:keepNext/>
        <w:spacing w:after="6"/>
      </w:pPr>
      <w:r>
        <w:t xml:space="preserve">A. Suji cheela with grated vegetables</w:t>
      </w:r>
    </w:p>
    <w:p>
      <w:pPr>
        <w:keepNext w:val="false"/>
        <w:spacing w:after="28"/>
      </w:pPr>
      <w:r>
        <w:t xml:space="preserve">B. Suji cheela with grated vegetables and a fully cooked egg on the side</w:t>
      </w:r>
    </w:p>
    <w:p>
      <w:pPr>
        <w:keepNext/>
        <w:spacing w:after="6" w:before="16"/>
      </w:pPr>
      <w:r>
        <w:rPr>
          <w:b/>
          <w:bCs/>
          <w:color w:val="5F7052"/>
        </w:rPr>
        <w:t xml:space="preserve">Lunch — choose one:</w:t>
      </w:r>
    </w:p>
    <w:p>
      <w:pPr>
        <w:keepNext/>
        <w:spacing w:after="6"/>
      </w:pPr>
      <w:r>
        <w:t xml:space="preserve">A. Soft-cooked cabbage and potato sabzi with rice</w:t>
      </w:r>
    </w:p>
    <w:p>
      <w:pPr>
        <w:keepNext w:val="false"/>
        <w:spacing w:after="28"/>
      </w:pPr>
      <w:r>
        <w:t xml:space="preserve">B. Soft-cooked cabbage and potato sabzi with shredded chicken and rice</w:t>
      </w:r>
    </w:p>
    <w:p>
      <w:pPr>
        <w:keepNext/>
        <w:spacing w:after="6" w:before="16"/>
      </w:pPr>
      <w:r>
        <w:rPr>
          <w:b/>
          <w:bCs/>
          <w:color w:val="5F7052"/>
        </w:rPr>
        <w:t xml:space="preserve">Nourishment break — choose one:</w:t>
      </w:r>
    </w:p>
    <w:p>
      <w:pPr>
        <w:keepNext/>
        <w:spacing w:after="6"/>
      </w:pPr>
      <w:r>
        <w:t xml:space="preserve">A. A small bowl of yogurt with finely grated carrot</w:t>
      </w:r>
    </w:p>
    <w:p>
      <w:pPr>
        <w:keepNext w:val="false"/>
        <w:spacing w:after="28"/>
      </w:pPr>
      <w:r>
        <w:t xml:space="preserve">B. A thin spread of smooth peanut butter on soft toast fingers, if peanut has already been introduced safely</w:t>
      </w:r>
    </w:p>
    <w:p>
      <w:pPr>
        <w:keepNext/>
        <w:spacing w:after="6" w:before="16"/>
      </w:pPr>
      <w:r>
        <w:rPr>
          <w:b/>
          <w:bCs/>
          <w:color w:val="5F7052"/>
        </w:rPr>
        <w:t xml:space="preserve">Dinner — choose one:</w:t>
      </w:r>
    </w:p>
    <w:p>
      <w:pPr>
        <w:keepNext/>
        <w:spacing w:after="6"/>
      </w:pPr>
      <w:r>
        <w:t xml:space="preserve">A. Soft roti with a rajma curry, beans cooked until very soft and lightly mashed</w:t>
      </w:r>
    </w:p>
    <w:p>
      <w:pPr>
        <w:keepNext/>
        <w:spacing w:after="28"/>
      </w:pPr>
      <w:r>
        <w:t xml:space="preserve">B. Soft roti with a tender, finely shredded mutton curry, fully cooked</w:t>
      </w:r>
    </w:p>
    <w:p>
      <w:pPr>
        <w:keepNext w:val="false"/>
        <w:spacing w:after="24"/>
      </w:pPr>
      <w:r>
        <w:rPr>
          <w:b/>
          <w:bCs/>
          <w:color w:val="5F7052"/>
        </w:rPr>
        <w:t xml:space="preserve">If you're still hungry: </w:t>
      </w:r>
      <w:r>
        <w:rPr>
          <w:color w:val="000000"/>
        </w:rPr>
        <w:t xml:space="preserve">Hummus with soft toast fingers</w:t>
      </w:r>
    </w:p>
    <w:p>
      <w:pPr>
        <w:pStyle w:val="Heading2"/>
        <w:keepNext/>
        <w:pBdr>
          <w:top w:val="single" w:color="A97418" w:sz="12" w:space="4"/>
        </w:pBdr>
        <w:spacing w:after="28" w:before="55"/>
      </w:pPr>
      <w:r>
        <w:rPr>
          <w:b/>
          <w:bCs/>
          <w:color w:val="1F2E4D"/>
        </w:rPr>
        <w:t xml:space="preserve">Day 5 — When 'no' shows up at the table</w:t>
      </w:r>
    </w:p>
    <w:p>
      <w:pPr>
        <w:keepNext/>
        <w:spacing w:after="105" w:before="0"/>
      </w:pPr>
      <w:r>
        <w:rPr>
          <w:b w:val="false"/>
          <w:bCs w:val="false"/>
          <w:i w:val="false"/>
          <w:iCs w:val="false"/>
          <w:color w:val="000000"/>
        </w:rPr>
        <w:t xml:space="preserve">Around now, 'no' becomes a favourite word well beyond mealtimes — in dressing, in play, in pretty much everything — and food refusal is often just that same push for independence showing up at the table, not a verdict on the meal itself. The steadiest response is the one that's worked all along: you decide what's offered, when, and where; your child decides whether and how much.</w:t>
      </w:r>
    </w:p>
    <w:p>
      <w:pPr>
        <w:keepNext/>
        <w:spacing w:after="24"/>
      </w:pPr>
      <w:r>
        <w:rPr>
          <w:b/>
          <w:bCs/>
          <w:color w:val="BE6240"/>
        </w:rPr>
        <w:t xml:space="preserve">For your child: </w:t>
      </w:r>
      <w:r>
        <w:rPr>
          <w:color w:val="000000"/>
        </w:rPr>
        <w:t xml:space="preserve">Offering a bounded choice — 'peas or carrots?' — gives your child a real say without opening up the whole menu to negotiation. A new food may need to be offered repeatedly on different occasions before it becomes familiar, and the number of exposures varies from child to child.</w:t>
      </w:r>
    </w:p>
    <w:p>
      <w:pPr>
        <w:keepNext/>
        <w:spacing w:after="6" w:before="16"/>
      </w:pPr>
      <w:r>
        <w:rPr>
          <w:b/>
          <w:bCs/>
          <w:color w:val="5F7052"/>
        </w:rPr>
        <w:t xml:space="preserve">Breakfast — choose one:</w:t>
      </w:r>
    </w:p>
    <w:p>
      <w:pPr>
        <w:keepNext/>
        <w:spacing w:after="6"/>
      </w:pPr>
      <w:r>
        <w:t xml:space="preserve">A. Vegetable dosa with a smooth mild chutney</w:t>
      </w:r>
    </w:p>
    <w:p>
      <w:pPr>
        <w:keepNext w:val="false"/>
        <w:spacing w:after="28"/>
      </w:pPr>
      <w:r>
        <w:t xml:space="preserve">B. Vegetable dosa with a boiled egg on the side</w:t>
      </w:r>
    </w:p>
    <w:p>
      <w:pPr>
        <w:keepNext/>
        <w:spacing w:after="6" w:before="16"/>
      </w:pPr>
      <w:r>
        <w:rPr>
          <w:b/>
          <w:bCs/>
          <w:color w:val="5F7052"/>
        </w:rPr>
        <w:t xml:space="preserve">Lunch — choose one:</w:t>
      </w:r>
    </w:p>
    <w:p>
      <w:pPr>
        <w:keepNext/>
        <w:spacing w:after="6"/>
      </w:pPr>
      <w:r>
        <w:t xml:space="preserve">A. Rice with a lentil dal and soft-cooked drumstick, pulp removed completely from the fibrous pod</w:t>
      </w:r>
    </w:p>
    <w:p>
      <w:pPr>
        <w:keepNext w:val="false"/>
        <w:spacing w:after="28"/>
      </w:pPr>
      <w:r>
        <w:t xml:space="preserve">B. Rice with minced chicken and soft-cooked drumstick, pulp removed completely from the fibrous pod</w:t>
      </w:r>
    </w:p>
    <w:p>
      <w:pPr>
        <w:keepNext/>
        <w:spacing w:after="6" w:before="16"/>
      </w:pPr>
      <w:r>
        <w:rPr>
          <w:b/>
          <w:bCs/>
          <w:color w:val="5F7052"/>
        </w:rPr>
        <w:t xml:space="preserve">Nourishment break — choose one:</w:t>
      </w:r>
    </w:p>
    <w:p>
      <w:pPr>
        <w:keepNext/>
        <w:spacing w:after="6"/>
      </w:pPr>
      <w:r>
        <w:t xml:space="preserve">A. Grated cucumber with a small bowl of yogurt</w:t>
      </w:r>
    </w:p>
    <w:p>
      <w:pPr>
        <w:keepNext w:val="false"/>
        <w:spacing w:after="28"/>
      </w:pPr>
      <w:r>
        <w:t xml:space="preserve">B. A small bowl of yogurt with mashed papaya</w:t>
      </w:r>
    </w:p>
    <w:p>
      <w:pPr>
        <w:keepNext/>
        <w:spacing w:after="6" w:before="16"/>
      </w:pPr>
      <w:r>
        <w:rPr>
          <w:b/>
          <w:bCs/>
          <w:color w:val="5F7052"/>
        </w:rPr>
        <w:t xml:space="preserve">Dinner — choose one:</w:t>
      </w:r>
    </w:p>
    <w:p>
      <w:pPr>
        <w:keepNext/>
        <w:spacing w:after="6"/>
      </w:pPr>
      <w:r>
        <w:t xml:space="preserve">A. Soft roti with a chana dal</w:t>
      </w:r>
    </w:p>
    <w:p>
      <w:pPr>
        <w:keepNext/>
        <w:spacing w:after="28"/>
      </w:pPr>
      <w:r>
        <w:t xml:space="preserve">B. Soft roti with an egg curry</w:t>
      </w:r>
    </w:p>
    <w:p>
      <w:pPr>
        <w:keepNext w:val="false"/>
        <w:spacing w:after="24"/>
      </w:pPr>
      <w:r>
        <w:rPr>
          <w:b/>
          <w:bCs/>
          <w:color w:val="5F7052"/>
        </w:rPr>
        <w:t xml:space="preserve">If you're still hungry: </w:t>
      </w:r>
      <w:r>
        <w:rPr>
          <w:color w:val="000000"/>
        </w:rPr>
        <w:t xml:space="preserve">A small bowl of yogurt</w:t>
      </w:r>
    </w:p>
    <w:p>
      <w:pPr>
        <w:pStyle w:val="Heading2"/>
        <w:keepNext/>
        <w:pageBreakBefore/>
        <w:pBdr>
          <w:top w:val="single" w:color="A97418" w:sz="12" w:space="4"/>
        </w:pBdr>
        <w:spacing w:after="28" w:before="55"/>
      </w:pPr>
      <w:r>
        <w:rPr>
          <w:b/>
          <w:bCs/>
          <w:color w:val="1F2E4D"/>
        </w:rPr>
        <w:t xml:space="preserve">Day 6 — When selective eating deserves extra support</w:t>
      </w:r>
    </w:p>
    <w:p>
      <w:pPr>
        <w:keepNext/>
        <w:spacing w:after="105" w:before="0"/>
      </w:pPr>
      <w:r>
        <w:rPr>
          <w:b w:val="false"/>
          <w:bCs w:val="false"/>
          <w:i w:val="false"/>
          <w:iCs w:val="false"/>
          <w:color w:val="000000"/>
        </w:rPr>
        <w:t xml:space="preserve">Refusing vegetables some days, throwing food, or sticking to a favourite for a stretch are all ordinary parts of this age. Selective eating often fluctuates during toddlerhood — a calm, consistent approach can reduce mealtime pressure, although acceptance may change gradually and every child's timeline is different. It's worth a conversation with your paediatrician if mealtimes are distressing at most meals regardless of what's offered, your child accepts only a very small handful of foods overall, or a food or texture they used to manage is suddenly refused across the board.</w:t>
      </w:r>
    </w:p>
    <w:p>
      <w:pPr>
        <w:keepNext/>
        <w:spacing w:after="24"/>
      </w:pPr>
      <w:r>
        <w:rPr>
          <w:b/>
          <w:bCs/>
          <w:color w:val="BE6240"/>
        </w:rPr>
        <w:t xml:space="preserve">For your child: </w:t>
      </w:r>
      <w:r>
        <w:rPr>
          <w:color w:val="000000"/>
        </w:rPr>
        <w:t xml:space="preserve">Frequent gagging, choking, or vomiting with food, signs of dehydration, real difficulty swallowing, or noticeable weight loss are the signals worth calling about promptly rather than waiting to see if they pass.</w:t>
      </w:r>
    </w:p>
    <w:p>
      <w:pPr>
        <w:keepNext/>
        <w:spacing w:after="6" w:before="16"/>
      </w:pPr>
      <w:r>
        <w:rPr>
          <w:b/>
          <w:bCs/>
          <w:color w:val="5F7052"/>
        </w:rPr>
        <w:t xml:space="preserve">Breakfast — choose one:</w:t>
      </w:r>
    </w:p>
    <w:p>
      <w:pPr>
        <w:keepNext/>
        <w:spacing w:after="6"/>
      </w:pPr>
      <w:r>
        <w:t xml:space="preserve">A. Wheat dalia with a boiled egg on the side</w:t>
      </w:r>
    </w:p>
    <w:p>
      <w:pPr>
        <w:keepNext w:val="false"/>
        <w:spacing w:after="28"/>
      </w:pPr>
      <w:r>
        <w:t xml:space="preserve">B. Wheat dalia with grated cheese stirred in</w:t>
      </w:r>
    </w:p>
    <w:p>
      <w:pPr>
        <w:keepNext/>
        <w:spacing w:after="6" w:before="16"/>
      </w:pPr>
      <w:r>
        <w:rPr>
          <w:b/>
          <w:bCs/>
          <w:color w:val="5F7052"/>
        </w:rPr>
        <w:t xml:space="preserve">Lunch — choose one:</w:t>
      </w:r>
    </w:p>
    <w:p>
      <w:pPr>
        <w:keepNext/>
        <w:spacing w:after="6"/>
      </w:pPr>
      <w:r>
        <w:t xml:space="preserve">A. Soft-cooked carrot and peas curry with khichdi</w:t>
      </w:r>
    </w:p>
    <w:p>
      <w:pPr>
        <w:keepNext w:val="false"/>
        <w:spacing w:after="28"/>
      </w:pPr>
      <w:r>
        <w:t xml:space="preserve">B. Soft-cooked carrot and peas curry with shredded chicken and khichdi</w:t>
      </w:r>
    </w:p>
    <w:p>
      <w:pPr>
        <w:keepNext/>
        <w:spacing w:after="6" w:before="16"/>
      </w:pPr>
      <w:r>
        <w:rPr>
          <w:b/>
          <w:bCs/>
          <w:color w:val="5F7052"/>
        </w:rPr>
        <w:t xml:space="preserve">Nourishment break — choose one:</w:t>
      </w:r>
    </w:p>
    <w:p>
      <w:pPr>
        <w:keepNext/>
        <w:spacing w:after="6"/>
      </w:pPr>
      <w:r>
        <w:t xml:space="preserve">A. A small bowl of yogurt with finely grated apple</w:t>
      </w:r>
    </w:p>
    <w:p>
      <w:pPr>
        <w:keepNext w:val="false"/>
        <w:spacing w:after="28"/>
      </w:pPr>
      <w:r>
        <w:t xml:space="preserve">B. Grated pear with a small bowl of yogurt</w:t>
      </w:r>
    </w:p>
    <w:p>
      <w:pPr>
        <w:keepNext/>
        <w:spacing w:after="6" w:before="16"/>
      </w:pPr>
      <w:r>
        <w:rPr>
          <w:b/>
          <w:bCs/>
          <w:color w:val="5F7052"/>
        </w:rPr>
        <w:t xml:space="preserve">Dinner — choose one:</w:t>
      </w:r>
    </w:p>
    <w:p>
      <w:pPr>
        <w:keepNext/>
        <w:spacing w:after="6"/>
      </w:pPr>
      <w:r>
        <w:t xml:space="preserve">A. Soft paratha with a moong dal</w:t>
      </w:r>
    </w:p>
    <w:p>
      <w:pPr>
        <w:keepNext/>
        <w:spacing w:after="28"/>
      </w:pPr>
      <w:r>
        <w:t xml:space="preserve">B. Soft paratha with fully cooked lower-mercury fish, finely flaked and carefully checked for bones</w:t>
      </w:r>
    </w:p>
    <w:p>
      <w:pPr>
        <w:keepNext w:val="false"/>
        <w:spacing w:after="24"/>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8" w:before="55"/>
      </w:pPr>
      <w:r>
        <w:rPr>
          <w:b/>
          <w:bCs/>
          <w:color w:val="1F2E4D"/>
        </w:rPr>
        <w:t xml:space="preserve">Day 7 — Reflection</w:t>
      </w:r>
    </w:p>
    <w:p>
      <w:pPr>
        <w:keepNext w:val="false"/>
        <w:spacing w:after="38" w:before="0"/>
      </w:pPr>
      <w:r>
        <w:rPr>
          <w:b w:val="false"/>
          <w:bCs w:val="false"/>
          <w:i w:val="false"/>
          <w:iCs w:val="false"/>
          <w:color w:val="000000"/>
        </w:rPr>
        <w:t xml:space="preserve">No forced choices today. Where did independence show up at the table this week — in a good way or a frustrating one — and what's one small thing you'd like to keep steady going forward?</w:t>
      </w:r>
    </w:p>
    <w:p>
      <w:pPr>
        <w:pStyle w:val="Heading1"/>
        <w:keepNext/>
        <w:spacing w:after="65" w:before="130"/>
      </w:pPr>
      <w:r>
        <w:rPr>
          <w:b/>
          <w:bCs/>
          <w:color w:val="1F2E4D"/>
        </w:rPr>
        <w:t xml:space="preserve">Gentle weekly reflection</w:t>
      </w:r>
    </w:p>
    <w:p>
      <w:pPr>
        <w:keepNext w:val="false"/>
        <w:spacing w:after="240" w:before="0"/>
      </w:pPr>
      <w:r>
        <w:rPr>
          <w:b w:val="false"/>
          <w:bCs w:val="false"/>
          <w:i w:val="false"/>
          <w:iCs w:val="false"/>
          <w:color w:val="000000"/>
        </w:rPr>
        <w:t xml:space="preserve">Watching a child insist on doing it themself, spoon and all, is a strange mix of pride and mess — what would it feel like to let both be true at once, without needing the mess to mean something went wrong?</w:t>
      </w:r>
    </w:p>
    <w:p>
      <w:pPr>
        <w:pStyle w:val="Heading1"/>
        <w:keepNext w:val="false"/>
        <w:spacing w:after="65" w:before="13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pageBreakBefore/>
        <w:spacing w:after="65" w:before="13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2026-08-25T11:40:25.283Z</dcterms:created>
  <dcterms:modified xsi:type="dcterms:W3CDTF">2026-08-25T11:40:25.283Z</dcterms:modified>
</cp:coreProperties>
</file>

<file path=docProps/custom.xml><?xml version="1.0" encoding="utf-8"?>
<Properties xmlns="http://schemas.openxmlformats.org/officeDocument/2006/custom-properties" xmlns:vt="http://schemas.openxmlformats.org/officeDocument/2006/docPropsVTypes"/>
</file>