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91</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fat in your toddler's diet</w:t>
      </w:r>
    </w:p>
    <w:p>
      <w:pPr>
        <w:keepNext w:val="false"/>
        <w:spacing w:after="240" w:before="0"/>
      </w:pPr>
      <w:r>
        <w:rPr>
          <w:b w:val="false"/>
          <w:bCs w:val="false"/>
          <w:i/>
          <w:iCs/>
          <w:color w:val="5F7052"/>
        </w:rPr>
        <w:t xml:space="preserve">"Toddlers need fat for energy, brain development and to absorb key vitamins — this is one age where cutting fat isn't the healthy choice."</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Somewhere in the last year, "low-fat" may have quietly become your family's default without much thought — a habit worth pausing on now, because a toddler's needs are genuinely different from an adult's. This week looks at why fat still matters at this age, what whole milk has to do with it, and which fats are worth leaning on.</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Fat is an essential part of a toddler's diet, not something to cut back on. It's a concentrated source of energy for a stomach that's still small, it's needed to absorb vitamins A, D, E and K from food, and it supports the rapid brain development still under way at this age. Pediatric guidance is direct about this: a low-fat diet isn't the healthy choice for a toddler the way it might be marketed to adults, and cutting fat too far can mean a child doesn't get enough calories overall, not just less fat. Experts generally place a toddler's fat intake somewhere in the low-to-mid 30s percent of daily calories, though the exact figure varies a little by source.</w:t>
      </w:r>
    </w:p>
    <w:p>
      <w:pPr>
        <w:keepNext w:val="false"/>
        <w:spacing w:after="30" w:before="0"/>
      </w:pPr>
      <w:r>
        <w:rPr>
          <w:b w:val="false"/>
          <w:bCs w:val="false"/>
          <w:i w:val="false"/>
          <w:iCs w:val="false"/>
          <w:color w:val="000000"/>
        </w:rPr>
        <w:t xml:space="preserve">If your child drinks cow's milk, pasteurized, unsweetened whole milk is commonly recommended from 12 to 24 months — the fat is considered part of the point here, not a drawback. Breastfeeding can continue for as long as parent and child wish, and cow's milk isn't required when nutritional needs are already being met through breastfeeding and a varied diet; milk, curd and cheese all count toward dairy intake, so more milk isn't automatically better, and a lot of milk can crowd out iron-rich food. A dairy alternative should be unsweetened and fortified with calcium and vitamin D, since not all plant drinks are nutritionally equivalent to cow's milk. There's a specific exception worth knowing: if your child has had excessive weight gain, or there's a family history of obesity, high cholesterol or heart disease, it's worth asking your child's doctor whether an earlier switch to a lower-fat milk makes sense. Some newer research actually questions whether switching early helps in the way it was once assumed to, so treat this as a conversation for your child's doctor rather than a decision to make on general low-fat instinct alone.</w:t>
      </w:r>
    </w:p>
    <w:p>
      <w:pPr>
        <w:keepNext w:val="false"/>
        <w:spacing w:after="30" w:before="0"/>
      </w:pPr>
      <w:r>
        <w:rPr>
          <w:b w:val="false"/>
          <w:bCs w:val="false"/>
          <w:i w:val="false"/>
          <w:iCs w:val="false"/>
          <w:color w:val="000000"/>
        </w:rPr>
        <w:t xml:space="preserve">Not all fats need equal attention. Unsaturated fats — found in cooking oils like groundnut, sesame or sunflower, in oily fish, and in nuts once they're safely introduced — are the preferred everyday sources for a toddler. Saturated fat, found in ghee, butter and full-fat dairy, doesn't need to be avoided, but is usually kept to a moderate share of the day's food rather than the dominant one. Trans fat is the one type worth actively avoiding at any age — mainly vanaspati and products listing partially hydrogenated oils. Packaged and repeatedly deep-fried foods are also best limited, but their fat composition varies, so check the ingredient list rather than assuming every packaged food contains trans fat. Omega-3 fats — particularly DHA, found in oily fish — are closely linked with brain and eye development, and this window of rapid brain growth continues through the toddler years; walnuts, flaxseed and mustard oil provide a different omega-3 called ALA, which the body converts to DHA only in limited amounts, so these remain nutritious but aren't a direct substitute for fish.</w:t>
      </w:r>
    </w:p>
    <w:p>
      <w:pPr>
        <w:keepNext w:val="false"/>
        <w:spacing w:after="30" w:before="0"/>
      </w:pPr>
      <w:r>
        <w:rPr>
          <w:b w:val="false"/>
          <w:bCs w:val="false"/>
          <w:i w:val="false"/>
          <w:iCs w:val="false"/>
          <w:color w:val="000000"/>
        </w:rPr>
        <w:t xml:space="preserve">Toddlers should not be placed on a deliberately low-fat diet, but that does not mean adding unlimited ghee, butter or oil. Include a variety of fats in age-appropriate family portions, with unsaturated oils, nut and seed pastes, avocado and lower-mercury oily fish providing useful everyday options. Ghee, butter and full-fat dairy can remain part of the diet, but they do not need to be added to every meal. Restricting fat too aggressively can reduce the energy density of a toddler's diet; some commercially marketed low-fat foods may also contain added sugar, so it's worth assessing the whole product rather than assuming "low-fat" automatically means healthier.</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 This week's meals include varied fats in age-appropriate family portions; additional enrichment is not required.</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your child has had excessive weight gain, or there's a family history of obesity, high cholesterol or heart disease: </w:t>
      </w:r>
      <w:r>
        <w:rPr>
          <w:color w:val="000000"/>
        </w:rPr>
        <w:t xml:space="preserve">ask your child's doctor whether the type or amount of milk and dairy fat should be adjusted — this isn't something to decide on general low-fat instinct alone.</w:t>
      </w:r>
    </w:p>
    <w:p>
      <w:pPr>
        <w:keepNext w:val="false"/>
        <w:spacing w:after="105" w:before="0"/>
      </w:pPr>
      <w:r>
        <w:rPr>
          <w:b w:val="false"/>
          <w:bCs w:val="false"/>
          <w:i w:val="false"/>
          <w:iCs w:val="false"/>
          <w:color w:val="BE6240"/>
        </w:rPr>
        <w:t xml:space="preserve">Seek advice if your child has persistent poor growth, chronic diarrhea, repeatedly greasy or unusually pale stools, or a diagnosed condition affecting digestion or fat absorption. Don't simply add more oil or ghee without identifying the cause.</w:t>
      </w:r>
    </w:p>
    <w:p>
      <w:pPr>
        <w:keepNext/>
        <w:spacing w:after="20"/>
      </w:pPr>
      <w:r>
        <w:rPr>
          <w:b/>
          <w:bCs/>
          <w:color w:val="BE6240"/>
        </w:rPr>
        <w:t xml:space="preserve">If you manage diabetes: </w:t>
      </w:r>
      <w:r>
        <w:rPr>
          <w:color w:val="000000"/>
        </w:rPr>
        <w:t xml:space="preserve">continue your prescribed meal, monitoring and medication schedule as usual — this week's focus on your child's food doesn't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Continue including appropriate amounts of fat in family meals, using a mixture of cooking oils and moderate amounts of ghee or butter, keep whole milk (or an appropriate alternative) as part of your child's diet until age two, and save the low-fat conversation for your child's doctor if a specific risk factor applies.</w:t>
      </w:r>
    </w:p>
    <w:p>
      <w:pPr>
        <w:pStyle w:val="Heading1"/>
        <w:keepNext/>
        <w:spacing w:after="48" w:before="95"/>
      </w:pPr>
      <w:r>
        <w:rPr>
          <w:b/>
          <w:bCs/>
          <w:color w:val="1F2E4D"/>
        </w:rPr>
        <w:t xml:space="preserve">If you eat meat, fish, or eggs</w:t>
      </w:r>
    </w:p>
    <w:p>
      <w:pPr>
        <w:spacing w:after="240"/>
      </w:pPr>
      <w:r>
        <w:rPr>
          <w:color w:val="BE6240"/>
        </w:rPr>
        <w:t xml:space="preserve">Meat, fish and egg are optional in every meal this week — swap in the vegetarian option freely. Cook them all the way through, keep chicken boneless and finely shredded, and keep fish deboned and finely flaked; the two fish choices this week are alternatives, not a requirement, so use the chicken, egg or vegetarian option instead if you'd rather.</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Fat is an essential part of a toddler's diet, not something to cut back on. It's a concentrated source of energy for a stomach that's still small, it's needed to absorb vitamins A, D, E and K from food, and it supports the brain development that's happening rapidly at this age. Pediatric guidance is direct about this: a low-fat diet isn't the healthy choice for a toddler the way it might be marketed to adults, and cutting fat too far can mean a child doesn't get enough calories overall, not just less fat.</w:t>
      </w:r>
    </w:p>
    <w:p>
      <w:pPr>
        <w:keepNext/>
        <w:spacing w:after="105" w:before="0"/>
      </w:pPr>
      <w:r>
        <w:rPr>
          <w:b w:val="false"/>
          <w:bCs w:val="false"/>
          <w:i/>
          <w:iCs/>
          <w:color w:val="5F7052"/>
        </w:rPr>
        <w:t xml:space="preserve">Experts generally place a toddler's fat intake somewhere in the low-to-mid 30s percent of daily calories — higher than what's often recommended for adults — though the exact figure varies a little by source.</w:t>
      </w:r>
    </w:p>
    <w:p>
      <w:pPr>
        <w:keepNext/>
        <w:spacing w:after="4" w:before="12"/>
      </w:pPr>
      <w:r>
        <w:rPr>
          <w:b/>
          <w:bCs/>
          <w:color w:val="5F7052"/>
        </w:rPr>
        <w:t xml:space="preserve">Breakfast — choose one:</w:t>
      </w:r>
    </w:p>
    <w:p>
      <w:pPr>
        <w:keepNext/>
        <w:spacing w:after="4"/>
      </w:pPr>
      <w:r>
        <w:t xml:space="preserve">A. Vegetable paratha cooked with a modest amount of ghee or oil</w:t>
      </w:r>
    </w:p>
    <w:p>
      <w:pPr>
        <w:keepNext w:val="false"/>
        <w:spacing w:after="20"/>
      </w:pPr>
      <w:r>
        <w:t xml:space="preserve">B. Vegetable paratha cooked with a modest amount of ghee or oil, with a fully cooked egg bhurji on the side</w:t>
      </w:r>
    </w:p>
    <w:p>
      <w:pPr>
        <w:keepNext/>
        <w:spacing w:after="4" w:before="12"/>
      </w:pPr>
      <w:r>
        <w:rPr>
          <w:b/>
          <w:bCs/>
          <w:color w:val="5F7052"/>
        </w:rPr>
        <w:t xml:space="preserve">Lunch — choose one:</w:t>
      </w:r>
    </w:p>
    <w:p>
      <w:pPr>
        <w:keepNext/>
        <w:spacing w:after="4"/>
      </w:pPr>
      <w:r>
        <w:t xml:space="preserve">A. Rice with a moong dal, cooked with its usual tempering, and soft-cooked pumpkin</w:t>
      </w:r>
    </w:p>
    <w:p>
      <w:pPr>
        <w:keepNext w:val="false"/>
        <w:spacing w:after="20"/>
      </w:pPr>
      <w:r>
        <w:t xml:space="preserve">B. Rice with boneless, finely shredded chicken and soft-cooked pumpkin, the dal swapped for the chicken</w:t>
      </w:r>
    </w:p>
    <w:p>
      <w:pPr>
        <w:keepNext/>
        <w:spacing w:after="4" w:before="12"/>
      </w:pPr>
      <w:r>
        <w:rPr>
          <w:b/>
          <w:bCs/>
          <w:color w:val="5F7052"/>
        </w:rPr>
        <w:t xml:space="preserve">Nourishment break — choose one:</w:t>
      </w:r>
    </w:p>
    <w:p>
      <w:pPr>
        <w:keepNext/>
        <w:spacing w:after="4"/>
      </w:pPr>
      <w:r>
        <w:t xml:space="preserve">A. A small bowl of curd with mashed ripe banana</w:t>
      </w:r>
    </w:p>
    <w:p>
      <w:pPr>
        <w:keepNext w:val="false"/>
        <w:spacing w:after="20"/>
      </w:pPr>
      <w:r>
        <w:t xml:space="preserve">B. A small bowl of dal with a fully cooked hard-boiled egg, yolk included, chopped into manageable pieces</w:t>
      </w:r>
    </w:p>
    <w:p>
      <w:pPr>
        <w:keepNext/>
        <w:spacing w:after="4" w:before="12"/>
      </w:pPr>
      <w:r>
        <w:rPr>
          <w:b/>
          <w:bCs/>
          <w:color w:val="5F7052"/>
        </w:rPr>
        <w:t xml:space="preserve">Dinner — choose one:</w:t>
      </w:r>
    </w:p>
    <w:p>
      <w:pPr>
        <w:keepNext/>
        <w:spacing w:after="4"/>
      </w:pPr>
      <w:r>
        <w:t xml:space="preserve">A. Soft khichdi with a small amount of ghee or oil, if not already used in cooking</w:t>
      </w:r>
    </w:p>
    <w:p>
      <w:pPr>
        <w:keepNext/>
        <w:spacing w:after="20"/>
      </w:pPr>
      <w:r>
        <w:t xml:space="preserve">B. Soft khichdi with a mild fish curry, Indian or Atlantic mackerel — not king mackerel — deboned and finely flaked</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2 — Whole milk until two</w:t>
      </w:r>
    </w:p>
    <w:p>
      <w:pPr>
        <w:keepNext/>
        <w:spacing w:after="105" w:before="0"/>
      </w:pPr>
      <w:r>
        <w:rPr>
          <w:b w:val="false"/>
          <w:bCs w:val="false"/>
          <w:i w:val="false"/>
          <w:iCs w:val="false"/>
          <w:color w:val="000000"/>
        </w:rPr>
        <w:t xml:space="preserve">If your child drinks cow's milk, pasteurized, unsweetened whole milk is commonly recommended from 12 to 24 months — the fat is considered part of the point, not a drawback. Breastfeeding can continue for as long as parent and child wish, and cow's milk isn't required when nutritional needs are already being met through breastfeeding and a varied diet; milk, curd and cheese all count toward dairy intake, so more milk on top of that isn't automatically better, and a lot of milk can crowd out iron-rich food. For a dairy alternative, choose an unsweetened product fortified with calcium and vitamin D that suits your child's age — not all plant drinks are nutritionally equivalent to cow's milk. If your child has had excessive weight gain, or there's a family history of obesity, high cholesterol or heart disease, ask your child's doctor whether an earlier switch to a lower-fat milk makes sense; some newer research questions whether switching early actually helps, so treat this as a conversation for your child's doctor rather than a decision to make on general low-fat instinct alone.</w:t>
      </w:r>
    </w:p>
    <w:p>
      <w:pPr>
        <w:keepNext/>
        <w:spacing w:after="4" w:before="12"/>
      </w:pPr>
      <w:r>
        <w:rPr>
          <w:b/>
          <w:bCs/>
          <w:color w:val="5F7052"/>
        </w:rPr>
        <w:t xml:space="preserve">Breakfast — choose one:</w:t>
      </w:r>
    </w:p>
    <w:p>
      <w:pPr>
        <w:keepNext/>
        <w:spacing w:after="4"/>
      </w:pPr>
      <w:r>
        <w:t xml:space="preserve">A. Vegetable dalia porridge cooked in whole milk</w:t>
      </w:r>
    </w:p>
    <w:p>
      <w:pPr>
        <w:keepNext w:val="false"/>
        <w:spacing w:after="20"/>
      </w:pPr>
      <w:r>
        <w:t xml:space="preserve">B. Vegetable dalia porridge cooked in whole milk with a fully cooked egg stirred in</w:t>
      </w:r>
    </w:p>
    <w:p>
      <w:pPr>
        <w:keepNext/>
        <w:spacing w:after="4" w:before="12"/>
      </w:pPr>
      <w:r>
        <w:rPr>
          <w:b/>
          <w:bCs/>
          <w:color w:val="5F7052"/>
        </w:rPr>
        <w:t xml:space="preserve">Lunch — choose one:</w:t>
      </w:r>
    </w:p>
    <w:p>
      <w:pPr>
        <w:keepNext/>
        <w:spacing w:after="4"/>
      </w:pPr>
      <w:r>
        <w:t xml:space="preserve">A. Soft roti with a rajma curry, beans cooked until very soft and lightly mashed</w:t>
      </w:r>
    </w:p>
    <w:p>
      <w:pPr>
        <w:keepNext w:val="false"/>
        <w:spacing w:after="20"/>
      </w:pPr>
      <w:r>
        <w:t xml:space="preserve">B. Soft roti with boneless, finely shredded chicken in a mild gravy</w:t>
      </w:r>
    </w:p>
    <w:p>
      <w:pPr>
        <w:keepNext/>
        <w:spacing w:after="4" w:before="12"/>
      </w:pPr>
      <w:r>
        <w:rPr>
          <w:b/>
          <w:bCs/>
          <w:color w:val="5F7052"/>
        </w:rPr>
        <w:t xml:space="preserve">Nourishment break — choose one:</w:t>
      </w:r>
    </w:p>
    <w:p>
      <w:pPr>
        <w:keepNext/>
        <w:spacing w:after="4"/>
      </w:pPr>
      <w:r>
        <w:t xml:space="preserve">A. Mashed ripe banana with smooth peanut or sesame paste, only if previously introduced safely</w:t>
      </w:r>
    </w:p>
    <w:p>
      <w:pPr>
        <w:keepNext w:val="false"/>
        <w:spacing w:after="20"/>
      </w:pPr>
      <w:r>
        <w:t xml:space="preserve">B. Full-fat curd with grated paneer</w:t>
      </w:r>
    </w:p>
    <w:p>
      <w:pPr>
        <w:keepNext/>
        <w:spacing w:after="4" w:before="12"/>
      </w:pPr>
      <w:r>
        <w:rPr>
          <w:b/>
          <w:bCs/>
          <w:color w:val="5F7052"/>
        </w:rPr>
        <w:t xml:space="preserve">Dinner — choose one:</w:t>
      </w:r>
    </w:p>
    <w:p>
      <w:pPr>
        <w:keepNext/>
        <w:spacing w:after="4"/>
      </w:pPr>
      <w:r>
        <w:t xml:space="preserve">A. Rice with a sambar and soft-cooked carrot</w:t>
      </w:r>
    </w:p>
    <w:p>
      <w:pPr>
        <w:keepNext/>
        <w:spacing w:after="20"/>
      </w:pPr>
      <w:r>
        <w:t xml:space="preserve">B. Rice with boneless, finely shredded chicken and soft-cooked carrot</w:t>
      </w:r>
    </w:p>
    <w:p>
      <w:pPr>
        <w:keepNext w:val="false"/>
        <w:spacing w:after="20"/>
      </w:pPr>
      <w:r>
        <w:rPr>
          <w:b/>
          <w:bCs/>
          <w:color w:val="5F7052"/>
        </w:rPr>
        <w:t xml:space="preserve">If you're still hungry: </w:t>
      </w:r>
      <w:r>
        <w:rPr>
          <w:color w:val="000000"/>
        </w:rPr>
        <w:t xml:space="preserve">An extra spoon of rajma or dal with soft roti</w:t>
      </w:r>
    </w:p>
    <w:p>
      <w:pPr>
        <w:pStyle w:val="Heading2"/>
        <w:keepNext/>
        <w:pBdr>
          <w:top w:val="single" w:color="A97418" w:sz="12" w:space="4"/>
        </w:pBdr>
        <w:spacing w:after="20" w:before="40"/>
      </w:pPr>
      <w:r>
        <w:rPr>
          <w:b/>
          <w:bCs/>
          <w:color w:val="1F2E4D"/>
        </w:rPr>
        <w:t xml:space="preserve">Day 3 — Which fats to lean on</w:t>
      </w:r>
    </w:p>
    <w:p>
      <w:pPr>
        <w:keepNext/>
        <w:spacing w:after="105" w:before="0"/>
      </w:pPr>
      <w:r>
        <w:rPr>
          <w:b w:val="false"/>
          <w:bCs w:val="false"/>
          <w:i w:val="false"/>
          <w:iCs w:val="false"/>
          <w:color w:val="000000"/>
        </w:rPr>
        <w:t xml:space="preserve">Not all fats need equal attention. Unsaturated fats — found in cooking oils like groundnut, sesame or sunflower, in oily fish, and in nuts once they're safely introduced — are the preferred everyday sources for a toddler. Saturated fat, found in ghee, butter and full-fat dairy, doesn't need to be avoided, but is usually kept to a moderate share of the day's food rather than the dominant one. Trans fat is the one type worth actively avoiding at any age. Avoid vanaspati and products listing partially hydrogenated oils. Packaged and repeatedly deep-fried foods are also best limited, but their fat composition varies, so check the ingredient list rather than assuming every packaged food contains trans fat.</w:t>
      </w:r>
    </w:p>
    <w:p>
      <w:pPr>
        <w:keepNext/>
        <w:spacing w:after="4" w:before="12"/>
      </w:pPr>
      <w:r>
        <w:rPr>
          <w:b/>
          <w:bCs/>
          <w:color w:val="5F7052"/>
        </w:rPr>
        <w:t xml:space="preserve">Breakfast — choose one:</w:t>
      </w:r>
    </w:p>
    <w:p>
      <w:pPr>
        <w:keepNext/>
        <w:spacing w:after="4"/>
      </w:pPr>
      <w:r>
        <w:t xml:space="preserve">A. Vegetable upma prepared with a modest amount of groundnut oil</w:t>
      </w:r>
    </w:p>
    <w:p>
      <w:pPr>
        <w:keepNext w:val="false"/>
        <w:spacing w:after="20"/>
      </w:pPr>
      <w:r>
        <w:t xml:space="preserve">B. Vegetable upma with a fully cooked egg bhurji on the side</w:t>
      </w:r>
    </w:p>
    <w:p>
      <w:pPr>
        <w:keepNext/>
        <w:spacing w:after="4" w:before="12"/>
      </w:pPr>
      <w:r>
        <w:rPr>
          <w:b/>
          <w:bCs/>
          <w:color w:val="5F7052"/>
        </w:rPr>
        <w:t xml:space="preserve">Lunch — choose one:</w:t>
      </w:r>
    </w:p>
    <w:p>
      <w:pPr>
        <w:keepNext/>
        <w:spacing w:after="4"/>
      </w:pPr>
      <w:r>
        <w:t xml:space="preserve">A. Rice with a toor dal and soft-cooked ridge gourd</w:t>
      </w:r>
    </w:p>
    <w:p>
      <w:pPr>
        <w:keepNext w:val="false"/>
        <w:spacing w:after="20"/>
      </w:pPr>
      <w:r>
        <w:t xml:space="preserve">B. Rice with boneless, finely shredded chicken and soft-cooked lauki</w:t>
      </w:r>
    </w:p>
    <w:p>
      <w:pPr>
        <w:keepNext/>
        <w:spacing w:after="4" w:before="12"/>
      </w:pPr>
      <w:r>
        <w:rPr>
          <w:b/>
          <w:bCs/>
          <w:color w:val="5F7052"/>
        </w:rPr>
        <w:t xml:space="preserve">Nourishment break — choose one:</w:t>
      </w:r>
    </w:p>
    <w:p>
      <w:pPr>
        <w:keepNext/>
        <w:spacing w:after="4"/>
      </w:pPr>
      <w:r>
        <w:t xml:space="preserve">A. A small bowl of curd with mashed avocado</w:t>
      </w:r>
    </w:p>
    <w:p>
      <w:pPr>
        <w:keepNext w:val="false"/>
        <w:spacing w:after="20"/>
      </w:pPr>
      <w:r>
        <w:t xml:space="preserve">B. A small bowl of dal with crumbled paneer stirred in</w:t>
      </w:r>
    </w:p>
    <w:p>
      <w:pPr>
        <w:keepNext/>
        <w:spacing w:after="4" w:before="12"/>
      </w:pPr>
      <w:r>
        <w:rPr>
          <w:b/>
          <w:bCs/>
          <w:color w:val="5F7052"/>
        </w:rPr>
        <w:t xml:space="preserve">Dinner — choose one:</w:t>
      </w:r>
    </w:p>
    <w:p>
      <w:pPr>
        <w:keepNext/>
        <w:spacing w:after="4"/>
      </w:pPr>
      <w:r>
        <w:t xml:space="preserve">A. Soft khichdi with a chana dal and soft-cooked spinach</w:t>
      </w:r>
    </w:p>
    <w:p>
      <w:pPr>
        <w:keepNext/>
        <w:spacing w:after="20"/>
      </w:pPr>
      <w:r>
        <w:t xml:space="preserve">B. Soft khichdi with a mild egg curry, fully cooked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4 — Fats and brain development</w:t>
      </w:r>
    </w:p>
    <w:p>
      <w:pPr>
        <w:keepNext/>
        <w:spacing w:after="105" w:before="0"/>
      </w:pPr>
      <w:r>
        <w:rPr>
          <w:b w:val="false"/>
          <w:bCs w:val="false"/>
          <w:i w:val="false"/>
          <w:iCs w:val="false"/>
          <w:color w:val="000000"/>
        </w:rPr>
        <w:t xml:space="preserve">Oily fish provides the long-chain omega-3 fats DHA and EPA, which are closely linked with brain and eye development — a window of growth that continues through the toddler years, not just infancy. Walnuts, ground flaxseed and some oils provide a different omega-3 called ALA, which the body converts to DHA only in limited amounts; these vegetarian foods remain nutritious, but they aren't a direct substitute for the DHA and EPA that oily fish provides. None of this calls for a special supplement in an otherwise varied diet — it's more a reason to let oily fish show up in the week's meals a couple of times where that fits your family's diet.</w:t>
      </w:r>
    </w:p>
    <w:p>
      <w:pPr>
        <w:keepNext/>
        <w:spacing w:after="4" w:before="12"/>
      </w:pPr>
      <w:r>
        <w:rPr>
          <w:b/>
          <w:bCs/>
          <w:color w:val="5F7052"/>
        </w:rPr>
        <w:t xml:space="preserve">Breakfast — choose one:</w:t>
      </w:r>
    </w:p>
    <w:p>
      <w:pPr>
        <w:keepNext/>
        <w:spacing w:after="4"/>
      </w:pPr>
      <w:r>
        <w:t xml:space="preserve">A. Idli with a smooth, thinned peanut chutney with no whole peanut pieces, only if peanut has already been introduced safely</w:t>
      </w:r>
    </w:p>
    <w:p>
      <w:pPr>
        <w:keepNext w:val="false"/>
        <w:spacing w:after="20"/>
      </w:pPr>
      <w:r>
        <w:t xml:space="preserve">B. Idli with a fully cooked hard-boiled egg, mashed and mixed in</w:t>
      </w:r>
    </w:p>
    <w:p>
      <w:pPr>
        <w:keepNext/>
        <w:spacing w:after="4" w:before="12"/>
      </w:pPr>
      <w:r>
        <w:rPr>
          <w:b/>
          <w:bCs/>
          <w:color w:val="5F7052"/>
        </w:rPr>
        <w:t xml:space="preserve">Lunch — choose one:</w:t>
      </w:r>
    </w:p>
    <w:p>
      <w:pPr>
        <w:keepNext/>
        <w:spacing w:after="4"/>
      </w:pPr>
      <w:r>
        <w:t xml:space="preserve">A. Rice with a sambar and soft-cooked yellow pumpkin</w:t>
      </w:r>
    </w:p>
    <w:p>
      <w:pPr>
        <w:keepNext w:val="false"/>
        <w:spacing w:after="20"/>
      </w:pPr>
      <w:r>
        <w:t xml:space="preserve">B. Rice with boneless, finely shredded chicken and green peas, mashed until very soft</w:t>
      </w:r>
    </w:p>
    <w:p>
      <w:pPr>
        <w:keepNext/>
        <w:spacing w:after="4" w:before="12"/>
      </w:pPr>
      <w:r>
        <w:rPr>
          <w:b/>
          <w:bCs/>
          <w:color w:val="5F7052"/>
        </w:rPr>
        <w:t xml:space="preserve">Nourishment break — choose one:</w:t>
      </w:r>
    </w:p>
    <w:p>
      <w:pPr>
        <w:keepNext/>
        <w:spacing w:after="4"/>
      </w:pPr>
      <w:r>
        <w:t xml:space="preserve">A. A small bowl of curd with finely ground walnut stirred in, only if walnut has already been introduced safely</w:t>
      </w:r>
    </w:p>
    <w:p>
      <w:pPr>
        <w:keepNext w:val="false"/>
        <w:spacing w:after="20"/>
      </w:pPr>
      <w:r>
        <w:t xml:space="preserve">B. A small bowl of curd with mashed ripe papaya</w:t>
      </w:r>
    </w:p>
    <w:p>
      <w:pPr>
        <w:keepNext/>
        <w:spacing w:after="4" w:before="12"/>
      </w:pPr>
      <w:r>
        <w:rPr>
          <w:b/>
          <w:bCs/>
          <w:color w:val="5F7052"/>
        </w:rPr>
        <w:t xml:space="preserve">Dinner — choose one:</w:t>
      </w:r>
    </w:p>
    <w:p>
      <w:pPr>
        <w:keepNext/>
        <w:spacing w:after="4"/>
      </w:pPr>
      <w:r>
        <w:t xml:space="preserve">A. Soft roti with a moong dal and soft-cooked bhindi</w:t>
      </w:r>
    </w:p>
    <w:p>
      <w:pPr>
        <w:keepNext/>
        <w:spacing w:after="20"/>
      </w:pPr>
      <w:r>
        <w:t xml:space="preserve">B. Soft roti with a mild pomfret curry, boneless, flaked and carefully checked for bones</w:t>
      </w:r>
    </w:p>
    <w:p>
      <w:pPr>
        <w:keepNext w:val="false"/>
        <w:spacing w:after="20"/>
      </w:pPr>
      <w:r>
        <w:rPr>
          <w:b/>
          <w:bCs/>
          <w:color w:val="5F7052"/>
        </w:rPr>
        <w:t xml:space="preserve">If you're still hungry: </w:t>
      </w:r>
      <w:r>
        <w:rPr>
          <w:color w:val="000000"/>
        </w:rPr>
        <w:t xml:space="preserve">An extra spoon of dal on the side</w:t>
      </w:r>
    </w:p>
    <w:p>
      <w:pPr>
        <w:pStyle w:val="Heading2"/>
        <w:keepNext/>
        <w:pBdr>
          <w:top w:val="single" w:color="A97418" w:sz="12" w:space="4"/>
        </w:pBdr>
        <w:spacing w:after="20" w:before="40"/>
      </w:pPr>
      <w:r>
        <w:rPr>
          <w:b/>
          <w:bCs/>
          <w:color w:val="1F2E4D"/>
        </w:rPr>
        <w:t xml:space="preserve">Day 5 — The "low-fat is healthier" myth</w:t>
      </w:r>
    </w:p>
    <w:p>
      <w:pPr>
        <w:keepNext/>
        <w:spacing w:after="105" w:before="0"/>
      </w:pPr>
      <w:r>
        <w:rPr>
          <w:b w:val="false"/>
          <w:bCs w:val="false"/>
          <w:i w:val="false"/>
          <w:iCs w:val="false"/>
          <w:color w:val="000000"/>
        </w:rPr>
        <w:t xml:space="preserve">It's an easy habit to slip into — measuring a toddler's food against adult low-fat advice, or cutting fat further because that's the health message the rest of the family follows. Restricting fat too aggressively can reduce the energy density of a toddler's diet. Some commercially marketed low-fat foods may also contain added sugar, so it's worth assessing the whole product rather than assuming "low-fat" automatically means healthier. Include a variety of fats in age-appropriate amounts, rather than either cutting them out or adding extra on top of what a dish would normally have.</w:t>
      </w:r>
    </w:p>
    <w:p>
      <w:pPr>
        <w:keepNext/>
        <w:spacing w:after="4" w:before="12"/>
      </w:pPr>
      <w:r>
        <w:rPr>
          <w:b/>
          <w:bCs/>
          <w:color w:val="5F7052"/>
        </w:rPr>
        <w:t xml:space="preserve">Breakfast — choose one:</w:t>
      </w:r>
    </w:p>
    <w:p>
      <w:pPr>
        <w:keepNext/>
        <w:spacing w:after="4"/>
      </w:pPr>
      <w:r>
        <w:t xml:space="preserve">A. Vegetable dhokla with a mild coriander chutney</w:t>
      </w:r>
    </w:p>
    <w:p>
      <w:pPr>
        <w:keepNext w:val="false"/>
        <w:spacing w:after="20"/>
      </w:pPr>
      <w:r>
        <w:t xml:space="preserve">B. Vegetable dhokla with a fully cooked egg bhurji on the side</w:t>
      </w:r>
    </w:p>
    <w:p>
      <w:pPr>
        <w:keepNext/>
        <w:spacing w:after="4" w:before="12"/>
      </w:pPr>
      <w:r>
        <w:rPr>
          <w:b/>
          <w:bCs/>
          <w:color w:val="5F7052"/>
        </w:rPr>
        <w:t xml:space="preserve">Lunch — choose one:</w:t>
      </w:r>
    </w:p>
    <w:p>
      <w:pPr>
        <w:keepNext/>
        <w:spacing w:after="4"/>
      </w:pPr>
      <w:r>
        <w:t xml:space="preserve">A. Rice with a masoor dal and soft-cooked beetroot</w:t>
      </w:r>
    </w:p>
    <w:p>
      <w:pPr>
        <w:keepNext w:val="false"/>
        <w:spacing w:after="20"/>
      </w:pPr>
      <w:r>
        <w:t xml:space="preserve">B. Rice with boneless, finely shredded chicken and soft-cooked green beans</w:t>
      </w:r>
    </w:p>
    <w:p>
      <w:pPr>
        <w:keepNext/>
        <w:spacing w:after="4" w:before="12"/>
      </w:pPr>
      <w:r>
        <w:rPr>
          <w:b/>
          <w:bCs/>
          <w:color w:val="5F7052"/>
        </w:rPr>
        <w:t xml:space="preserve">Nourishment break — choose one:</w:t>
      </w:r>
    </w:p>
    <w:p>
      <w:pPr>
        <w:keepNext/>
        <w:spacing w:after="4"/>
      </w:pPr>
      <w:r>
        <w:t xml:space="preserve">A. Soft-cooked sweet potato mashed with thick curd</w:t>
      </w:r>
    </w:p>
    <w:p>
      <w:pPr>
        <w:keepNext w:val="false"/>
        <w:spacing w:after="20"/>
      </w:pPr>
      <w:r>
        <w:t xml:space="preserve">B. A small bowl of curd with grated paneer</w:t>
      </w:r>
    </w:p>
    <w:p>
      <w:pPr>
        <w:keepNext/>
        <w:spacing w:after="4" w:before="12"/>
      </w:pPr>
      <w:r>
        <w:rPr>
          <w:b/>
          <w:bCs/>
          <w:color w:val="5F7052"/>
        </w:rPr>
        <w:t xml:space="preserve">Dinner — choose one:</w:t>
      </w:r>
    </w:p>
    <w:p>
      <w:pPr>
        <w:keepNext/>
        <w:spacing w:after="4"/>
      </w:pPr>
      <w:r>
        <w:t xml:space="preserve">A. Soft khichdi with a moong-masoor dal, prepared with its usual modest amount of oil or ghee</w:t>
      </w:r>
    </w:p>
    <w:p>
      <w:pPr>
        <w:keepNext/>
        <w:spacing w:after="20"/>
      </w:pPr>
      <w:r>
        <w:t xml:space="preserve">B. Soft khichdi with a mild boneless chicken keema, fully cooked</w:t>
      </w:r>
    </w:p>
    <w:p>
      <w:pPr>
        <w:keepNext w:val="false"/>
        <w:spacing w:after="20"/>
      </w:pPr>
      <w:r>
        <w:rPr>
          <w:b/>
          <w:bCs/>
          <w:color w:val="5F7052"/>
        </w:rPr>
        <w:t xml:space="preserve">If you're still hungry: </w:t>
      </w:r>
      <w:r>
        <w:rPr>
          <w:color w:val="000000"/>
        </w:rPr>
        <w:t xml:space="preserve">An extra spoon of dal</w:t>
      </w:r>
    </w:p>
    <w:p>
      <w:pPr>
        <w:pStyle w:val="Heading2"/>
        <w:keepNext/>
        <w:pBdr>
          <w:top w:val="single" w:color="A97418" w:sz="12" w:space="4"/>
        </w:pBdr>
        <w:spacing w:after="20" w:before="40"/>
      </w:pPr>
      <w:r>
        <w:rPr>
          <w:b/>
          <w:bCs/>
          <w:color w:val="1F2E4D"/>
        </w:rPr>
        <w:t xml:space="preserve">Day 6 — A gentle habit, not a rule</w:t>
      </w:r>
    </w:p>
    <w:p>
      <w:pPr>
        <w:keepNext/>
        <w:spacing w:after="105" w:before="0"/>
      </w:pPr>
      <w:r>
        <w:rPr>
          <w:b w:val="false"/>
          <w:bCs w:val="false"/>
          <w:i w:val="false"/>
          <w:iCs w:val="false"/>
          <w:color w:val="000000"/>
        </w:rPr>
        <w:t xml:space="preserve">There's no need to track fat grams or percentages day to day. Include a variety of fats in age-appropriate amounts — a mix of cooking oils, moderate ghee or butter, and full-fat dairy — rather than either restricting fat or adding extra on top of what a dish would normally have. The one time this is worth a proper conversation with your child's doctor is if there's unusually rapid weight gain, a family history of obesity, high cholesterol or heart disease, or signs affecting your child's growth or digestion; otherwise, this is one part of feeding your toddler that mostly takes care of itself.</w:t>
      </w:r>
    </w:p>
    <w:p>
      <w:pPr>
        <w:keepNext/>
        <w:spacing w:after="105" w:before="0"/>
      </w:pPr>
      <w:r>
        <w:rPr>
          <w:b w:val="false"/>
          <w:bCs w:val="false"/>
          <w:i w:val="false"/>
          <w:iCs w:val="false"/>
          <w:color w:val="BE6240"/>
        </w:rPr>
        <w:t xml:space="preserve">A mix of cooking oils, ghee used the way it normally is in a dish, and oily fish where that fits your family's diet a couple of times a week — that's really the whole approach, and none of it calls for special extra measures once fat is included at ordinary amounts.</w:t>
      </w:r>
    </w:p>
    <w:p>
      <w:pPr>
        <w:keepNext/>
        <w:spacing w:after="4" w:before="12"/>
      </w:pPr>
      <w:r>
        <w:rPr>
          <w:b/>
          <w:bCs/>
          <w:color w:val="5F7052"/>
        </w:rPr>
        <w:t xml:space="preserve">Breakfast — choose one:</w:t>
      </w:r>
    </w:p>
    <w:p>
      <w:pPr>
        <w:keepNext/>
        <w:spacing w:after="4"/>
      </w:pPr>
      <w:r>
        <w:t xml:space="preserve">A. Ragi porridge cooked with its usual amount of ghee or oil</w:t>
      </w:r>
    </w:p>
    <w:p>
      <w:pPr>
        <w:keepNext w:val="false"/>
        <w:spacing w:after="20"/>
      </w:pPr>
      <w:r>
        <w:t xml:space="preserve">B. Ragi porridge with a fully cooked egg stirred in</w:t>
      </w:r>
    </w:p>
    <w:p>
      <w:pPr>
        <w:keepNext/>
        <w:spacing w:after="4" w:before="12"/>
      </w:pPr>
      <w:r>
        <w:rPr>
          <w:b/>
          <w:bCs/>
          <w:color w:val="5F7052"/>
        </w:rPr>
        <w:t xml:space="preserve">Lunch — choose one:</w:t>
      </w:r>
    </w:p>
    <w:p>
      <w:pPr>
        <w:keepNext/>
        <w:spacing w:after="4"/>
      </w:pPr>
      <w:r>
        <w:t xml:space="preserve">A. Rice with a chana dal and soft-cooked brinjal</w:t>
      </w:r>
    </w:p>
    <w:p>
      <w:pPr>
        <w:keepNext w:val="false"/>
        <w:spacing w:after="20"/>
      </w:pPr>
      <w:r>
        <w:t xml:space="preserve">B. Rice with boneless, finely shredded chicken and soft-cooked tinda</w:t>
      </w:r>
    </w:p>
    <w:p>
      <w:pPr>
        <w:keepNext/>
        <w:spacing w:after="4" w:before="12"/>
      </w:pPr>
      <w:r>
        <w:rPr>
          <w:b/>
          <w:bCs/>
          <w:color w:val="5F7052"/>
        </w:rPr>
        <w:t xml:space="preserve">Nourishment break — choose one:</w:t>
      </w:r>
    </w:p>
    <w:p>
      <w:pPr>
        <w:keepNext/>
        <w:spacing w:after="4"/>
      </w:pPr>
      <w:r>
        <w:t xml:space="preserve">A. A small bowl of curd with mashed guava pulp, thoroughly deseeded</w:t>
      </w:r>
    </w:p>
    <w:p>
      <w:pPr>
        <w:keepNext w:val="false"/>
        <w:spacing w:after="20"/>
      </w:pPr>
      <w:r>
        <w:t xml:space="preserve">B. A fully cooked hard-boiled egg, chopped into manageable pieces, mixed into a small bowl of dal</w:t>
      </w:r>
    </w:p>
    <w:p>
      <w:pPr>
        <w:keepNext/>
        <w:spacing w:after="4" w:before="12"/>
      </w:pPr>
      <w:r>
        <w:rPr>
          <w:b/>
          <w:bCs/>
          <w:color w:val="5F7052"/>
        </w:rPr>
        <w:t xml:space="preserve">Dinner — choose one:</w:t>
      </w:r>
    </w:p>
    <w:p>
      <w:pPr>
        <w:keepNext/>
        <w:spacing w:after="4"/>
      </w:pPr>
      <w:r>
        <w:t xml:space="preserve">A. Soft roti with a masoor dal and soft-cooked capsicum</w:t>
      </w:r>
    </w:p>
    <w:p>
      <w:pPr>
        <w:keepNext/>
        <w:spacing w:after="20"/>
      </w:pPr>
      <w:r>
        <w:t xml:space="preserve">B. Soft roti with a mild, boneless chicken curry, finely shredded</w:t>
      </w:r>
    </w:p>
    <w:p>
      <w:pPr>
        <w:keepNext w:val="false"/>
        <w:spacing w:after="20"/>
      </w:pPr>
      <w:r>
        <w:rPr>
          <w:b/>
          <w:bCs/>
          <w:color w:val="5F7052"/>
        </w:rPr>
        <w:t xml:space="preserve">If you're still hungry: </w:t>
      </w:r>
      <w:r>
        <w:rPr>
          <w:color w:val="000000"/>
        </w:rPr>
        <w:t xml:space="preserve">A small bowl of dal or an extra serving of the main meal</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Has your family been applying adult low-fat habits to your toddler's food, and is there a small adjustment — restoring an appropriate cooking oil, nut or seed paste, full-fat dairy, or another suitable fat source — worth making?</w:t>
      </w:r>
    </w:p>
    <w:p>
      <w:pPr>
        <w:pStyle w:val="Heading1"/>
        <w:keepNext/>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"Healthy" doesn't mean the same thing at every age — a toddler's need for fat is one of the clearest examples of that, and it's easy to forget in a household that's otherwise watching its own diet.</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2026-08-26T07:58:06.165Z</dcterms:created>
  <dcterms:modified xsi:type="dcterms:W3CDTF">2026-08-26T07:58:06.166Z</dcterms:modified>
</cp:coreProperties>
</file>

<file path=docProps/custom.xml><?xml version="1.0" encoding="utf-8"?>
<Properties xmlns="http://schemas.openxmlformats.org/officeDocument/2006/custom-properties" xmlns:vt="http://schemas.openxmlformats.org/officeDocument/2006/docPropsVTypes"/>
</file>