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109</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Magnesium for muscle, nerve and bone health</w:t>
      </w:r>
    </w:p>
    <w:p>
      <w:pPr>
        <w:keepNext w:val="false"/>
        <w:spacing w:after="240" w:before="0"/>
      </w:pPr>
      <w:r>
        <w:rPr>
          <w:b w:val="false"/>
          <w:bCs w:val="false"/>
          <w:i/>
          <w:iCs/>
          <w:color w:val="5F7052"/>
        </w:rPr>
        <w:t xml:space="preserve">"Magnesium works quietly in the background — muscle and nerve function, energy metabolism, bone health alongside calcium — and a diet leaning on refined grains and packaged food can run short on it without any single dramatic sign."</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Magnesium supports hundreds of processes in your body, including muscle and nerve function, energy metabolism, and bone health alongside calcium. It rarely gets much attention because a shortfall doesn't usually produce one obvious symptom — more often it shows up as general fatigue, muscle cramps, or nothing noticeable at all.</w:t>
      </w:r>
    </w:p>
    <w:p>
      <w:pPr>
        <w:keepNext w:val="false"/>
        <w:spacing w:after="60" w:before="0"/>
      </w:pPr>
      <w:r>
        <w:rPr>
          <w:b w:val="false"/>
          <w:bCs w:val="false"/>
          <w:i w:val="false"/>
          <w:iCs w:val="false"/>
          <w:color w:val="000000"/>
        </w:rPr>
        <w:t xml:space="preserve">Breastfeeding doesn't meaningfully raise your magnesium requirement above the standard adult recommendation, but many everyday diets built around refined grains and packaged food fall short of it regardless. Whole grains, legumes, nuts, seeds and leafy greens are the main food sources — building meals around these, rather than reaching for a supplement first, is the more dependable starting point.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kidney disease: </w:t>
      </w:r>
      <w:r>
        <w:rPr>
          <w:color w:val="000000"/>
        </w:rPr>
        <w:t xml:space="preserve">follow your renal team's advice on food choices and supplements. Check before using magnesium supplements or magnesium-containing antacids or laxatives.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This week's meals also lean on whole grains, legumes, nuts and seeds partly for their magnesium contribution — keep including these regularly rather than treating any single day's total as a target to hit.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Parsi cooking (dhansak, akuri, patra ni machhi, sali boti,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Magnesium supports muscle and nerve function, steady energy metabolism, and bone health alongside calcium. Whole grains, legumes, nuts, seeds and leafy greens are the main everyday sources — a diet built mostly around refined grains and packaged food can quietly run short.</w:t>
      </w:r>
    </w:p>
    <w:p>
      <w:pPr>
        <w:keepNext/>
        <w:spacing w:after="20" w:before="60"/>
      </w:pPr>
      <w:r>
        <w:rPr>
          <w:b/>
          <w:bCs/>
          <w:color w:val="5F7052"/>
        </w:rPr>
        <w:t xml:space="preserve">Breakfast — choose one:</w:t>
      </w:r>
    </w:p>
    <w:p>
      <w:pPr>
        <w:keepNext w:val="false"/>
        <w:spacing w:after="40"/>
      </w:pPr>
      <w:r>
        <w:t xml:space="preserve">A. Vaghareli khichdi, tempered rice-and-lentil khichdi (1 cup) with a small bowl of curd (150g)</w:t>
      </w:r>
    </w:p>
    <w:p>
      <w:pPr>
        <w:spacing w:after="70"/>
      </w:pPr>
      <w:r>
        <w:t xml:space="preserve">B. Akuri, Parsi-style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kachumber salad</w:t>
      </w:r>
    </w:p>
    <w:p>
      <w:pPr>
        <w:spacing w:after="70"/>
      </w:pPr>
      <w:r>
        <w:t xml:space="preserve">B. Mutton dhansak (100g mutton, includes a measured 1/2 cup cooked mixed lentils) with brown rice (1 cup cooked) and a kachumber salad</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Masoor usli, Parsi-style lentil dish (3/4 cup) with roti (2 pieces)</w:t>
      </w:r>
    </w:p>
    <w:p>
      <w:pPr>
        <w:spacing w:after="70"/>
      </w:pPr>
      <w:r>
        <w:t xml:space="preserve">B. Sali boti, mutton in a tomato gravy (100g mutton)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Magnesium and sleep — a two-way relationship</w:t>
      </w:r>
    </w:p>
    <w:p>
      <w:pPr>
        <w:keepNext/>
        <w:spacing w:after="120" w:before="0"/>
      </w:pPr>
      <w:r>
        <w:rPr>
          <w:b w:val="false"/>
          <w:bCs w:val="false"/>
          <w:i w:val="false"/>
          <w:iCs w:val="false"/>
          <w:color w:val="000000"/>
        </w:rPr>
        <w:t xml:space="preserve">Magnesium is involved in the pathways that help regulate sleep, and poor sleep can in turn affect how your body handles food and appetite the next day. Evidence for magnesium supplements specifically improving sleep is limited and mixed, so getting it from food alongside ordinary sleep habits is the more dependable approach than expecting a supplement to fix a sleep problem on its own.</w:t>
      </w:r>
    </w:p>
    <w:p>
      <w:pPr>
        <w:keepNext/>
        <w:spacing w:after="20" w:before="60"/>
      </w:pPr>
      <w:r>
        <w:rPr>
          <w:b/>
          <w:bCs/>
          <w:color w:val="5F7052"/>
        </w:rPr>
        <w:t xml:space="preserve">Breakfast — choose one:</w:t>
      </w:r>
    </w:p>
    <w:p>
      <w:pPr>
        <w:keepNext w:val="false"/>
        <w:spacing w:after="40"/>
      </w:pPr>
      <w:r>
        <w:t xml:space="preserve">A. Bhaji pav, spiced mixed vegetable curry with pav (1 cup bhaji, 2 pav) with a small bowl of curd (150g)</w:t>
      </w:r>
    </w:p>
    <w:p>
      <w:pPr>
        <w:spacing w:after="70"/>
      </w:pPr>
      <w:r>
        <w:t xml:space="preserve">B. Masala French toast, egg-coated bread (2 eggs, 2 slices) with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bhinda nu shaak</w:t>
      </w:r>
    </w:p>
    <w:p>
      <w:pPr>
        <w:spacing w:after="70"/>
      </w:pPr>
      <w:r>
        <w:t xml:space="preserve">B. Chicken dhansak (100g chicken, includes a measured 1/2 cup cooked mixed lentils) with brown rice (1 cup cooked) and a bhinda nu shaak</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Muscle cramps and magnesium — what the evidence actually shows</w:t>
      </w:r>
    </w:p>
    <w:p>
      <w:pPr>
        <w:keepNext/>
        <w:spacing w:after="120" w:before="0"/>
      </w:pPr>
      <w:r>
        <w:rPr>
          <w:b w:val="false"/>
          <w:bCs w:val="false"/>
          <w:i w:val="false"/>
          <w:iCs w:val="false"/>
          <w:color w:val="000000"/>
        </w:rPr>
        <w:t xml:space="preserve">Magnesium is often suggested as a fix for muscle cramps. The evidence that magnesium supplements specifically prevent cramps is mixed and not strong enough to promise relief — adequate magnesium from food remains worthwhile for its other roles, but isn't a guaranteed cramp cure. Persistent or severe cramping is still worth mentioning to your doctor.</w:t>
      </w:r>
    </w:p>
    <w:p>
      <w:pPr>
        <w:keepNext/>
        <w:spacing w:after="20" w:before="60"/>
      </w:pPr>
      <w:r>
        <w:rPr>
          <w:b/>
          <w:bCs/>
          <w:color w:val="5F7052"/>
        </w:rPr>
        <w:t xml:space="preserve">Breakfast — choose one:</w:t>
      </w:r>
    </w:p>
    <w:p>
      <w:pPr>
        <w:keepNext w:val="false"/>
        <w:spacing w:after="40"/>
      </w:pPr>
      <w:r>
        <w:t xml:space="preserve">A. Ravo, savoury semolina upma-style (1 cup) with a small bowl of curd (150g)</w:t>
      </w:r>
    </w:p>
    <w:p>
      <w:pPr>
        <w:spacing w:after="70"/>
      </w:pPr>
      <w:r>
        <w:t xml:space="preserve">B. Sali per eedu, eggs baked over crisp potato straws (2 eggs) with toast (2 slices) and a glass of milk (200ml)</w:t>
      </w:r>
    </w:p>
    <w:p>
      <w:pPr>
        <w:keepNext/>
        <w:spacing w:after="20" w:before="60"/>
      </w:pPr>
      <w:r>
        <w:rPr>
          <w:b/>
          <w:bCs/>
          <w:color w:val="5F7052"/>
        </w:rPr>
        <w:t xml:space="preserve">Lunch — choose one:</w:t>
      </w:r>
    </w:p>
    <w:p>
      <w:pPr>
        <w:keepNext w:val="false"/>
        <w:spacing w:after="40"/>
      </w:pPr>
      <w:r>
        <w:t xml:space="preserve">A. Vaal ni dal, Parsi-style bean curry (1 cup, includes a measured 1/2 cup cooked vaal beans) with brown rice (1 cup cooked) and a sali nu shaak</w:t>
      </w:r>
    </w:p>
    <w:p>
      <w:pPr>
        <w:spacing w:after="70"/>
      </w:pPr>
      <w:r>
        <w:t xml:space="preserve">B. Patra ni machhi, fish steamed in a banana leaf (100g fish) with brown rice (1 cup cooked) and a sali nu shaak</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a magnesium supplement</w:t>
      </w:r>
    </w:p>
    <w:p>
      <w:pPr>
        <w:keepNext/>
        <w:spacing w:after="120" w:before="0"/>
      </w:pPr>
      <w:r>
        <w:rPr>
          <w:b w:val="false"/>
          <w:bCs w:val="false"/>
          <w:i w:val="false"/>
          <w:iCs w:val="false"/>
          <w:color w:val="000000"/>
        </w:rPr>
        <w:t xml:space="preserve">Magnesium supplements can cause loose stools or stomach upset at higher doses, and how much your kidneys can safely process depends on how well they're working. If you're considering a supplement, check with your doctor or pharmacist first, especially if you take other medication or have kidney disease — magnesium-containing antacids and laxatives carry the same consideration.</w:t>
      </w:r>
    </w:p>
    <w:p>
      <w:pPr>
        <w:keepNext/>
        <w:spacing w:after="20" w:before="60"/>
      </w:pPr>
      <w:r>
        <w:rPr>
          <w:b/>
          <w:bCs/>
          <w:color w:val="5F7052"/>
        </w:rPr>
        <w:t xml:space="preserve">Breakfast — choose one:</w:t>
      </w:r>
    </w:p>
    <w:p>
      <w:pPr>
        <w:keepNext w:val="false"/>
        <w:spacing w:after="40"/>
      </w:pPr>
      <w:r>
        <w:t xml:space="preserve">A. Vegetable sev, tempered vermicelli with vegetables (1 cup) with a small bowl of curd (150g)</w:t>
      </w:r>
    </w:p>
    <w:p>
      <w:pPr>
        <w:spacing w:after="70"/>
      </w:pPr>
      <w:r>
        <w:t xml:space="preserve">B. Masala omelette (2 eggs) with pav (2 pieces) and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bharwa marcha, stuffed pepper</w:t>
      </w:r>
    </w:p>
    <w:p>
      <w:pPr>
        <w:spacing w:after="70"/>
      </w:pPr>
      <w:r>
        <w:t xml:space="preserve">B. Mutton dhansak (100g mutton, includes a measured 1/2 cup cooked mixed lentils) with brown rice (1 cup cooked) and a bharwa marcha, stuffed pepper</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Whole grains and legumes as your everyday magnesium source</w:t>
      </w:r>
    </w:p>
    <w:p>
      <w:pPr>
        <w:keepNext/>
        <w:spacing w:after="120" w:before="0"/>
      </w:pPr>
      <w:r>
        <w:rPr>
          <w:b w:val="false"/>
          <w:bCs w:val="false"/>
          <w:i w:val="false"/>
          <w:iCs w:val="false"/>
          <w:color w:val="000000"/>
        </w:rPr>
        <w:t xml:space="preserve">Whole grains (like brown rice and whole wheat) and legumes (lentils, beans, chana) are dependable everyday magnesium sources, alongside nuts, seeds and leafy greens — no single food needs to carry the whole day, and swapping some refined grain for a whole-grain equivalent across the week adds up.</w:t>
      </w:r>
    </w:p>
    <w:p>
      <w:pPr>
        <w:keepNext/>
        <w:spacing w:after="20" w:before="60"/>
      </w:pPr>
      <w:r>
        <w:rPr>
          <w:b/>
          <w:bCs/>
          <w:color w:val="5F7052"/>
        </w:rPr>
        <w:t xml:space="preserve">Breakfast — choose one:</w:t>
      </w:r>
    </w:p>
    <w:p>
      <w:pPr>
        <w:keepNext w:val="false"/>
        <w:spacing w:after="40"/>
      </w:pPr>
      <w:r>
        <w:t xml:space="preserve">A. Handvo, baked lentil-and-rice cake (1 slice) with a small bowl of curd (150g)</w:t>
      </w:r>
    </w:p>
    <w:p>
      <w:pPr>
        <w:spacing w:after="70"/>
      </w:pPr>
      <w:r>
        <w:t xml:space="preserve">B. Kheema pav, spiced minced mutton with pav (75g mutton, 2 pav) and a glass of milk (200ml)</w:t>
      </w:r>
    </w:p>
    <w:p>
      <w:pPr>
        <w:keepNext/>
        <w:spacing w:after="20" w:before="60"/>
      </w:pPr>
      <w:r>
        <w:rPr>
          <w:b/>
          <w:bCs/>
          <w:color w:val="5F7052"/>
        </w:rPr>
        <w:t xml:space="preserve">Lunch — choose one:</w:t>
      </w:r>
    </w:p>
    <w:p>
      <w:pPr>
        <w:keepNext w:val="false"/>
        <w:spacing w:after="40"/>
      </w:pPr>
      <w:r>
        <w:t xml:space="preserve">A. Vaghareli dal, tempered plain lentil curry (1 cup, includes a measured 1/2 cup cooked toor dal) with brown rice (1 cup cooked) and a papeta nu shaak, potato curry</w:t>
      </w:r>
    </w:p>
    <w:p>
      <w:pPr>
        <w:spacing w:after="70"/>
      </w:pPr>
      <w:r>
        <w:t xml:space="preserve">B. Farcha, Parsi-style fried chicken (100g chicken) with brown rice (1 cup cooked) and a papeta nu shaak, potato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food</w:t>
      </w:r>
    </w:p>
    <w:p>
      <w:pPr>
        <w:keepNext/>
        <w:spacing w:after="120" w:before="0"/>
      </w:pPr>
      <w:r>
        <w:rPr>
          <w:b w:val="false"/>
          <w:bCs w:val="false"/>
          <w:i w:val="false"/>
          <w:iCs w:val="false"/>
          <w:color w:val="000000"/>
        </w:rPr>
        <w:t xml:space="preserve">No single dal, grain or handful of nuts needs to be perfect. Magnesium adds up across a week of ordinary meals built around whole grains, legumes, nuts, seeds and leafy greens — that pattern is what actually counts, not any one day's total.</w:t>
      </w:r>
    </w:p>
    <w:p>
      <w:pPr>
        <w:keepNext/>
        <w:spacing w:after="20" w:before="60"/>
      </w:pPr>
      <w:r>
        <w:rPr>
          <w:b/>
          <w:bCs/>
          <w:color w:val="5F7052"/>
        </w:rPr>
        <w:t xml:space="preserve">Breakfast — choose one:</w:t>
      </w:r>
    </w:p>
    <w:p>
      <w:pPr>
        <w:keepNext w:val="false"/>
        <w:spacing w:after="40"/>
      </w:pPr>
      <w:r>
        <w:t xml:space="preserve">A. Masala poha with peanuts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vegetable sali</w:t>
      </w:r>
    </w:p>
    <w:p>
      <w:pPr>
        <w:spacing w:after="70"/>
      </w:pPr>
      <w:r>
        <w:t xml:space="preserve">B. Kolmi no patio, prawns in a sweet-sour curry (100g prawns) with brown rice (1 cup cooked) and a vegetable sali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 and a bhinda nu shaak</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Vaghareli khichdi, tempered rice-and-lentil khichdi (1 cup) with a small bowl of curd (150g)</w:t>
      </w:r>
    </w:p>
    <w:p>
      <w:pPr>
        <w:spacing w:after="70"/>
      </w:pPr>
      <w:r>
        <w:t xml:space="preserve">B. Akuri, Parsi-style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kachumber salad</w:t>
      </w:r>
    </w:p>
    <w:p>
      <w:pPr>
        <w:spacing w:after="70"/>
      </w:pPr>
      <w:r>
        <w:t xml:space="preserve">B. Mutton dhansak (100g mutton, includes a measured 1/2 cup cooked mixed lentils) with brown rice (1 cup cooked) and a kachumber salad</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Masoor usli, Parsi-style lentil dish (3/4 cup) with roti (2 pieces)</w:t>
      </w:r>
    </w:p>
    <w:p>
      <w:pPr>
        <w:spacing w:after="70"/>
      </w:pPr>
      <w:r>
        <w:t xml:space="preserve">B. Sali boti, mutton in a tomato gravy (100g mutton)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of this week's whole-grain or legume dishes could become a regular fixture in your own week, not just this one?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110</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How your own sleep affects your appetite and eating</w:t>
      </w:r>
    </w:p>
    <w:p>
      <w:pPr>
        <w:keepNext w:val="false"/>
        <w:spacing w:after="240" w:before="0"/>
      </w:pPr>
      <w:r>
        <w:rPr>
          <w:b w:val="false"/>
          <w:bCs w:val="false"/>
          <w:i/>
          <w:iCs/>
          <w:color w:val="5F7052"/>
        </w:rPr>
        <w:t xml:space="preserve">"Poor sleep can affect hunger, food preferences and eating patterns, though the exact mechanism varies from person to person. Noticing that pattern is more useful than fighting it with willpower alone."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Sleep and eating are closely linked, and that link runs in both directions. When sleep is short or repeatedly interrupted — common at any stage of parenting, not only in the earliest months — appetite, food preferences and eating patterns can all be affected, even though the exact mechanism varies from person to person.</w:t>
      </w:r>
    </w:p>
    <w:p>
      <w:pPr>
        <w:keepNext w:val="false"/>
        <w:spacing w:after="60" w:before="0"/>
      </w:pPr>
      <w:r>
        <w:rPr>
          <w:b w:val="false"/>
          <w:bCs w:val="false"/>
          <w:i w:val="false"/>
          <w:iCs w:val="false"/>
          <w:color w:val="000000"/>
        </w:rPr>
        <w:t xml:space="preserve">This week isn't about fixing your sleep; it's about noticing how sleep affects your eating so a poor-sleep day's food choices feel less like a mystery. Regular meals, a protein-forward breakfast, and mindful caffeine timing are the practical, food-focused pieces that are actually within reach on a tiring day.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sleep loss has you relying heavily on caffeine: </w:t>
      </w:r>
      <w:r>
        <w:rPr>
          <w:color w:val="000000"/>
        </w:rPr>
        <w:t xml:space="preserve">keep total intake under 200mg a day while breastfeeding, and check labels on any energy drink or extra-strength coffee — caffeine content varies more than people expect.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especially on a short-sleep day when your appetite may genuinely be higher.</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Chhattisgarhi cooking (chila, faraa, aamat, muthia,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Short or interrupted sleep can affect appetite, food preferences and eating patterns. Some studies find changes in hunger-related hormones, but the response varies from person to person. Feeling hungrier after poor sleep is not a willpower failure — it's worth understanding rather than fighting.</w:t>
      </w:r>
    </w:p>
    <w:p>
      <w:pPr>
        <w:keepNext/>
        <w:spacing w:after="20" w:before="60"/>
      </w:pPr>
      <w:r>
        <w:rPr>
          <w:b/>
          <w:bCs/>
          <w:color w:val="5F7052"/>
        </w:rPr>
        <w:t xml:space="preserve">Breakfast — choose one:</w:t>
      </w:r>
    </w:p>
    <w:p>
      <w:pPr>
        <w:keepNext w:val="false"/>
        <w:spacing w:after="40"/>
      </w:pPr>
      <w:r>
        <w:t xml:space="preserve">A. Chila, fermented rice-and-lentil crepe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bhajia</w:t>
      </w:r>
    </w:p>
    <w:p>
      <w:pPr>
        <w:spacing w:after="70"/>
      </w:pPr>
      <w:r>
        <w:t xml:space="preserve">B. Chicken curry, Chhattisgarhi-style (100g chicken) with rice (1 cup cooked) and a bhajia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the research on sleep and hunger hormones actually shows</w:t>
      </w:r>
    </w:p>
    <w:p>
      <w:pPr>
        <w:keepNext/>
        <w:spacing w:after="120" w:before="0"/>
      </w:pPr>
      <w:r>
        <w:rPr>
          <w:b w:val="false"/>
          <w:bCs w:val="false"/>
          <w:i w:val="false"/>
          <w:iCs w:val="false"/>
          <w:color w:val="000000"/>
        </w:rPr>
        <w:t xml:space="preserve">Some studies find that short sleep raises ghrelin (a hunger-signalling hormone) and lowers leptin (a fullness-signalling hormone), but not every study finds this pattern, and people who eat more after poor sleep don't always show these hormone changes. The safer takeaway is that poor sleep can affect hunger and eating in ways that vary by person, not through one single predictable mechanism.</w:t>
      </w:r>
    </w:p>
    <w:p>
      <w:pPr>
        <w:keepNext/>
        <w:spacing w:after="20" w:before="60"/>
      </w:pPr>
      <w:r>
        <w:rPr>
          <w:b/>
          <w:bCs/>
          <w:color w:val="5F7052"/>
        </w:rPr>
        <w:t xml:space="preserve">Breakfast — choose one:</w:t>
      </w:r>
    </w:p>
    <w:p>
      <w:pPr>
        <w:keepNext w:val="false"/>
        <w:spacing w:after="40"/>
      </w:pPr>
      <w:r>
        <w:t xml:space="preserve">A. Faraa, steamed rice-and-lentil dumplings (4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Dubki kadhi, gram-flour-and-curd curry (1 cup, includes a measured 1/2 cup besan and 100g curd) with rice (1 cup cooked) and a saag</w:t>
      </w:r>
    </w:p>
    <w:p>
      <w:pPr>
        <w:spacing w:after="70"/>
      </w:pPr>
      <w:r>
        <w:t xml:space="preserve">B. Mutton curry, Chhattisgarhi-style (100g mutton) with rice (1 cup cooked) and a saag</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Protein at breakfast, especially after bad sleep</w:t>
      </w:r>
    </w:p>
    <w:p>
      <w:pPr>
        <w:keepNext/>
        <w:spacing w:after="120" w:before="0"/>
      </w:pPr>
      <w:r>
        <w:rPr>
          <w:b w:val="false"/>
          <w:bCs w:val="false"/>
          <w:i w:val="false"/>
          <w:iCs w:val="false"/>
          <w:color w:val="000000"/>
        </w:rPr>
        <w:t xml:space="preserve">A protein-rich breakfast tends to support steadier fullness through a tiring morning better than a carbohydrate-heavy one alone. It's especially worth leaning on this specifically after a rough night, without needing to change your usual breakfast every other day.</w:t>
      </w:r>
    </w:p>
    <w:p>
      <w:pPr>
        <w:keepNext/>
        <w:spacing w:after="20" w:before="60"/>
      </w:pPr>
      <w:r>
        <w:rPr>
          <w:b/>
          <w:bCs/>
          <w:color w:val="5F7052"/>
        </w:rPr>
        <w:t xml:space="preserve">Breakfast — choose one:</w:t>
      </w:r>
    </w:p>
    <w:p>
      <w:pPr>
        <w:keepNext w:val="false"/>
        <w:spacing w:after="40"/>
      </w:pPr>
      <w:r>
        <w:t xml:space="preserve">A. Chousela roti with a chana ghugni (2 pieces, 1 cup, includes a measured 1/2 cup cooked chana)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chana ghugni</w:t>
      </w:r>
    </w:p>
    <w:p>
      <w:pPr>
        <w:spacing w:after="70"/>
      </w:pPr>
      <w:r>
        <w:t xml:space="preserve">B. Fish curry, river-fish style (100g fish) with rice (1 cup cooked) and a chana ghugni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Caffeine can help, but it can also backfire</w:t>
      </w:r>
    </w:p>
    <w:p>
      <w:pPr>
        <w:keepNext/>
        <w:spacing w:after="120" w:before="0"/>
      </w:pPr>
      <w:r>
        <w:rPr>
          <w:b w:val="false"/>
          <w:bCs w:val="false"/>
          <w:i w:val="false"/>
          <w:iCs w:val="false"/>
          <w:color w:val="000000"/>
        </w:rPr>
        <w:t xml:space="preserve">Caffeine can genuinely help you function after poor sleep, but relying on it late in the day can make the next night's sleep worse, continuing the cycle. Keep total caffeine under 200mg a day while breastfeeding, and try to front-load it earlier rather than reaching for more in the evening.</w:t>
      </w:r>
    </w:p>
    <w:p>
      <w:pPr>
        <w:keepNext/>
        <w:spacing w:after="20" w:before="60"/>
      </w:pPr>
      <w:r>
        <w:rPr>
          <w:b/>
          <w:bCs/>
          <w:color w:val="5F7052"/>
        </w:rPr>
        <w:t xml:space="preserve">Breakfast — choose one:</w:t>
      </w:r>
    </w:p>
    <w:p>
      <w:pPr>
        <w:keepNext w:val="false"/>
        <w:spacing w:after="40"/>
      </w:pPr>
      <w:r>
        <w:t xml:space="preserve">A. Angakar roti with a dubki kadhi (2 pieces, 1 cup kadhi) with a small bowl of curd (150g)</w:t>
      </w:r>
    </w:p>
    <w:p>
      <w:pPr>
        <w:spacing w:after="70"/>
      </w:pPr>
      <w:r>
        <w:t xml:space="preserve">B. Boiled-egg curry (2 eggs) with toast (2 slices) and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bhindi bhaja</w:t>
      </w:r>
    </w:p>
    <w:p>
      <w:pPr>
        <w:spacing w:after="70"/>
      </w:pPr>
      <w:r>
        <w:t xml:space="preserve">B. Chicken curry, Chhattisgarhi-style (100g chicken) with rice (1 cup cooked) and a bhindi bhaja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toor dal (3/4 cup) and a bhajia</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Regular meals matter more when sleep is irregular</w:t>
      </w:r>
    </w:p>
    <w:p>
      <w:pPr>
        <w:keepNext/>
        <w:spacing w:after="120" w:before="0"/>
      </w:pPr>
      <w:r>
        <w:rPr>
          <w:b w:val="false"/>
          <w:bCs w:val="false"/>
          <w:i w:val="false"/>
          <w:iCs w:val="false"/>
          <w:color w:val="000000"/>
        </w:rPr>
        <w:t xml:space="preserve">Skipping meals when you're exhausted often backfires, leading to bigger swings in hunger and energy later in the day. Keeping roughly regular meal times, even on a rough-sleep day, tends to help more than trying to power through on caffeine alone.</w:t>
      </w:r>
    </w:p>
    <w:p>
      <w:pPr>
        <w:keepNext/>
        <w:spacing w:after="20" w:before="60"/>
      </w:pPr>
      <w:r>
        <w:rPr>
          <w:b/>
          <w:bCs/>
          <w:color w:val="5F7052"/>
        </w:rPr>
        <w:t xml:space="preserve">Breakfast — choose one:</w:t>
      </w:r>
    </w:p>
    <w:p>
      <w:pPr>
        <w:keepNext w:val="false"/>
        <w:spacing w:after="40"/>
      </w:pPr>
      <w:r>
        <w:t xml:space="preserve">A. Muthia, steamed-and-tempered lentil dumplings (1 cup)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Muthia curry, steamed lentil dumplings in curry (1 cup, includes a measured 1/2 cup cooked chana dal) with rice (1 cup cooked) and a potato curry</w:t>
      </w:r>
    </w:p>
    <w:p>
      <w:pPr>
        <w:spacing w:after="70"/>
      </w:pPr>
      <w:r>
        <w:t xml:space="preserve">B. Egg curry (2 eggs) with rice (1 cup cooked) and a potato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bad night</w:t>
      </w:r>
    </w:p>
    <w:p>
      <w:pPr>
        <w:keepNext/>
        <w:spacing w:after="120" w:before="0"/>
      </w:pPr>
      <w:r>
        <w:rPr>
          <w:b w:val="false"/>
          <w:bCs w:val="false"/>
          <w:i w:val="false"/>
          <w:iCs w:val="false"/>
          <w:color w:val="000000"/>
        </w:rPr>
        <w:t xml:space="preserve">No single bad night needs fixing with a perfect diet the next day. The pattern across a week — regular meals, protein at breakfast, caffeine that doesn't creep too late — matters more than any one day's response to a rough night.</w:t>
      </w:r>
    </w:p>
    <w:p>
      <w:pPr>
        <w:keepNext/>
        <w:spacing w:after="20" w:before="60"/>
      </w:pPr>
      <w:r>
        <w:rPr>
          <w:b/>
          <w:bCs/>
          <w:color w:val="5F7052"/>
        </w:rPr>
        <w:t xml:space="preserve">Breakfast — choose one:</w:t>
      </w:r>
    </w:p>
    <w:p>
      <w:pPr>
        <w:keepNext w:val="false"/>
        <w:spacing w:after="40"/>
      </w:pPr>
      <w:r>
        <w:t xml:space="preserve">A. Chhattisgarhi-style vegetable poha (1 cup)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lauki curry</w:t>
      </w:r>
    </w:p>
    <w:p>
      <w:pPr>
        <w:spacing w:after="70"/>
      </w:pPr>
      <w:r>
        <w:t xml:space="preserve">B. Mutton curry, Chhattisgarhi-style (100g mutton) with rice (1 cup cooked) and a lauki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saag</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Chila, fermented rice-and-lentil crepe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Aamat, mixed vegetable curry (1 cup, includes a measured 1/2 cup cooked dal or beans) with rice (1 cup cooked) and a bhajia</w:t>
      </w:r>
    </w:p>
    <w:p>
      <w:pPr>
        <w:spacing w:after="70"/>
      </w:pPr>
      <w:r>
        <w:t xml:space="preserve">B. Chicken curry, Chhattisgarhi-style (100g chicken) with rice (1 cup cooked) and a bhajia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Can you spot a pattern from this past week between a poor night's sleep and how the next day's eating actually went?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111</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Should you take a probiotic? Curd, fermented foods and your own gut health</w:t>
      </w:r>
    </w:p>
    <w:p>
      <w:pPr>
        <w:keepNext w:val="false"/>
        <w:spacing w:after="240" w:before="0"/>
      </w:pPr>
      <w:r>
        <w:rPr>
          <w:b w:val="false"/>
          <w:bCs w:val="false"/>
          <w:i/>
          <w:iCs/>
          <w:color w:val="5F7052"/>
        </w:rPr>
        <w:t xml:space="preserve">"A daily probiotic supplement hasn't been shown necessary for the routine wellness of an otherwise healthy adult — and that's reassuring, not a gap to fill. The fermented foods already in your kitchen carry plenty of value on their own."</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Probiotic gummies, drops and powders are widely marketed with confident claims about immunity, digestion or mood. Probiotics are live microorganisms shown, in a specific dose and strain, to provide a proven health benefit — a narrower definition than many products on the shelf imply. Routine daily probiotic supplementation has not been established as necessary for general health, immunity, mood or digestion in someone who isn't sick or on antibiotics; the evidence behind most marketed claims is thin, mixed, or simply hasn't been well studied.</w:t>
      </w:r>
    </w:p>
    <w:p>
      <w:pPr>
        <w:keepNext w:val="false"/>
        <w:spacing w:after="60" w:before="0"/>
      </w:pPr>
      <w:r>
        <w:rPr>
          <w:b w:val="false"/>
          <w:bCs w:val="false"/>
          <w:i w:val="false"/>
          <w:iCs w:val="false"/>
          <w:color w:val="000000"/>
        </w:rPr>
        <w:t xml:space="preserve">Fermented foods already common in many Indian kitchens — curd, idli and dosa among them — are valuable in their own right for taste, digestibility and nutrition, without needing to meet that stricter "proven probiotic" bar. For most healthy adults, commonly available probiotic products appear low-risk, but low-risk doesn't mean universally necessary or appropriate — effects and safety depend on the organism, product quality, dose and your own health.</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are immunocompromised, critically ill, or have a central venous catheter: </w:t>
      </w:r>
      <w:r>
        <w:rPr>
          <w:color w:val="000000"/>
        </w:rPr>
        <w:t xml:space="preserve">check with your care team before taking a probiotic supplement — rare but serious infections have been reported in these specific groups. Follow your care team's food-safety advice for fermented and live-culture foods too; do not assume every product or home preparation is suitable.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Uttarakhandi / Kumaoni-Garhwali cooking (jholi, bhatt ki churkani, kafuli, mandua roti,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daily probiotic supplement hasn't been shown necessary for the routine wellness of an otherwise healthy adult. Probiotics are live microorganisms shown, in a specific dose and strain, to provide a proven health benefit — a narrower definition than many marketed products imply. Routine probiotic supplementation has not been established as necessary for general wellness in someone who isn't sick or on antibiotics.</w:t>
      </w:r>
    </w:p>
    <w:p>
      <w:pPr>
        <w:keepNext/>
        <w:spacing w:after="20" w:before="60"/>
      </w:pPr>
      <w:r>
        <w:rPr>
          <w:b/>
          <w:bCs/>
          <w:color w:val="5F7052"/>
        </w:rPr>
        <w:t xml:space="preserve">Breakfast — choose one:</w:t>
      </w:r>
    </w:p>
    <w:p>
      <w:pPr>
        <w:keepNext w:val="false"/>
        <w:spacing w:after="40"/>
      </w:pPr>
      <w:r>
        <w:t xml:space="preserve">A. Mandua roti, finger millet flatbread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made with a measured 200g curd and 2 tablespoons besan) with rice (1 cup cooked) and a kafuli</w:t>
      </w:r>
    </w:p>
    <w:p>
      <w:pPr>
        <w:spacing w:after="70"/>
      </w:pPr>
      <w:r>
        <w:t xml:space="preserve">B. Chicken curry, Pahadi-style (100g chicken) with rice (1 cup cooked) and a kafuli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actually counts as a "live culture" food</w:t>
      </w:r>
    </w:p>
    <w:p>
      <w:pPr>
        <w:keepNext/>
        <w:spacing w:after="120" w:before="0"/>
      </w:pPr>
      <w:r>
        <w:rPr>
          <w:b w:val="false"/>
          <w:bCs w:val="false"/>
          <w:i w:val="false"/>
          <w:iCs w:val="false"/>
          <w:color w:val="000000"/>
        </w:rPr>
        <w:t xml:space="preserve">Curd or yogurt may contain live cultures when it hasn't been heat-treated after fermentation — but idli, dosa and similar foods are made through fermentation, then cooked, so the finished food shouldn't be described as a source of live bacteria. Both remain valuable for taste, texture and nutrition regardless of that distinction.</w:t>
      </w:r>
    </w:p>
    <w:p>
      <w:pPr>
        <w:keepNext/>
        <w:spacing w:after="20" w:before="60"/>
      </w:pPr>
      <w:r>
        <w:rPr>
          <w:b/>
          <w:bCs/>
          <w:color w:val="5F7052"/>
        </w:rPr>
        <w:t xml:space="preserve">Breakfast — choose one:</w:t>
      </w:r>
    </w:p>
    <w:p>
      <w:pPr>
        <w:keepNext w:val="false"/>
        <w:spacing w:after="40"/>
      </w:pPr>
      <w:r>
        <w:t xml:space="preserve">A. Jhangora kheer, barnyard millet pudding (1 cup)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Bhatt ki churkani, black soybean curry (1 cup, includes a measured 1/2 cup cooked black soybeans) with rice (1 cup cooked) and a kafuli</w:t>
      </w:r>
    </w:p>
    <w:p>
      <w:pPr>
        <w:spacing w:after="70"/>
      </w:pPr>
      <w:r>
        <w:t xml:space="preserve">B. Mutton curry, Pahadi-style (100g mutton) with rice (1 cup cooked) and a kafuli</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gahat dal, horse-gram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Antibiotics and probiotics — a narrower, evidence-backed use</w:t>
      </w:r>
    </w:p>
    <w:p>
      <w:pPr>
        <w:keepNext/>
        <w:spacing w:after="120" w:before="0"/>
      </w:pPr>
      <w:r>
        <w:rPr>
          <w:b w:val="false"/>
          <w:bCs w:val="false"/>
          <w:i w:val="false"/>
          <w:iCs w:val="false"/>
          <w:color w:val="000000"/>
        </w:rPr>
        <w:t xml:space="preserve">Some specific probiotic strains show possible benefit for antibiotic-associated diarrhoea, but that finding doesn't transfer to every strain, product or situation. If you're prescribed antibiotics, ask your doctor or pharmacist whether a specific probiotic is worth adding, rather than assuming any product on the shelf will help.</w:t>
      </w:r>
    </w:p>
    <w:p>
      <w:pPr>
        <w:keepNext/>
        <w:spacing w:after="20" w:before="60"/>
      </w:pPr>
      <w:r>
        <w:rPr>
          <w:b/>
          <w:bCs/>
          <w:color w:val="5F7052"/>
        </w:rPr>
        <w:t xml:space="preserve">Breakfast — choose one:</w:t>
      </w:r>
    </w:p>
    <w:p>
      <w:pPr>
        <w:keepNext w:val="false"/>
        <w:spacing w:after="40"/>
      </w:pPr>
      <w:r>
        <w:t xml:space="preserve">A. Swaale, sweet fried bread (2 pieces) with a small bowl of curd (150g)</w:t>
      </w:r>
    </w:p>
    <w:p>
      <w:pPr>
        <w:spacing w:after="70"/>
      </w:pPr>
      <w:r>
        <w:t xml:space="preserve">B. Egg paratha (2 eggs, 2 paratha) with a glass of milk (200ml)</w:t>
      </w:r>
    </w:p>
    <w:p>
      <w:pPr>
        <w:keepNext/>
        <w:spacing w:after="20" w:before="60"/>
      </w:pPr>
      <w:r>
        <w:rPr>
          <w:b/>
          <w:bCs/>
          <w:color w:val="5F7052"/>
        </w:rPr>
        <w:t xml:space="preserve">Lunch — choose one:</w:t>
      </w:r>
    </w:p>
    <w:p>
      <w:pPr>
        <w:keepNext w:val="false"/>
        <w:spacing w:after="40"/>
      </w:pPr>
      <w:r>
        <w:t xml:space="preserve">A. Gahat dal, horse-gram dal (1 cup, includes a measured 1/2 cup cooked horse gram) with rice (1 cup cooked) and an aloo ke gutke</w:t>
      </w:r>
    </w:p>
    <w:p>
      <w:pPr>
        <w:spacing w:after="70"/>
      </w:pPr>
      <w:r>
        <w:t xml:space="preserve">B. Fish curry, hill-style (100g fish) with rice (1 cup cooked) and an aloo ke gutke</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you're considering a probiotic supplement</w:t>
      </w:r>
    </w:p>
    <w:p>
      <w:pPr>
        <w:keepNext/>
        <w:spacing w:after="120" w:before="0"/>
      </w:pPr>
      <w:r>
        <w:rPr>
          <w:b w:val="false"/>
          <w:bCs w:val="false"/>
          <w:i w:val="false"/>
          <w:iCs w:val="false"/>
          <w:color w:val="000000"/>
        </w:rPr>
        <w:t xml:space="preserve">If you're considering a probiotic supplement for a specific reason, check the strain and dose against what's actually been studied for that use — many products list only a genus and species without the specific strain that clinical evidence exists for, and that detail matters more than a general claim on the label.</w:t>
      </w:r>
    </w:p>
    <w:p>
      <w:pPr>
        <w:keepNext/>
        <w:spacing w:after="20" w:before="60"/>
      </w:pPr>
      <w:r>
        <w:rPr>
          <w:b/>
          <w:bCs/>
          <w:color w:val="5F7052"/>
        </w:rPr>
        <w:t xml:space="preserve">Breakfast — choose one:</w:t>
      </w:r>
    </w:p>
    <w:p>
      <w:pPr>
        <w:keepNext w:val="false"/>
        <w:spacing w:after="40"/>
      </w:pPr>
      <w:r>
        <w:t xml:space="preserve">A. Gahat ke dubke, horse-gram dumplings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made with a measured 200g curd and 2 tablespoons besan) with rice (1 cup cooked) and an aloo ke gutke</w:t>
      </w:r>
    </w:p>
    <w:p>
      <w:pPr>
        <w:spacing w:after="70"/>
      </w:pPr>
      <w:r>
        <w:t xml:space="preserve">B. Chicken curry, Pahadi-style (100g chicken) with rice (1 cup cooked) and an aloo ke gutke</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masoor dal (3/4 cup) and a kafuli</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Fermented foods already in your kitchen</w:t>
      </w:r>
    </w:p>
    <w:p>
      <w:pPr>
        <w:keepNext/>
        <w:spacing w:after="120" w:before="0"/>
      </w:pPr>
      <w:r>
        <w:rPr>
          <w:b w:val="false"/>
          <w:bCs w:val="false"/>
          <w:i w:val="false"/>
          <w:iCs w:val="false"/>
          <w:color w:val="000000"/>
        </w:rPr>
        <w:t xml:space="preserve">Curd, idli, dosa and other fermented foods are worth keeping regardless of the probiotic question — they're valuable for taste, digestibility and nutrition in their own right, without needing to meet a stricter clinical bar to earn a place on your plate.</w:t>
      </w:r>
    </w:p>
    <w:p>
      <w:pPr>
        <w:keepNext/>
        <w:spacing w:after="20" w:before="60"/>
      </w:pPr>
      <w:r>
        <w:rPr>
          <w:b/>
          <w:bCs/>
          <w:color w:val="5F7052"/>
        </w:rPr>
        <w:t xml:space="preserve">Breakfast — choose one:</w:t>
      </w:r>
    </w:p>
    <w:p>
      <w:pPr>
        <w:keepNext w:val="false"/>
        <w:spacing w:after="40"/>
      </w:pPr>
      <w:r>
        <w:t xml:space="preserve">A. Bhatt ki churkani, black soybean curry with mandua roti (1 cup churkani, 2 roti)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made with a measured 200g curd and 2 tablespoons besan) with rice (1 cup cooked) and a rayo ka saag</w:t>
      </w:r>
    </w:p>
    <w:p>
      <w:pPr>
        <w:spacing w:after="70"/>
      </w:pPr>
      <w:r>
        <w:t xml:space="preserve">B. Egg curry (2 eggs) with rice (1 cup cooked) and a rayo ka saag</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supplement</w:t>
      </w:r>
    </w:p>
    <w:p>
      <w:pPr>
        <w:keepNext/>
        <w:spacing w:after="120" w:before="0"/>
      </w:pPr>
      <w:r>
        <w:rPr>
          <w:b w:val="false"/>
          <w:bCs w:val="false"/>
          <w:i w:val="false"/>
          <w:iCs w:val="false"/>
          <w:color w:val="000000"/>
        </w:rPr>
        <w:t xml:space="preserve">No single fermented food or supplement decision needs to carry your gut health. Regular meals with fibre, varied vegetables and the fermented foods already familiar to you matter more, day to day, than any one product.</w:t>
      </w:r>
    </w:p>
    <w:p>
      <w:pPr>
        <w:keepNext/>
        <w:spacing w:after="20" w:before="60"/>
      </w:pPr>
      <w:r>
        <w:rPr>
          <w:b/>
          <w:bCs/>
          <w:color w:val="5F7052"/>
        </w:rPr>
        <w:t xml:space="preserve">Breakfast — choose one:</w:t>
      </w:r>
    </w:p>
    <w:p>
      <w:pPr>
        <w:keepNext w:val="false"/>
        <w:spacing w:after="40"/>
      </w:pPr>
      <w:r>
        <w:t xml:space="preserve">A. Aloo ke gutke with puri (1 cup gutke, 2 puri)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made with a measured 200g curd and 2 tablespoons besan) with rice (1 cup cooked) and a lauki curry</w:t>
      </w:r>
    </w:p>
    <w:p>
      <w:pPr>
        <w:spacing w:after="70"/>
      </w:pPr>
      <w:r>
        <w:t xml:space="preserve">B. Mutton curry, Pahadi-style (100g mutton) with rice (1 cup cooked) and a lauki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bhatt ki churkani</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Mandua roti, finger millet flatbread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Jholi, Kumaoni curd-and-gram-flour curry (1 cup, made with a measured 200g curd and 2 tablespoons besan) with rice (1 cup cooked) and a kafuli</w:t>
      </w:r>
    </w:p>
    <w:p>
      <w:pPr>
        <w:spacing w:after="70"/>
      </w:pPr>
      <w:r>
        <w:t xml:space="preserve">B. Chicken curry, Pahadi-style (100g chicken) with rice (1 cup cooked) and a kafuli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Do you already eat fermented foods most days without thinking of them as anything special — and does that change how you feel about the probiotic-aisle claims?</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112</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Ultra-processed foods in your own everyday diet — what "processed" actually means</w:t>
      </w:r>
    </w:p>
    <w:p>
      <w:pPr>
        <w:keepNext w:val="false"/>
        <w:spacing w:after="240" w:before="0"/>
      </w:pPr>
      <w:r>
        <w:rPr>
          <w:b w:val="false"/>
          <w:bCs w:val="false"/>
          <w:i/>
          <w:iCs/>
          <w:color w:val="5F7052"/>
        </w:rPr>
        <w:t xml:space="preserve">""Processed" isn't a single category — a frozen dal or tinned tomato is processed too, just not the way a packaged snack is. Knowing the difference matters more than trying to eliminate processing altogether."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"Processed food" gets used as a catch-all, but it covers everything from washed and bagged spinach to a flavoured instant snack — very different things nutritionally. Researchers increasingly use a classification (NOVA) that separates unprocessed and minimally processed foods, processed culinary ingredients, processed foods, and ultra-processed foods specifically — industrially formulated products built from additives and refined ingredients rarely found in a home kitchen.</w:t>
      </w:r>
    </w:p>
    <w:p>
      <w:pPr>
        <w:keepNext w:val="false"/>
        <w:spacing w:after="60" w:before="0"/>
      </w:pPr>
      <w:r>
        <w:rPr>
          <w:b w:val="false"/>
          <w:bCs w:val="false"/>
          <w:i w:val="false"/>
          <w:iCs w:val="false"/>
          <w:color w:val="000000"/>
        </w:rPr>
        <w:t xml:space="preserve">Observational studies link a diet high in ultra-processed food to a range of health outcomes, though this remains an active, still-developing area of research rather than settled, proven causation — and it isn't a reason to treat any single packaged food as forbidden. Knowing which category a food actually falls into is more useful than trying to eliminate "processed food" altogether, which isn't realistic or necessary.</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Coorg / Kodava cooking (kadambuttu, akki roti, koli curry,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Nutrition researchers use a classification called NOVA to group foods by how processed they are: unprocessed or minimally processed foods (vegetables, grains, curd, eggs); processed culinary ingredients (oil, ghee, sugar, salt); processed foods (canned vegetables, cheese, freshly made bread); and ultra-processed foods (industrially formulated products with additives rarely found in a home kitchen — packaged snacks, instant noodles, sugary drinks, reconstituted meat products). This week focuses on that last category specifically.</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Akki roti, rice flatbread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bamboo shoot curry</w:t>
      </w:r>
    </w:p>
    <w:p>
      <w:pPr>
        <w:spacing w:after="70"/>
      </w:pPr>
      <w:r>
        <w:t xml:space="preserve">B. Koli curry, Coorg-style chicken curry (100g chicken)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Reading an ingredients list, not just the front of the pack</w:t>
      </w:r>
    </w:p>
    <w:p>
      <w:pPr>
        <w:keepNext/>
        <w:spacing w:after="120" w:before="0"/>
      </w:pPr>
      <w:r>
        <w:rPr>
          <w:b w:val="false"/>
          <w:bCs w:val="false"/>
          <w:i w:val="false"/>
          <w:iCs w:val="false"/>
          <w:color w:val="000000"/>
        </w:rPr>
        <w:t xml:space="preserve">Checking an ingredients list, not just front-of-pack claims like "natural" or "no added sugar," is a more reliable way to spot ultra-processed food. A long list including things you wouldn't keep in your own kitchen — emulsifiers, flavour enhancers, artificial colours, several types of added sugar under different names — is a useful clue. That said, a long or unfamiliar-sounding ingredients list doesn't by itself make a food good or bad for you nutritionally — it's one clue among several, not a verdict on its own.</w:t>
      </w:r>
    </w:p>
    <w:p>
      <w:pPr>
        <w:keepNext/>
        <w:spacing w:after="20" w:before="60"/>
      </w:pPr>
      <w:r>
        <w:rPr>
          <w:b/>
          <w:bCs/>
          <w:color w:val="5F7052"/>
        </w:rPr>
        <w:t xml:space="preserve">Breakfast — choose one:</w:t>
      </w:r>
    </w:p>
    <w:p>
      <w:pPr>
        <w:keepNext w:val="false"/>
        <w:spacing w:after="40"/>
      </w:pPr>
      <w:r>
        <w:t xml:space="preserve">A. Kadambuttu, steamed rice dumplings (3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Thovve, Coorg-style dal (1 cup, includes a measured 1/2 cup cooked toor dal) with rice (1 cup cooked) and a kumm curry, mushroom curry</w:t>
      </w:r>
    </w:p>
    <w:p>
      <w:pPr>
        <w:spacing w:after="70"/>
      </w:pPr>
      <w:r>
        <w:t xml:space="preserve">B. Mutton curry, Coorg-style (100g mutton) with rice (1 cup cooked) and a kumm curry, mushroom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Convenience foods aren't automatically a problem — context matters</w:t>
      </w:r>
    </w:p>
    <w:p>
      <w:pPr>
        <w:keepNext/>
        <w:spacing w:after="120" w:before="0"/>
      </w:pPr>
      <w:r>
        <w:rPr>
          <w:b w:val="false"/>
          <w:bCs w:val="false"/>
          <w:i w:val="false"/>
          <w:iCs w:val="false"/>
          <w:color w:val="000000"/>
        </w:rPr>
        <w:t xml:space="preserve">Convenience foods can support affordable, practical nourishment. Their processing category varies by formulation — a packaged bread or tinned dal might be minimally processed or ultra-processed depending on what's actually in it, and some foods classified as ultra-processed can still contribute useful fibre, protein or other nutrients. The category label alone doesn't settle whether a food is worth including.</w:t>
      </w:r>
    </w:p>
    <w:p>
      <w:pPr>
        <w:keepNext/>
        <w:spacing w:after="20" w:before="60"/>
      </w:pPr>
      <w:r>
        <w:rPr>
          <w:b/>
          <w:bCs/>
          <w:color w:val="5F7052"/>
        </w:rPr>
        <w:t xml:space="preserve">Breakfast — choose one:</w:t>
      </w:r>
    </w:p>
    <w:p>
      <w:pPr>
        <w:keepNext w:val="false"/>
        <w:spacing w:after="40"/>
      </w:pPr>
      <w:r>
        <w:t xml:space="preserve">A. Noolputtu, string hoppers (1 cup)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beans thoran</w:t>
      </w:r>
    </w:p>
    <w:p>
      <w:pPr>
        <w:spacing w:after="70"/>
      </w:pPr>
      <w:r>
        <w:t xml:space="preserve">B. Fish curry, Kodava-style (100g fish) with rice (1 cup cooked) and a beans thoran</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Sugary drinks and packaged snacks — a practical place to start</w:t>
      </w:r>
    </w:p>
    <w:p>
      <w:pPr>
        <w:keepNext/>
        <w:spacing w:after="120" w:before="0"/>
      </w:pPr>
      <w:r>
        <w:rPr>
          <w:b w:val="false"/>
          <w:bCs w:val="false"/>
          <w:i w:val="false"/>
          <w:iCs w:val="false"/>
          <w:color w:val="000000"/>
        </w:rPr>
        <w:t xml:space="preserve">Reducing how often you have sugary drinks or low-fibre packaged snacks is a practical, worthwhile place to start if you're looking to make one change — both tend to be high in added sugar or refined starch and low in fibre. This isn't a claim that these are scientifically proven to matter more than every other ultra-processed category, just a realistic place to begin.</w:t>
      </w:r>
    </w:p>
    <w:p>
      <w:pPr>
        <w:keepNext/>
        <w:spacing w:after="20" w:before="60"/>
      </w:pPr>
      <w:r>
        <w:rPr>
          <w:b/>
          <w:bCs/>
          <w:color w:val="5F7052"/>
        </w:rPr>
        <w:t xml:space="preserve">Breakfast — choose one:</w:t>
      </w:r>
    </w:p>
    <w:p>
      <w:pPr>
        <w:keepNext w:val="false"/>
        <w:spacing w:after="40"/>
      </w:pPr>
      <w:r>
        <w:t xml:space="preserve">A. Thaliya puttu, rice-and-coconut steamed cake (1 piece)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cabbage curry</w:t>
      </w:r>
    </w:p>
    <w:p>
      <w:pPr>
        <w:spacing w:after="70"/>
      </w:pPr>
      <w:r>
        <w:t xml:space="preserve">B. Koli curry, Coorg-style chicken curry (100g chicken) with rice (1 cup cooked) and a cabbage curry</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 and a cabbage curry</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Small, sustainable swaps rather than an all-or-nothing overhaul</w:t>
      </w:r>
    </w:p>
    <w:p>
      <w:pPr>
        <w:keepNext/>
        <w:spacing w:after="120" w:before="0"/>
      </w:pPr>
      <w:r>
        <w:rPr>
          <w:b w:val="false"/>
          <w:bCs w:val="false"/>
          <w:i w:val="false"/>
          <w:iCs w:val="false"/>
          <w:color w:val="000000"/>
        </w:rPr>
        <w:t xml:space="preserve">Small, sustainable swaps — a packaged snack traded for fruit and nuts a few times a week, water instead of a sugary drink some days — tend to stick better than an all-or-nothing overhaul, and they don't require treating every packaged food as off-limits.</w:t>
      </w:r>
    </w:p>
    <w:p>
      <w:pPr>
        <w:keepNext/>
        <w:spacing w:after="20" w:before="60"/>
      </w:pPr>
      <w:r>
        <w:rPr>
          <w:b/>
          <w:bCs/>
          <w:color w:val="5F7052"/>
        </w:rPr>
        <w:t xml:space="preserve">Breakfast — choose one:</w:t>
      </w:r>
    </w:p>
    <w:p>
      <w:pPr>
        <w:keepNext w:val="false"/>
        <w:spacing w:after="40"/>
      </w:pPr>
      <w:r>
        <w:t xml:space="preserve">A. Akki roti with a chutney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Beans-and-lentil curry, Coorg-style (1 cup, includes a measured 1/2 cup cooked dal) with rice (1 cup cooked) and a raw banana curry</w:t>
      </w:r>
    </w:p>
    <w:p>
      <w:pPr>
        <w:spacing w:after="70"/>
      </w:pPr>
      <w:r>
        <w:t xml:space="preserve">B. Egg curry (2 eggs) with rice (1 cup cooked) and a raw banana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any single food</w:t>
      </w:r>
    </w:p>
    <w:p>
      <w:pPr>
        <w:keepNext/>
        <w:spacing w:after="120" w:before="0"/>
      </w:pPr>
      <w:r>
        <w:rPr>
          <w:b w:val="false"/>
          <w:bCs w:val="false"/>
          <w:i w:val="false"/>
          <w:iCs w:val="false"/>
          <w:color w:val="000000"/>
        </w:rPr>
        <w:t xml:space="preserve">No single ultra-processed snack or meal needs to be treated as a problem on its own. The overall pattern across your week — how much of your regular eating leans on ultra-processed food versus everything else — is what the evidence actually speaks to, not any individual choice.</w:t>
      </w:r>
    </w:p>
    <w:p>
      <w:pPr>
        <w:keepNext/>
        <w:spacing w:after="20" w:before="60"/>
      </w:pPr>
      <w:r>
        <w:rPr>
          <w:b/>
          <w:bCs/>
          <w:color w:val="5F7052"/>
        </w:rPr>
        <w:t xml:space="preserve">Breakfast — choose one:</w:t>
      </w:r>
    </w:p>
    <w:p>
      <w:pPr>
        <w:keepNext w:val="false"/>
        <w:spacing w:after="40"/>
      </w:pPr>
      <w:r>
        <w:t xml:space="preserve">A. Kadambuttu with a kumm curry (3 pieces, 1/2 cup curry)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pumpkin curry</w:t>
      </w:r>
    </w:p>
    <w:p>
      <w:pPr>
        <w:spacing w:after="70"/>
      </w:pPr>
      <w:r>
        <w:t xml:space="preserve">B. Mutton curry, Coorg-style (100g mutton) with rice (1 cup cooked) and a pumpkin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bamboo shoot curry</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Akki roti, rice flatbread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Coorg-style vegetable-and-lentil curry (1 cup, includes a measured 1/2 cup cooked dal) with rice (1 cup cooked) and a bamboo shoot curry</w:t>
      </w:r>
    </w:p>
    <w:p>
      <w:pPr>
        <w:spacing w:after="70"/>
      </w:pPr>
      <w:r>
        <w:t xml:space="preserve">B. Koli curry, Coorg-style chicken curry (100g chicken)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Without judging it either way, what's one ultra-processed food that shows up most often in your own week — and is a small swap for it something you'd actually want to try?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113</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without distraction — noticing your own meals again</w:t>
      </w:r>
    </w:p>
    <w:p>
      <w:pPr>
        <w:keepNext w:val="false"/>
        <w:spacing w:after="240" w:before="0"/>
      </w:pPr>
      <w:r>
        <w:rPr>
          <w:b w:val="false"/>
          <w:bCs w:val="false"/>
          <w:i/>
          <w:iCs/>
          <w:color w:val="5F7052"/>
        </w:rPr>
        <w:t xml:space="preserve">"A meal eaten in front of a screen or while multitasking can affect how aware you are of it and how much you eat — but your meal's size and composition still matter too, not just how present you were for it."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Eating while distracted — scrolling a phone, watching something, working through a meal — is linked in research to reduced awareness and memory of what you ate, and may influence how much some people eat. This doesn't mean your meal's size, composition or your actual hunger don't matter too — if you're hungry after eating, it's fine to eat more, distracted or not. This week is about attention during eating itself, distinct from your broader relationship with food.</w:t>
      </w:r>
    </w:p>
    <w:p>
      <w:pPr>
        <w:keepNext w:val="false"/>
        <w:spacing w:after="60" w:before="0"/>
      </w:pPr>
      <w:r>
        <w:rPr>
          <w:b w:val="false"/>
          <w:bCs w:val="false"/>
          <w:i w:val="false"/>
          <w:iCs w:val="false"/>
          <w:color w:val="000000"/>
        </w:rPr>
        <w:t xml:space="preserve">This isn't about achieving a quiet, sit-down meal every time — that's rarely realistic with a young child around, and it doesn't need to be the goal. Smaller, on-the-go, or reheated meals are just as real and nourishing as a fully plated one; the aim here is simply noticing your food a little more often than not, in whatever form the meal takes.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Jharkhandi cooking (dhuska, pittha, chilka roti,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Distraction can affect awareness and memory of a meal, and may influence how much some people eat. Your meal's size and composition, activity and other needs still matter too — if you're hungry afterwards, it's okay to eat.</w:t>
      </w:r>
    </w:p>
    <w:p>
      <w:pPr>
        <w:keepNext/>
        <w:spacing w:after="20" w:before="60"/>
      </w:pPr>
      <w:r>
        <w:rPr>
          <w:b/>
          <w:bCs/>
          <w:color w:val="5F7052"/>
        </w:rPr>
        <w:t xml:space="preserve">Breakfast — choose one:</w:t>
      </w:r>
    </w:p>
    <w:p>
      <w:pPr>
        <w:keepNext w:val="false"/>
        <w:spacing w:after="40"/>
      </w:pPr>
      <w:r>
        <w:t xml:space="preserve">A. Dhuska, fried rice-and-lentil pancake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and a koinar saag</w:t>
      </w:r>
    </w:p>
    <w:p>
      <w:pPr>
        <w:spacing w:after="70"/>
      </w:pPr>
      <w:r>
        <w:t xml:space="preserve">B. Desi murga curry, country chicken curry (100g chicken) with rice (1 cup cooked) and a koinar saag</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"mindful eating" actually means, practically</w:t>
      </w:r>
    </w:p>
    <w:p>
      <w:pPr>
        <w:keepNext/>
        <w:spacing w:after="120" w:before="0"/>
      </w:pPr>
      <w:r>
        <w:rPr>
          <w:b w:val="false"/>
          <w:bCs w:val="false"/>
          <w:i w:val="false"/>
          <w:iCs w:val="false"/>
          <w:color w:val="000000"/>
        </w:rPr>
        <w:t xml:space="preserve">Mindful eating, practically, just means noticing what's actually in front of you while you eat — the taste, the textures, roughly how full you're getting — rather than a formal ritual you have to set aside special time for. It can happen in five minutes as easily as in fifty.</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Pittha, steamed rice dumplings (4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Chana ghugni, spiced black-chickpea curry (1 cup, includes a measured 1/2 cup cooked chana) with rice (1 cup cooked) and a bamboo shoot curry</w:t>
      </w:r>
    </w:p>
    <w:p>
      <w:pPr>
        <w:spacing w:after="70"/>
      </w:pPr>
      <w:r>
        <w:t xml:space="preserve">B. Mutton curry, country-style (100g mutton)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Noticing fullness partway through a meal</w:t>
      </w:r>
    </w:p>
    <w:p>
      <w:pPr>
        <w:keepNext/>
        <w:spacing w:after="120" w:before="0"/>
      </w:pPr>
      <w:r>
        <w:rPr>
          <w:b w:val="false"/>
          <w:bCs w:val="false"/>
          <w:i w:val="false"/>
          <w:iCs w:val="false"/>
          <w:color w:val="000000"/>
        </w:rPr>
        <w:t xml:space="preserve">Fullness builds gradually during a meal, and eating quickly or while distracted makes it easy to eat past the point you'd otherwise have stopped. Pausing partway through — even just once — to notice how hungry you still are can be a useful, low-effort check-in, not a rule to follow at every meal.</w:t>
      </w:r>
    </w:p>
    <w:p>
      <w:pPr>
        <w:keepNext/>
        <w:spacing w:after="20" w:before="60"/>
      </w:pPr>
      <w:r>
        <w:rPr>
          <w:b/>
          <w:bCs/>
          <w:color w:val="5F7052"/>
        </w:rPr>
        <w:t xml:space="preserve">Breakfast — choose one:</w:t>
      </w:r>
    </w:p>
    <w:p>
      <w:pPr>
        <w:keepNext w:val="false"/>
        <w:spacing w:after="40"/>
      </w:pPr>
      <w:r>
        <w:t xml:space="preserve">A. Chilka roti, rice-and-lentil crepe (2 pieces)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and a potato-and-pumpkin curry</w:t>
      </w:r>
    </w:p>
    <w:p>
      <w:pPr>
        <w:spacing w:after="70"/>
      </w:pPr>
      <w:r>
        <w:t xml:space="preserve">B. Fish curry, river-fish style (100g fish) with rice (1 cup cooked) and a potato-and-pumpkin curry</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Screens and phones specifically</w:t>
      </w:r>
    </w:p>
    <w:p>
      <w:pPr>
        <w:keepNext/>
        <w:spacing w:after="120" w:before="0"/>
      </w:pPr>
      <w:r>
        <w:rPr>
          <w:b w:val="false"/>
          <w:bCs w:val="false"/>
          <w:i w:val="false"/>
          <w:iCs w:val="false"/>
          <w:color w:val="000000"/>
        </w:rPr>
        <w:t xml:space="preserve">Phones and screens are worth calling out specifically: several studies link phone use during meals to reduced awareness and recall of what was eaten. Putting the phone out of reach for even one meal a day is a reasonable, realistic place to start — not an all-or-nothing rule.</w:t>
      </w:r>
    </w:p>
    <w:p>
      <w:pPr>
        <w:keepNext/>
        <w:spacing w:after="20" w:before="60"/>
      </w:pPr>
      <w:r>
        <w:rPr>
          <w:b/>
          <w:bCs/>
          <w:color w:val="5F7052"/>
        </w:rPr>
        <w:t xml:space="preserve">Breakfast — choose one:</w:t>
      </w:r>
    </w:p>
    <w:p>
      <w:pPr>
        <w:keepNext w:val="false"/>
        <w:spacing w:after="40"/>
      </w:pPr>
      <w:r>
        <w:t xml:space="preserve">A. Dudhauri, milk-and-rice-flour dumplings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Moong-masoor dal, Jharkhandi-style mixed lentil curry (1 cup, includes a measured 1/2 cup cooked mixed dal) with rice (1 cup cooked) and a bhindi bhaja</w:t>
      </w:r>
    </w:p>
    <w:p>
      <w:pPr>
        <w:spacing w:after="70"/>
      </w:pPr>
      <w:r>
        <w:t xml:space="preserve">B. Desi murga curry, country chicken curry (100g chicken) with rice (1 cup cooked) and a bhindi bhaja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toor dal (3/4 cup) and a koinar saag</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Eating on the go still counts as eating</w:t>
      </w:r>
    </w:p>
    <w:p>
      <w:pPr>
        <w:keepNext/>
        <w:spacing w:after="120" w:before="0"/>
      </w:pPr>
      <w:r>
        <w:rPr>
          <w:b w:val="false"/>
          <w:bCs w:val="false"/>
          <w:i w:val="false"/>
          <w:iCs w:val="false"/>
          <w:color w:val="000000"/>
        </w:rPr>
        <w:t xml:space="preserve">Eating on the go, standing at the counter, or between other tasks still counts as a real meal — smaller, more frequent eating nourishes you too, and a freshly served plate isn't inherently more valid than safely reheated leftovers eaten straight from the container. The aim this week is noticing more often, not achieving a particular eating style every time.</w:t>
      </w:r>
    </w:p>
    <w:p>
      <w:pPr>
        <w:keepNext/>
        <w:spacing w:after="20" w:before="60"/>
      </w:pPr>
      <w:r>
        <w:rPr>
          <w:b/>
          <w:bCs/>
          <w:color w:val="5F7052"/>
        </w:rPr>
        <w:t xml:space="preserve">Breakfast — choose one:</w:t>
      </w:r>
    </w:p>
    <w:p>
      <w:pPr>
        <w:keepNext w:val="false"/>
        <w:spacing w:after="40"/>
      </w:pPr>
      <w:r>
        <w:t xml:space="preserve">A. Dhuska with a chana ghugni (2 pieces, 1/2 cup ghugni)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 chana ghugni, and a bhindi bhaja</w:t>
      </w:r>
    </w:p>
    <w:p>
      <w:pPr>
        <w:spacing w:after="70"/>
      </w:pPr>
      <w:r>
        <w:t xml:space="preserve">B. Egg curry (2 eggs) with rice (1 cup cooked), a chana ghugni, and a bhindi bhaja</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perfect meal</w:t>
      </w:r>
    </w:p>
    <w:p>
      <w:pPr>
        <w:keepNext/>
        <w:spacing w:after="120" w:before="0"/>
      </w:pPr>
      <w:r>
        <w:rPr>
          <w:b w:val="false"/>
          <w:bCs w:val="false"/>
          <w:i w:val="false"/>
          <w:iCs w:val="false"/>
          <w:color w:val="000000"/>
        </w:rPr>
        <w:t xml:space="preserve">No single distracted meal undoes anything. The pattern across a week — noticing your food more often than not, without turning every meal into a project — is what this week is actually about.</w:t>
      </w:r>
    </w:p>
    <w:p>
      <w:pPr>
        <w:keepNext/>
        <w:spacing w:after="20" w:before="60"/>
      </w:pPr>
      <w:r>
        <w:rPr>
          <w:b/>
          <w:bCs/>
          <w:color w:val="5F7052"/>
        </w:rPr>
        <w:t xml:space="preserve">Breakfast — choose one:</w:t>
      </w:r>
    </w:p>
    <w:p>
      <w:pPr>
        <w:keepNext w:val="false"/>
        <w:spacing w:after="40"/>
      </w:pPr>
      <w:r>
        <w:t xml:space="preserve">A. Pittha with a til chutney (4 pieces)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and a lauki curry</w:t>
      </w:r>
    </w:p>
    <w:p>
      <w:pPr>
        <w:spacing w:after="70"/>
      </w:pPr>
      <w:r>
        <w:t xml:space="preserve">B. Mutton curry, country-style (100g mutton) with rice (1 cup cooked) and a lauki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bamboo shoot curry</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Dhuska, fried rice-and-lentil pancake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and a koinar saag</w:t>
      </w:r>
    </w:p>
    <w:p>
      <w:pPr>
        <w:spacing w:after="70"/>
      </w:pPr>
      <w:r>
        <w:t xml:space="preserve">B. Desi murga curry, country chicken curry (100g chicken) with rice (1 cup cooked) and a koinar saag</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Was there one meal this week you actually noticed while eating it — and what made that one different from the rest?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114</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own weight, two years on — and why crash dieting usually backfires</w:t>
      </w:r>
    </w:p>
    <w:p>
      <w:pPr>
        <w:keepNext w:val="false"/>
        <w:spacing w:after="240" w:before="0"/>
      </w:pPr>
      <w:r>
        <w:rPr>
          <w:b w:val="false"/>
          <w:bCs w:val="false"/>
          <w:i/>
          <w:iCs/>
          <w:color w:val="5F7052"/>
        </w:rPr>
        <w:t xml:space="preserve">"Whatever your body looks like two years into motherhood, crash dieting is rarely the sustainable answer — the evidence on weight cycling is consistent on that point, whether or not weight loss itself is one of your goals."</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Two years on, your body's shape, weight and composition may be different from before pregnancy in ways that are permanent, gradual, or still settling — there's no fixed timeline and no single expected outcome. Choosing to work toward a weight-related goal is entirely reasonable; choosing not to have one is equally reasonable. Neither choice needs justifying to anyone.</w:t>
      </w:r>
    </w:p>
    <w:p>
      <w:pPr>
        <w:keepNext w:val="false"/>
        <w:spacing w:after="60" w:before="0"/>
      </w:pPr>
      <w:r>
        <w:rPr>
          <w:b w:val="false"/>
          <w:bCs w:val="false"/>
          <w:i w:val="false"/>
          <w:iCs w:val="false"/>
          <w:color w:val="000000"/>
        </w:rPr>
        <w:t xml:space="preserve">What the evidence speaks to more clearly is method: crash diets and severe, unsupervised restriction are consistently linked to weight cycling, difficulty sustaining any change, and disrupted eating patterns — while a gradual, adequate approach, whether or not it includes an intentional energy reduction, tends to be more sustainable and supports steadier energy and mood.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considering a structured weight-management plan: </w:t>
      </w:r>
      <w:r>
        <w:rPr>
          <w:color w:val="000000"/>
        </w:rPr>
        <w:t xml:space="preserve">a doctor or registered dietitian can help build one suited to your own health — a sustainable approach often involves a modest, gradual energy reduction while preserving protein, fibre and other essential nutrients, rather than a restrictive plan found online. This is worth raising at your next appointment if it's something you want.</w:t>
      </w:r>
    </w:p>
    <w:p>
      <w:pPr>
        <w:keepNext w:val="false"/>
        <w:spacing w:after="70"/>
      </w:pPr>
      <w:r>
        <w:rPr>
          <w:b/>
          <w:bCs/>
          <w:color w:val="BE6240"/>
        </w:rPr>
        <w:t xml:space="preserve">If you're pregnant again: </w:t>
      </w:r>
      <w:r>
        <w:rPr>
          <w:color w:val="000000"/>
        </w:rPr>
        <w:t xml:space="preserve">intentional weight loss isn't recommended during pregnancy — focus on nourishing, adequate meals instead, and raise any concerns with your maternity team.</w:t>
      </w:r>
    </w:p>
    <w:p>
      <w:pPr>
        <w:keepNext w:val="false"/>
        <w:spacing w:after="70"/>
      </w:pPr>
      <w:r>
        <w:rPr>
          <w:b/>
          <w:bCs/>
          <w:color w:val="BE6240"/>
        </w:rPr>
        <w:t xml:space="preserve">If you're currently breastfeeding: </w:t>
      </w:r>
      <w:r>
        <w:rPr>
          <w:color w:val="000000"/>
        </w:rPr>
        <w:t xml:space="preserve">any weight-management approach is worth considering individually with your care team, since breastfeeding increases your energy and nutrient needs compared to before pregnancy.</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Manipuri cooking (kangshoi, singju, chak-hao kheer,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Two years into motherhood, your body may or may not look or feel the way it did before pregnancy — there's no fixed timeline for that, and no single "right" outcome to expect. Whatever your own relationship with your weight looks like right now, crash dieting or severe, unsupervised restriction usually isn't the sustainable way to approach it.</w:t>
      </w:r>
    </w:p>
    <w:p>
      <w:pPr>
        <w:keepNext/>
        <w:spacing w:after="20" w:before="60"/>
      </w:pPr>
      <w:r>
        <w:rPr>
          <w:b/>
          <w:bCs/>
          <w:color w:val="5F7052"/>
        </w:rPr>
        <w:t xml:space="preserve">Breakfast — choose one:</w:t>
      </w:r>
    </w:p>
    <w:p>
      <w:pPr>
        <w:keepNext w:val="false"/>
        <w:spacing w:after="40"/>
      </w:pPr>
      <w:r>
        <w:t xml:space="preserve">A. Utongba, black-eyed bean curry with rice (1 cup curry,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singju</w:t>
      </w:r>
    </w:p>
    <w:p>
      <w:pPr>
        <w:spacing w:after="70"/>
      </w:pPr>
      <w:r>
        <w:t xml:space="preserve">B. Chicken curry, Manipuri-style (100g chicken) with rice (1 cup cooked) and a singju</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Why crash diets and severe restriction usually backfire</w:t>
      </w:r>
    </w:p>
    <w:p>
      <w:pPr>
        <w:keepNext/>
        <w:spacing w:after="120" w:before="0"/>
      </w:pPr>
      <w:r>
        <w:rPr>
          <w:b w:val="false"/>
          <w:bCs w:val="false"/>
          <w:i w:val="false"/>
          <w:iCs w:val="false"/>
          <w:color w:val="000000"/>
        </w:rPr>
        <w:t xml:space="preserve">Crash diets and severe, unsupervised restriction are consistently linked in research to weight cycling — losing weight, regaining it, and often more — along with disrupted eating patterns and difficulty sustaining any change long-term. This is different from a balanced, individually appropriate weight-management approach guided by a professional, which can be sustainable when it preserves adequate nutrition rather than cutting back sharply.</w:t>
      </w:r>
    </w:p>
    <w:p>
      <w:pPr>
        <w:keepNext/>
        <w:spacing w:after="70"/>
      </w:pPr>
      <w:r>
        <w:rPr>
          <w:b/>
          <w:bCs/>
          <w:color w:val="BE6240"/>
        </w:rPr>
        <w:t xml:space="preserve">Worth knowing: </w:t>
      </w:r>
      <w:r>
        <w:rPr>
          <w:color w:val="000000"/>
        </w:rPr>
        <w:t xml:space="preserve">Use commercially prepared bamboo shoots and follow the package instructions. Do not use raw or inadequately prepared fresh shoots.</w:t>
      </w:r>
    </w:p>
    <w:p>
      <w:pPr>
        <w:keepNext/>
        <w:spacing w:after="20" w:before="60"/>
      </w:pPr>
      <w:r>
        <w:rPr>
          <w:b/>
          <w:bCs/>
          <w:color w:val="5F7052"/>
        </w:rPr>
        <w:t xml:space="preserve">Breakfast — choose one:</w:t>
      </w:r>
    </w:p>
    <w:p>
      <w:pPr>
        <w:keepNext w:val="false"/>
        <w:spacing w:after="40"/>
      </w:pPr>
      <w:r>
        <w:t xml:space="preserve">A. Chak-hao kheer, black rice pudding (1 cup)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Utongba, black-eyed bean curry (1 cup, includes a measured 1/2 cup cooked black-eyed beans) with rice (1 cup cooked) and a bamboo shoot curry</w:t>
      </w:r>
    </w:p>
    <w:p>
      <w:pPr>
        <w:spacing w:after="70"/>
      </w:pPr>
      <w:r>
        <w:t xml:space="preserve">B. Mutton curry, Manipuri-style (100g mutton)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Sustainable, adequate eating supports steadier energy</w:t>
      </w:r>
    </w:p>
    <w:p>
      <w:pPr>
        <w:keepNext/>
        <w:spacing w:after="120" w:before="0"/>
      </w:pPr>
      <w:r>
        <w:rPr>
          <w:b w:val="false"/>
          <w:bCs w:val="false"/>
          <w:i w:val="false"/>
          <w:iCs w:val="false"/>
          <w:color w:val="000000"/>
        </w:rPr>
        <w:t xml:space="preserve">Sustainable, adequate eating — regular meals, enough protein and fibre, not skipping one meal to compensate for another — tends to support steadier energy and mood than crash dieting or severe restriction, which can leave you both hungrier and more preoccupied with food. This applies whether or not weight itself is part of your own goals.</w:t>
      </w:r>
    </w:p>
    <w:p>
      <w:pPr>
        <w:keepNext/>
        <w:spacing w:after="20" w:before="60"/>
      </w:pPr>
      <w:r>
        <w:rPr>
          <w:b/>
          <w:bCs/>
          <w:color w:val="5F7052"/>
        </w:rPr>
        <w:t xml:space="preserve">Breakfast — choose one:</w:t>
      </w:r>
    </w:p>
    <w:p>
      <w:pPr>
        <w:keepNext w:val="false"/>
        <w:spacing w:after="40"/>
      </w:pPr>
      <w:r>
        <w:t xml:space="preserve">A. Singju, mixed vegetable-and-herb salad with a measured 1/2 cup cooked black-eyed beans and rice (1 cup salad, 1 cup rice)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soybean curry</w:t>
      </w:r>
    </w:p>
    <w:p>
      <w:pPr>
        <w:spacing w:after="70"/>
      </w:pPr>
      <w:r>
        <w:t xml:space="preserve">B. Fish curry, Manipuri-style (100g fish) with rice (1 cup cooked) and a soybean curry</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weight loss is a goal for you, here's how to approach it safely</w:t>
      </w:r>
    </w:p>
    <w:p>
      <w:pPr>
        <w:keepNext/>
        <w:spacing w:after="120" w:before="0"/>
      </w:pPr>
      <w:r>
        <w:rPr>
          <w:b w:val="false"/>
          <w:bCs w:val="false"/>
          <w:i w:val="false"/>
          <w:iCs w:val="false"/>
          <w:color w:val="000000"/>
        </w:rPr>
        <w:t xml:space="preserve">If weight loss is a goal for you, that's entirely yours to have — wanting one isn't something to feel apologetic about, any more than not wanting one is. If you're not pregnant, a sustainable approach can involve a modest, gradual energy reduction while still including enough protein, fibre and other essential nutrients — not skipping meals or cutting out food groups. This series isn't a prescribed weight-loss plan; working with your doctor or a registered dietitian to build one suited to you tends to go better and last longer than a restrictive plan found online. If you're pregnant again, intentional weight loss isn't recommended — focus on nourishing meals instead. If you're breastfeeding, any weight-management approach is worth considering individually with your care team, since your energy needs are higher than before pregnancy.</w:t>
      </w:r>
    </w:p>
    <w:p>
      <w:pPr>
        <w:keepNext/>
        <w:spacing w:after="20" w:before="60"/>
      </w:pPr>
      <w:r>
        <w:rPr>
          <w:b/>
          <w:bCs/>
          <w:color w:val="5F7052"/>
        </w:rPr>
        <w:t xml:space="preserve">Breakfast — choose one:</w:t>
      </w:r>
    </w:p>
    <w:p>
      <w:pPr>
        <w:keepNext w:val="false"/>
        <w:spacing w:after="40"/>
      </w:pPr>
      <w:r>
        <w:t xml:space="preserve">A. Paknam, steamed rice-and-vegetable parcel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potato curry</w:t>
      </w:r>
    </w:p>
    <w:p>
      <w:pPr>
        <w:spacing w:after="70"/>
      </w:pPr>
      <w:r>
        <w:t xml:space="preserve">B. Chicken curry, Manipuri-style (100g chicken) with rice (1 cup cooked) and a potato curry</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 and a bamboo shoot curry</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Body changes at two years — what's typical, what's worth asking about</w:t>
      </w:r>
    </w:p>
    <w:p>
      <w:pPr>
        <w:keepNext/>
        <w:spacing w:after="120" w:before="0"/>
      </w:pPr>
      <w:r>
        <w:rPr>
          <w:b w:val="false"/>
          <w:bCs w:val="false"/>
          <w:i w:val="false"/>
          <w:iCs w:val="false"/>
          <w:color w:val="000000"/>
        </w:rPr>
        <w:t xml:space="preserve">Some physical changes two years on are genuinely typical and settle in their own time; others are worth mentioning to your doctor rather than assuming they'll resolve on their own — persistent pain, a new lump, or a marked and unexplained change are all reasonable things to raise rather than wait out.</w:t>
      </w:r>
    </w:p>
    <w:p>
      <w:pPr>
        <w:keepNext/>
        <w:spacing w:after="20" w:before="60"/>
      </w:pPr>
      <w:r>
        <w:rPr>
          <w:b/>
          <w:bCs/>
          <w:color w:val="5F7052"/>
        </w:rPr>
        <w:t xml:space="preserve">Breakfast — choose one:</w:t>
      </w:r>
    </w:p>
    <w:p>
      <w:pPr>
        <w:keepNext w:val="false"/>
        <w:spacing w:after="40"/>
      </w:pPr>
      <w:r>
        <w:t xml:space="preserve">A. Rice with a morok metpa chutney and a measured 1/2 cup cooked soybeans (1 cup rice, 2 tbsp chutney)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utongba</w:t>
      </w:r>
    </w:p>
    <w:p>
      <w:pPr>
        <w:spacing w:after="70"/>
      </w:pPr>
      <w:r>
        <w:t xml:space="preserve">B. Egg curry (2 eggs) with rice (1 cup cooked) and a utongba</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number</w:t>
      </w:r>
    </w:p>
    <w:p>
      <w:pPr>
        <w:keepNext/>
        <w:spacing w:after="120" w:before="0"/>
      </w:pPr>
      <w:r>
        <w:rPr>
          <w:b w:val="false"/>
          <w:bCs w:val="false"/>
          <w:i w:val="false"/>
          <w:iCs w:val="false"/>
          <w:color w:val="000000"/>
        </w:rPr>
        <w:t xml:space="preserve">No single number on a scale, on any single day, defines how this week went. The pattern that actually matters is regular, adequate eating across the week — sustainable in a way a crash diet usually isn't.</w:t>
      </w:r>
    </w:p>
    <w:p>
      <w:pPr>
        <w:keepNext/>
        <w:spacing w:after="20" w:before="60"/>
      </w:pPr>
      <w:r>
        <w:rPr>
          <w:b/>
          <w:bCs/>
          <w:color w:val="5F7052"/>
        </w:rPr>
        <w:t xml:space="preserve">Breakfast — choose one:</w:t>
      </w:r>
    </w:p>
    <w:p>
      <w:pPr>
        <w:keepNext w:val="false"/>
        <w:spacing w:after="40"/>
      </w:pPr>
      <w:r>
        <w:t xml:space="preserve">A. Chamthong, mixed vegetable stew with a measured 1/2 cup cooked dal and rice (1 cup stew, 1 cup rice)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Soybean curry, Manipuri-style (1 cup, includes a measured 1/2 cup cooked soybeans) with rice (1 cup cooked) and a pumpkin curry</w:t>
      </w:r>
    </w:p>
    <w:p>
      <w:pPr>
        <w:spacing w:after="70"/>
      </w:pPr>
      <w:r>
        <w:t xml:space="preserve">B. Mutton curry, Manipuri-style (100g mutton) with rice (1 cup cooked) and a pumpkin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soybean curry</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Utongba, black-eyed bean curry with rice (1 cup curry,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singju</w:t>
      </w:r>
    </w:p>
    <w:p>
      <w:pPr>
        <w:spacing w:after="70"/>
      </w:pPr>
      <w:r>
        <w:t xml:space="preserve">B. Chicken curry, Manipuri-style (100g chicken) with rice (1 cup cooked) and a singju</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Setting any number aside for a moment, how did your body actually feel this week — energised, tired, steady — and does that tell you anything worth acting on?</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This closes the current run of weekly themes. Whatever comes next in this series, the idea underneath all of it stays the same: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Style w:val="ListParagraph"/>
        <w:keepLines/>
        <w:numPr>
          <w:ilvl w:val="0"/>
          <w:numId w:val="1"/>
        </w:numPr>
        <w:spacing w:after="100"/>
      </w:pPr>
      <w:r>
        <w:rPr>
          <w:color w:val="000000"/>
        </w:rPr>
        <w:t xml:space="preserve">Use commercially prepared bamboo shoots and follow the package instructions — raw or inadequately prepared fresh bamboo shoots carry naturally occurring compounds that need proper processing to be safe.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2026-09-09T07:04:06.337Z</dcterms:created>
  <dcterms:modified xsi:type="dcterms:W3CDTF">2026-09-09T07:04:06.337Z</dcterms:modified>
</cp:coreProperties>
</file>

<file path=docProps/custom.xml><?xml version="1.0" encoding="utf-8"?>
<Properties xmlns="http://schemas.openxmlformats.org/officeDocument/2006/custom-properties" xmlns:vt="http://schemas.openxmlformats.org/officeDocument/2006/docPropsVTypes"/>
</file>