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151</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supporting aging parents or in-laws</w:t>
      </w:r>
    </w:p>
    <w:p>
      <w:pPr>
        <w:keepNext w:val="false"/>
        <w:spacing w:after="240" w:before="0"/>
      </w:pPr>
      <w:r>
        <w:rPr>
          <w:b w:val="false"/>
          <w:bCs w:val="false"/>
          <w:i/>
          <w:iCs/>
          <w:color w:val="5F7052"/>
        </w:rPr>
        <w:t xml:space="preserve">"Supporting a parent or in-law through aging is often a long, low-grade strain rather than one hard week — and a meal skipped in the middle of a phone call or a visit adds up the same way over months as it would over a single hard stretch."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supporting a parent or in-law through age-related health issues, mobility changes or memory concerns — whether you're nearby and hands-on or coordinating from a distance — this week's theme applies directly. If not, it's still worth keeping in mind, since this kind of caregiving tends to arrive gradually rather than announce itself.</w:t>
      </w:r>
    </w:p>
    <w:p>
      <w:pPr>
        <w:keepNext w:val="false"/>
        <w:spacing w:after="60" w:before="0"/>
      </w:pPr>
      <w:r>
        <w:rPr>
          <w:b w:val="false"/>
          <w:bCs w:val="false"/>
          <w:i w:val="false"/>
          <w:iCs w:val="false"/>
          <w:color w:val="000000"/>
        </w:rPr>
        <w:t xml:space="preserve">Unlike a short, acute stretch of caring for someone who's unwell, supporting aging parents is often open-ended — it can stretch across years, easing and intensifying in turns. That makes it especially easy for your own meals to become a low, quiet casualty over time rather than an obvious one.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unpredictable caregiving schedule can make regular meal timing harder — follow your own care team's guidance on portions and timing, and contact them if intake or glucose control is slipping over an extended stretch.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even during a demanding caregiving stretch — a pharmacist can help if your own routine keeps slipping.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Bodo (Assam plains, Boro/Bodoland) home cooking (ondla jwng, narzi,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Caring about an aging parent or in-law — the phone calls, the appointments you help arrange, the visits, the worry that sits in the background — doesn't always look like a crisis. It's often a steady, ongoing presence in your life, which is exactly why it's easy for your own meals to quietly slip for months without you noticing.</w:t>
      </w:r>
    </w:p>
    <w:p>
      <w:pPr>
        <w:keepNext/>
        <w:spacing w:after="70"/>
      </w:pPr>
      <w:r>
        <w:rPr>
          <w:b/>
          <w:bCs/>
          <w:color w:val="BE6240"/>
        </w:rPr>
        <w:t xml:space="preserve">Worth knowing: </w:t>
      </w:r>
      <w:r>
        <w:rPr>
          <w:color w:val="000000"/>
        </w:rPr>
        <w:t xml:space="preserve">Fresh bamboo shoot contains natural compounds that need to be broken down before eating — use bamboo shoot that's been properly boiled (changing the water once or twice) or the more common fermented/dried variety, rather than raw shoot straight from the plant.</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made with rohu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a call or a visit from displacing your own meal entirely</w:t>
      </w:r>
    </w:p>
    <w:p>
      <w:pPr>
        <w:keepNext/>
        <w:spacing w:after="120" w:before="0"/>
      </w:pPr>
      <w:r>
        <w:rPr>
          <w:b w:val="false"/>
          <w:bCs w:val="false"/>
          <w:i w:val="false"/>
          <w:iCs w:val="false"/>
          <w:color w:val="000000"/>
        </w:rPr>
        <w:t xml:space="preserve">A parent's call or a visit to check on them can land at exactly the wrong moment for your own lunch, and it's easy to just skip it rather than pick it back up afterward. Keeping something simple already made — a dal from earlier in the week, boiled eggs, curd and fruit — means there's still a real meal waiting when the call ends, rather than nothing until the next one.</w:t>
      </w:r>
    </w:p>
    <w:p>
      <w:pPr>
        <w:keepNext/>
        <w:spacing w:after="20" w:before="60"/>
      </w:pPr>
      <w:r>
        <w:rPr>
          <w:b/>
          <w:bCs/>
          <w:color w:val="5F7052"/>
        </w:rPr>
        <w:t xml:space="preserve">Breakfast — choose one:</w:t>
      </w:r>
    </w:p>
    <w:p>
      <w:pPr>
        <w:keepNext w:val="false"/>
        <w:spacing w:after="40"/>
      </w:pPr>
      <w:r>
        <w:t xml:space="preserve">A. Til pitha, sesame-and-rice flour pancakes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Rajma curry, a kidney bean preparation (3/4 cup)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Worry isn't a meal — and it doesn't have to stop you from eating one</w:t>
      </w:r>
    </w:p>
    <w:p>
      <w:pPr>
        <w:keepNext/>
        <w:spacing w:after="120" w:before="0"/>
      </w:pPr>
      <w:r>
        <w:rPr>
          <w:b w:val="false"/>
          <w:bCs w:val="false"/>
          <w:i w:val="false"/>
          <w:iCs w:val="false"/>
          <w:color w:val="000000"/>
        </w:rPr>
        <w:t xml:space="preserve">Ongoing worry about a parent's health, mobility or memory can sit with you at mealtimes without you consciously noticing it's affecting your appetite. If you've realised you're eating less than usual over weeks rather than days, that's worth naming to yourself as its own thing, separate from whatever's actually happening with them.</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Bodo-style bamboo shoot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If you're the one coordinating care from a distance</w:t>
      </w:r>
    </w:p>
    <w:p>
      <w:pPr>
        <w:keepNext/>
        <w:spacing w:after="120" w:before="0"/>
      </w:pPr>
      <w:r>
        <w:rPr>
          <w:b w:val="false"/>
          <w:bCs w:val="false"/>
          <w:i w:val="false"/>
          <w:iCs w:val="false"/>
          <w:color w:val="000000"/>
        </w:rPr>
        <w:t xml:space="preserve">Arranging a parent or in-law's care from another city — calls with doctors, managing help remotely, the guilt of not being physically there — carries its own particular exhaustion, distinct from hands-on caregiving but just as capable of crowding out your own routine. Distance doesn't make the load lighter, so it's worth extending the same basic meal-protecting habits to yourself here too.</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Egg curry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Narzi-style dry fish curry with herbs, made with rohu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Accepting help with them frees up something for you too</w:t>
      </w:r>
    </w:p>
    <w:p>
      <w:pPr>
        <w:keepNext/>
        <w:spacing w:after="120" w:before="0"/>
      </w:pPr>
      <w:r>
        <w:rPr>
          <w:b w:val="false"/>
          <w:bCs w:val="false"/>
          <w:i w:val="false"/>
          <w:iCs w:val="false"/>
          <w:color w:val="000000"/>
        </w:rPr>
        <w:t xml:space="preserve">A sibling, a home-care aide, or another relative taking a shift of a parent's care isn't just practical for them — it's also a genuine chance to reclaim a proper meal or a moment to yourself, if you let it be that rather than filling the freed-up time with something else you feel you should be doing instead.</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Soya chunk curry (100g soya chunks)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pumpkin sabzi</w:t>
      </w:r>
    </w:p>
    <w:p>
      <w:pPr>
        <w:spacing w:after="70"/>
      </w:pPr>
      <w:r>
        <w:t xml:space="preserve">B. Paneer-and-peas curry (100g paneer) with rice (1 cup cooked) and a pumpkin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This is likely a long stretch, not a short one — pace yourself accordingly</w:t>
      </w:r>
    </w:p>
    <w:p>
      <w:pPr>
        <w:keepNext/>
        <w:spacing w:after="120" w:before="0"/>
      </w:pPr>
      <w:r>
        <w:rPr>
          <w:b w:val="false"/>
          <w:bCs w:val="false"/>
          <w:i w:val="false"/>
          <w:iCs w:val="false"/>
          <w:color w:val="000000"/>
        </w:rPr>
        <w:t xml:space="preserve">Supporting aging parents or in-laws well often isn't a few intense weeks that resolve — it can run for years, on and off. Treating your own eating as something to sustain steadily, rather than something to sacrifice now and fix later, tends to hold up much better across a stretch like that.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made with rohu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small, protected part of your day — even fifteen minutes — that could reliably stay yours, regardless of how a parent's care is going that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thing you'd want a friend to remind you of, if she noticed you skipping meals while caring for someone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begins Phase 6 of 6's second theme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Rohu, used in this week's meals, is not individually named on the US-specific FDA/EPA list. If you are pregnant, breastfeeding, or could become pregnant, use it only if applicable local public-health guidance confirms it is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152</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actively trying to conceive again</w:t>
      </w:r>
    </w:p>
    <w:p>
      <w:pPr>
        <w:keepNext w:val="false"/>
        <w:spacing w:after="240" w:before="0"/>
      </w:pPr>
      <w:r>
        <w:rPr>
          <w:b w:val="false"/>
          <w:bCs w:val="false"/>
          <w:i/>
          <w:iCs/>
          <w:color w:val="5F7052"/>
        </w:rPr>
        <w:t xml:space="preserve">"There's no single food or supplement that guarantees conception — steady, varied eating and a doctor's guidance on any supplement matter far more than any one "fertility food" you'll hear about from someone well-meaning."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actively trying to conceive again right now, this week's guidance is meant to be practical and reassuring rather than one more thing to worry about getting exactly right. If that's not where you are, keep it in mind for whenever it does apply — the same steady approach holds.</w:t>
      </w:r>
    </w:p>
    <w:p>
      <w:pPr>
        <w:keepNext w:val="false"/>
        <w:spacing w:after="60" w:before="0"/>
      </w:pPr>
      <w:r>
        <w:rPr>
          <w:b w:val="false"/>
          <w:bCs w:val="false"/>
          <w:i w:val="false"/>
          <w:iCs w:val="false"/>
          <w:color w:val="000000"/>
        </w:rPr>
        <w:t xml:space="preserve">Trying to conceive can bring a flood of advice, much of it food-related and not all of it accurate. The aim here is a plain, evidence-based version: eat in a varied, adequate way, keep caffeine and alcohol sensible, and leave anything supplement-related to a conversation with your doctor rather than guesswork.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well-managed blood sugar matters for conception and early pregnancy alike — follow your own care team's guidance on portions, timing and any medication review before conceiving. The A and B meal options here aren't matched for carbohydrate content either.</w:t>
      </w:r>
    </w:p>
    <w:p>
      <w:pPr>
        <w:keepNext w:val="false"/>
        <w:spacing w:after="70"/>
      </w:pPr>
      <w:r>
        <w:rPr>
          <w:b/>
          <w:bCs/>
          <w:color w:val="BE6240"/>
        </w:rPr>
        <w:t xml:space="preserve">If you have PCOS: </w:t>
      </w:r>
      <w:r>
        <w:rPr>
          <w:color w:val="000000"/>
        </w:rPr>
        <w:t xml:space="preserve">PCOS can affect conception directly, and your care team may have specific guidance beyond general balanced eating — flexible, varied eating across the week still matters, but follow their specific recommendations for you.</w:t>
      </w:r>
    </w:p>
    <w:p>
      <w:pPr>
        <w:keepNext w:val="false"/>
        <w:spacing w:after="70"/>
      </w:pPr>
      <w:r>
        <w:rPr>
          <w:b/>
          <w:bCs/>
          <w:color w:val="BE6240"/>
        </w:rPr>
        <w:t xml:space="preserve">If you take levothyroxine or another ongoing medication: </w:t>
      </w:r>
      <w:r>
        <w:rPr>
          <w:color w:val="000000"/>
        </w:rPr>
        <w:t xml:space="preserve">thyroid levels matter for conception and early pregnancy — keep following your prescribed medication timing and mention that you're trying to conceive at your next thyroid check, since your dose may need reviewing.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Gorkha/Nepali (Darjeeling hills) home cooking (dhindo, gundruk, sel roti, momo,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actively trying to conceive again, you've probably already heard no shortage of food-related advice — some useful, plenty of it not. This week is a plain, steady version: what actually matters for your own eating right now, without the pressure to overhaul everything or chase a specific "fertility food."</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Caffeine and alcohol, while you're trying</w:t>
      </w:r>
    </w:p>
    <w:p>
      <w:pPr>
        <w:keepNext/>
        <w:spacing w:after="120" w:before="0"/>
      </w:pPr>
      <w:r>
        <w:rPr>
          <w:b w:val="false"/>
          <w:bCs w:val="false"/>
          <w:i w:val="false"/>
          <w:iCs w:val="false"/>
          <w:color w:val="000000"/>
        </w:rPr>
        <w:t xml:space="preserve">Keep caffeine below about 200 mg a day. Because early pregnancy can be unrecognised for several weeks, avoiding alcohol while trying is the simplest cautious choice. This is not about panic or perfection; it is about a steady precaution.</w:t>
      </w:r>
    </w:p>
    <w:p>
      <w:pPr>
        <w:keepNext/>
        <w:spacing w:after="20" w:before="60"/>
      </w:pPr>
      <w:r>
        <w:rPr>
          <w:b/>
          <w:bCs/>
          <w:color w:val="5F7052"/>
        </w:rPr>
        <w:t xml:space="preserve">Breakfast — choose one:</w:t>
      </w:r>
    </w:p>
    <w:p>
      <w:pPr>
        <w:keepNext w:val="false"/>
        <w:spacing w:after="40"/>
      </w:pPr>
      <w:r>
        <w:t xml:space="preserve">A. Chura sabzi, flattened rice with vegetables, ginger and garlic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Trout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Folate, briefly — you've covered this before</w:t>
      </w:r>
    </w:p>
    <w:p>
      <w:pPr>
        <w:keepNext/>
        <w:spacing w:after="120" w:before="0"/>
      </w:pPr>
      <w:r>
        <w:rPr>
          <w:b w:val="false"/>
          <w:bCs w:val="false"/>
          <w:i w:val="false"/>
          <w:iCs w:val="false"/>
          <w:color w:val="000000"/>
        </w:rPr>
        <w:t xml:space="preserve">This series looked at folate in depth back in Week 121 — while you're actively trying to conceive, the guidance is more specific: food folate (leafy greens, lentils, citrus) is worth keeping up, but it isn't considered a substitute for a folic acid supplement. The standard advice (CDC, ACOG) is 400 mcg of folic acid daily, ideally starting at least one month before conception and continuing through the first 12 weeks of pregnancy — a higher dose is sometimes advised for specific risk factors, but only on your clinician's guidance, not on your own.</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Chicken momo, steamed dumplings filled with spiced minced chicken (6 pieces) with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No special "fertility diet" required</w:t>
      </w:r>
    </w:p>
    <w:p>
      <w:pPr>
        <w:keepNext/>
        <w:spacing w:after="120" w:before="0"/>
      </w:pPr>
      <w:r>
        <w:rPr>
          <w:b w:val="false"/>
          <w:bCs w:val="false"/>
          <w:i w:val="false"/>
          <w:iCs w:val="false"/>
          <w:color w:val="000000"/>
        </w:rPr>
        <w:t xml:space="preserve">There's no scientifically established diet that reliably increases the odds of conceiving beyond generally eating well — steady, varied meals across the week matter more than any specific combination promoted online. If a relative or well-meaning friend suggests a specific food to "help things along," it's fine to nod and carry on with your usual balanced plate.</w:t>
      </w:r>
    </w:p>
    <w:p>
      <w:pPr>
        <w:keepNext/>
        <w:spacing w:after="20" w:before="60"/>
      </w:pPr>
      <w:r>
        <w:rPr>
          <w:b/>
          <w:bCs/>
          <w:color w:val="5F7052"/>
        </w:rPr>
        <w:t xml:space="preserve">Breakfast — choose one:</w:t>
      </w:r>
    </w:p>
    <w:p>
      <w:pPr>
        <w:keepNext w:val="false"/>
        <w:spacing w:after="40"/>
      </w:pPr>
      <w:r>
        <w:t xml:space="preserve">A. Dhindo with grated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Egg curry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Gorkha-style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Crash dieting now can work against you, not for you</w:t>
      </w:r>
    </w:p>
    <w:p>
      <w:pPr>
        <w:keepNext/>
        <w:spacing w:after="120" w:before="0"/>
      </w:pPr>
      <w:r>
        <w:rPr>
          <w:b w:val="false"/>
          <w:bCs w:val="false"/>
          <w:i w:val="false"/>
          <w:iCs w:val="false"/>
          <w:color w:val="000000"/>
        </w:rPr>
        <w:t xml:space="preserve">If you're also hoping to be at a different weight before conceiving, a crash diet or sudden drastic restriction can disrupt your cycle rather than help it — steady, adequate eating alongside any weight goal your doctor has actually recommended tends to serve you better than an abrupt overhaul. This isn't a suggestion that any particular weight is required to conceive.</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Kinema, a fermented soybean curry (100g soybean)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Darjeeling-style fish curry, made with rohu (100g fish)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it's taking longer than you hoped</w:t>
      </w:r>
    </w:p>
    <w:p>
      <w:pPr>
        <w:keepNext/>
        <w:spacing w:after="120" w:before="0"/>
      </w:pPr>
      <w:r>
        <w:rPr>
          <w:b w:val="false"/>
          <w:bCs w:val="false"/>
          <w:i w:val="false"/>
          <w:iCs w:val="false"/>
          <w:color w:val="000000"/>
        </w:rPr>
        <w:t xml:space="preserve">Trying for a while without a result can be genuinely disheartening, and it's easy to respond by second-guessing every food choice as if diet alone explains it. If it's been going on longer than feels right to you, that's a conversation worth having directly with your doctor rather than a food problem to solve on your own.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Home-style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piece of food-related advice you've been given about trying to conceive that's actually been adding stress rather than helping?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eat well this stretch without treating every meal as part of a fertility project?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Trout is explicitly on that list. Rohu, used later in the week, is not individually named on it. If you are pregnant, breastfeeding, or could become pregnant, use rohu only if applicable local public-health guidance confirms it is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153</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eating out and restaurant meals become a regular part of life again</w:t>
      </w:r>
    </w:p>
    <w:p>
      <w:pPr>
        <w:keepNext w:val="false"/>
        <w:spacing w:after="240" w:before="0"/>
      </w:pPr>
      <w:r>
        <w:rPr>
          <w:b w:val="false"/>
          <w:bCs w:val="false"/>
          <w:i/>
          <w:iCs/>
          <w:color w:val="5F7052"/>
        </w:rPr>
        <w:t xml:space="preserve">"A restaurant meal isn't a lapse to correct for — as your child gets older and going out becomes routine again, eating well is about steady choices across the week, not treating one dinner out as something to make up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eating out is becoming a regular part of life again for your family, this week is meant to make that feel easy rather than fraught. If it's not yet where you are, keep it in mind for when it is.</w:t>
      </w:r>
    </w:p>
    <w:p>
      <w:pPr>
        <w:keepNext w:val="false"/>
        <w:spacing w:after="60" w:before="0"/>
      </w:pPr>
      <w:r>
        <w:rPr>
          <w:b w:val="false"/>
          <w:bCs w:val="false"/>
          <w:i w:val="false"/>
          <w:iCs w:val="false"/>
          <w:color w:val="000000"/>
        </w:rPr>
        <w:t xml:space="preserve">There's nothing inherently at odds between eating well and eating out. The goal this week is a practical, guilt-free approach: enjoy the meal, use a little ordinary judgement about food safety and portions, and let the rest of the week continue as usual.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restaurant portions of rice, bread or dessert can be larger or richer than home portions — asking for a smaller portion or sharing a dish are both reasonable options, and this is worth discussing with your care team if eating out becomes frequent.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 a restaurant meal doesn't need to be treated differently from any other meal; follow your own care team's broader guidance for your day-to-day eating.</w:t>
      </w:r>
    </w:p>
    <w:p>
      <w:pPr>
        <w:keepNext w:val="false"/>
        <w:spacing w:after="70"/>
      </w:pPr>
      <w:r>
        <w:rPr>
          <w:b/>
          <w:bCs/>
          <w:color w:val="BE6240"/>
        </w:rPr>
        <w:t xml:space="preserve">If you take levothyroxine or another ongoing medication: </w:t>
      </w:r>
      <w:r>
        <w:rPr>
          <w:color w:val="000000"/>
        </w:rPr>
        <w:t xml:space="preserve">keep following your prescribed medication timing regardless of where a meal is eaten — a restaurant breakfast doesn't change the fasting or spacing guidance your prescriber gave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Khandeshi (North Maharashtra) home cooking (bhakari, varan, vafole, shev bhaji,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your child gets a little older, eating out or ordering in probably starts happening more often again — a birthday lunch, a weekend outing, a takeaway on a tired evening. None of that needs guilt attached. This week is about enjoying it sensibly, not avoiding it.</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 and a mixed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rough plan makes restaurant meals easier, not stricter</w:t>
      </w:r>
    </w:p>
    <w:p>
      <w:pPr>
        <w:keepNext/>
        <w:spacing w:after="120" w:before="0"/>
      </w:pPr>
      <w:r>
        <w:rPr>
          <w:b w:val="false"/>
          <w:bCs w:val="false"/>
          <w:i w:val="false"/>
          <w:iCs w:val="false"/>
          <w:color w:val="000000"/>
        </w:rPr>
        <w:t xml:space="preserve">You don't need to pre-decide exactly what you'll order — a loose plan (roughly what kind of meal, roughly how it fits into the rest of the day) tends to make eating out feel easy rather than like a decision under pressure once you're seated and hungry.</w:t>
      </w:r>
    </w:p>
    <w:p>
      <w:pPr>
        <w:keepNext/>
        <w:spacing w:after="20" w:before="60"/>
      </w:pPr>
      <w:r>
        <w:rPr>
          <w:b/>
          <w:bCs/>
          <w:color w:val="5F7052"/>
        </w:rPr>
        <w:t xml:space="preserve">Breakfast — choose one:</w:t>
      </w:r>
    </w:p>
    <w:p>
      <w:pPr>
        <w:keepNext w:val="false"/>
        <w:spacing w:after="40"/>
      </w:pPr>
      <w:r>
        <w:t xml:space="preserve">A. Shev bhaji, a spiced curry with crunchy gram-flour noodles (1 cup) with bhakari (2 pieces) and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Pomfret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Eating out doesn't cancel out the rest of the week</w:t>
      </w:r>
    </w:p>
    <w:p>
      <w:pPr>
        <w:keepNext/>
        <w:spacing w:after="120" w:before="0"/>
      </w:pPr>
      <w:r>
        <w:rPr>
          <w:b w:val="false"/>
          <w:bCs w:val="false"/>
          <w:i w:val="false"/>
          <w:iCs w:val="false"/>
          <w:color w:val="000000"/>
        </w:rPr>
        <w:t xml:space="preserve">One richer restaurant meal doesn't undo a week of otherwise steady eating, and it doesn't need a stricter meal afterward to compensate either — the next meal can just be another ordinary one.</w:t>
      </w:r>
    </w:p>
    <w:p>
      <w:pPr>
        <w:keepNext/>
        <w:spacing w:after="20" w:before="60"/>
      </w:pPr>
      <w:r>
        <w:rPr>
          <w:b/>
          <w:bCs/>
          <w:color w:val="5F7052"/>
        </w:rPr>
        <w:t xml:space="preserve">Breakfast — choose one:</w:t>
      </w:r>
    </w:p>
    <w:p>
      <w:pPr>
        <w:keepNext w:val="false"/>
        <w:spacing w:after="40"/>
      </w:pPr>
      <w:r>
        <w:t xml:space="preserve">A. Muthiya, steamed spiced millet-flour dumplings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Usal, a sprouted moth bean curry (1 cup)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Toor dal-and-vegetable khichdi (1 1/2 cups total, made with a measured 1/2 cup cooked rice and a measured 1/2 cup cooked toor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A few practical things to watch for when eating out</w:t>
      </w:r>
    </w:p>
    <w:p>
      <w:pPr>
        <w:keepNext/>
        <w:spacing w:after="120" w:before="0"/>
      </w:pPr>
      <w:r>
        <w:rPr>
          <w:b w:val="false"/>
          <w:bCs w:val="false"/>
          <w:i w:val="false"/>
          <w:iCs w:val="false"/>
          <w:color w:val="000000"/>
        </w:rPr>
        <w:t xml:space="preserve">A few small habits help when eating out becomes routine: checking that meat and fish look and taste fully cooked, being cautious with buffet items that may have sat out a while, and asking about ingredients if you're managing a condition like diabetes or a food allergy. None of this should stop you from enjoying the meal — it's just a bit of ordinary care.</w:t>
      </w:r>
    </w:p>
    <w:p>
      <w:pPr>
        <w:keepNext/>
        <w:spacing w:after="20" w:before="60"/>
      </w:pPr>
      <w:r>
        <w:rPr>
          <w:b/>
          <w:bCs/>
          <w:color w:val="5F7052"/>
        </w:rPr>
        <w:t xml:space="preserve">Breakfast — choose one:</w:t>
      </w:r>
    </w:p>
    <w:p>
      <w:pPr>
        <w:keepNext w:val="false"/>
        <w:spacing w:after="40"/>
      </w:pPr>
      <w:r>
        <w:t xml:space="preserve">A. Bhakari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Khandeshi-style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Paneer tikka-style curry (100g paneer)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Let the restaurant meal be a meal, not an errand</w:t>
      </w:r>
    </w:p>
    <w:p>
      <w:pPr>
        <w:keepNext/>
        <w:spacing w:after="120" w:before="0"/>
      </w:pPr>
      <w:r>
        <w:rPr>
          <w:b w:val="false"/>
          <w:bCs w:val="false"/>
          <w:i w:val="false"/>
          <w:iCs w:val="false"/>
          <w:color w:val="000000"/>
        </w:rPr>
        <w:t xml:space="preserve">On a family outing, it's easy to organise everyone else and barely eat yourself. Choose something you genuinely enjoy with a clear protein source and, where practical, a vegetable dish. Eat enough to feel satisfied; there is no need to compensate later.</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cabbage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you're managing a condition and eating out feels harder</w:t>
      </w:r>
    </w:p>
    <w:p>
      <w:pPr>
        <w:keepNext/>
        <w:spacing w:after="120" w:before="0"/>
      </w:pPr>
      <w:r>
        <w:rPr>
          <w:b w:val="false"/>
          <w:bCs w:val="false"/>
          <w:i w:val="false"/>
          <w:iCs w:val="false"/>
          <w:color w:val="000000"/>
        </w:rPr>
        <w:t xml:space="preserve">If you're managing diabetes, PCOS or another condition, eating out can feel like it needs more planning than it's worth — it doesn't have to. Most restaurants can adjust rice or bread portions or tell you how a dish is prepared if you ask, and a single meal out is not a setback to a well-managed condition.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Tandoori-style chicken (100g chicken) with a roti (2 pieces)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 and a mixed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restaurant or dish you've been looking forward to going back to as things settle into a new normal?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worry about eating out you're carrying that isn't really necessary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At a restaurant or buffet, favour freshly cooked, hot food over items that may have been sitting out a while, and don't hesitate to ask how a dish is prepared if it matters for a condition you manage.</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Pomfret and rohu, used in this week's meals, are not individually named on the US-specific FDA/EPA list. If you are pregnant, breastfeeding, or could become pregnant, use them only if applicable local public-health guidance confirms they are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154</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 manage a long-term injury or a minor surgery recovery unrelated to childbirth</w:t>
      </w:r>
    </w:p>
    <w:p>
      <w:pPr>
        <w:keepNext w:val="false"/>
        <w:spacing w:after="240" w:before="0"/>
      </w:pPr>
      <w:r>
        <w:rPr>
          <w:b w:val="false"/>
          <w:bCs w:val="false"/>
          <w:i/>
          <w:iCs/>
          <w:color w:val="5F7052"/>
        </w:rPr>
        <w:t xml:space="preserve">"Healing from an injury or a minor procedure takes real building blocks — protein, and enough food overall — not a single miracle ingredient; steady, adequate eating supports recovery more than any one food ever could."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recovering from an injury or a minor procedure right now, this week is meant to give your eating a bit of extra intention without turning it into a project. If this isn't where you are, keep it in mind for whenever it applies.</w:t>
      </w:r>
    </w:p>
    <w:p>
      <w:pPr>
        <w:keepNext w:val="false"/>
        <w:spacing w:after="60" w:before="0"/>
      </w:pPr>
      <w:r>
        <w:rPr>
          <w:b w:val="false"/>
          <w:bCs w:val="false"/>
          <w:i w:val="false"/>
          <w:iCs w:val="false"/>
          <w:color w:val="000000"/>
        </w:rPr>
        <w:t xml:space="preserve">Recovery, whatever its cause, draws on the same basics: adequate protein, adequate overall food, and a handful of specific nutrients involved in tissue repair. None of this requires a special diet — just a bit more attention to the fundamentals you're already practising.</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reduced activity during recovery can affect blood sugar patterns — keep monitoring as usual and mention the injury or surgery to your care team if your readings shift. The A and B meal options here aren't matched for carbohydrate content either.</w:t>
      </w:r>
    </w:p>
    <w:p>
      <w:pPr>
        <w:keepNext w:val="false"/>
        <w:spacing w:after="70"/>
      </w:pPr>
      <w:r>
        <w:rPr>
          <w:b/>
          <w:bCs/>
          <w:color w:val="BE6240"/>
        </w:rPr>
        <w:t xml:space="preserve">If you have PCOS: </w:t>
      </w:r>
      <w:r>
        <w:rPr>
          <w:color w:val="000000"/>
        </w:rPr>
        <w:t xml:space="preserve">there's no specific interaction between PCOS and injury recovery beyond general balanced eating — follow your own care team's broader guidance alongside this week's suggestions.</w:t>
      </w:r>
    </w:p>
    <w:p>
      <w:pPr>
        <w:keepNext w:val="false"/>
        <w:spacing w:after="70"/>
      </w:pPr>
      <w:r>
        <w:rPr>
          <w:b/>
          <w:bCs/>
          <w:color w:val="BE6240"/>
        </w:rPr>
        <w:t xml:space="preserve">If you take levothyroxine or another ongoing medication: </w:t>
      </w:r>
      <w:r>
        <w:rPr>
          <w:color w:val="000000"/>
        </w:rPr>
        <w:t xml:space="preserve">keep following your prescribed medication timing through recovery, and mention any new medication (such as a pain reliever) to your prescriber in case of interactions.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whoever is overseeing your recovery,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Kayastha (Awadh, Uttar Pradesh) home cooking (shami kebab, dal keema, kathal kabab, bhuna zimikand,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recovering from an injury or a minor surgery right now — unrelated to childbirth, whatever stage of motherhood you're in — your body still needs steady building blocks to heal: enough protein, enough overall food, and a bit of extra rest where you can manage it.</w:t>
      </w:r>
    </w:p>
    <w:p>
      <w:pPr>
        <w:keepNext/>
        <w:spacing w:after="20" w:before="60"/>
      </w:pPr>
      <w:r>
        <w:rPr>
          <w:b/>
          <w:bCs/>
          <w:color w:val="5F7052"/>
        </w:rPr>
        <w:t xml:space="preserve">Breakfast — choose one:</w:t>
      </w:r>
    </w:p>
    <w:p>
      <w:pPr>
        <w:keepNext w:val="false"/>
        <w:spacing w:after="40"/>
      </w:pPr>
      <w:r>
        <w:t xml:space="preserve">A. Bhuna zimikand, pan-roasted spiced yam (1 cup) with a moong dal (1/2 cup),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a chana dal (1/2 cup),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matters more than usual right now</w:t>
      </w:r>
    </w:p>
    <w:p>
      <w:pPr>
        <w:keepNext/>
        <w:spacing w:after="120" w:before="0"/>
      </w:pPr>
      <w:r>
        <w:rPr>
          <w:b w:val="false"/>
          <w:bCs w:val="false"/>
          <w:i w:val="false"/>
          <w:iCs w:val="false"/>
          <w:color w:val="000000"/>
        </w:rPr>
        <w:t xml:space="preserve">Tissue repair — whether from a fracture, a sprain, or a minor surgical incision — draws on protein more than everyday maintenance does. Including a protein source at each main meal (dal, paneer, eggs, meat or fish, depending on what you eat) is a sensible, practical habit while you're healing, without needing to calculate anything precisely.</w:t>
      </w:r>
    </w:p>
    <w:p>
      <w:pPr>
        <w:keepNext/>
        <w:spacing w:after="20" w:before="60"/>
      </w:pPr>
      <w:r>
        <w:rPr>
          <w:b/>
          <w:bCs/>
          <w:color w:val="5F7052"/>
        </w:rPr>
        <w:t xml:space="preserve">Breakfast — choose one:</w:t>
      </w:r>
    </w:p>
    <w:p>
      <w:pPr>
        <w:keepNext w:val="false"/>
        <w:spacing w:after="40"/>
      </w:pPr>
      <w:r>
        <w:t xml:space="preserve">A. Poha, flattened rice with peanuts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Pomfret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If your activity has dropped while you heal</w:t>
      </w:r>
    </w:p>
    <w:p>
      <w:pPr>
        <w:keepNext/>
        <w:spacing w:after="120" w:before="0"/>
      </w:pPr>
      <w:r>
        <w:rPr>
          <w:b w:val="false"/>
          <w:bCs w:val="false"/>
          <w:i w:val="false"/>
          <w:iCs w:val="false"/>
          <w:color w:val="000000"/>
        </w:rPr>
        <w:t xml:space="preserve">If an injury has temporarily reduced how active you are, your appetite may naturally shift too — that's fine and expected. It's still worth keeping protein and overall food intake steady rather than cutting back sharply, since your body is doing repair work even while you're resting more than usual.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Lobia curry, a black-eyed pea preparation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pomfret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Vitamin C and zinc, briefly</w:t>
      </w:r>
    </w:p>
    <w:p>
      <w:pPr>
        <w:keepNext/>
        <w:spacing w:after="120" w:before="0"/>
      </w:pPr>
      <w:r>
        <w:rPr>
          <w:b w:val="false"/>
          <w:bCs w:val="false"/>
          <w:i w:val="false"/>
          <w:iCs w:val="false"/>
          <w:color w:val="000000"/>
        </w:rPr>
        <w:t xml:space="preserve">Vitamin C (citrus, guava, amla, bell peppers) and zinc (legumes, nuts, seeds, meat, dairy) both play a role in normal wound healing — a varied diet across the week typically covers both without needing a separate supplement, though your surgeon or doctor may have specific advice if you've had a procedure.</w:t>
      </w:r>
    </w:p>
    <w:p>
      <w:pPr>
        <w:keepNext/>
        <w:spacing w:after="20" w:before="60"/>
      </w:pPr>
      <w:r>
        <w:rPr>
          <w:b/>
          <w:bCs/>
          <w:color w:val="5F7052"/>
        </w:rPr>
        <w:t xml:space="preserve">Breakfast — choose one:</w:t>
      </w:r>
    </w:p>
    <w:p>
      <w:pPr>
        <w:keepNext w:val="false"/>
        <w:spacing w:after="40"/>
      </w:pPr>
      <w:r>
        <w:t xml:space="preserve">A. Dal keema-style chana dal with vegetables (3/4 cup) with a roti (2 pieces)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Shami kebab, spiced minced-meat patties (2 pieces, about 100g)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Kayastha-style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cooking itself is harder right now</w:t>
      </w:r>
    </w:p>
    <w:p>
      <w:pPr>
        <w:keepNext/>
        <w:spacing w:after="120" w:before="0"/>
      </w:pPr>
      <w:r>
        <w:rPr>
          <w:b w:val="false"/>
          <w:bCs w:val="false"/>
          <w:i w:val="false"/>
          <w:iCs w:val="false"/>
          <w:color w:val="000000"/>
        </w:rPr>
        <w:t xml:space="preserve">If the injury makes standing, chopping or cooking harder than usual, this is a good stretch to lean on simple one-pot meals, pre-cut vegetables, or help from family — a simpler meal made with less effort is still a good meal, and it's not a compromise worth feeling bad about.</w:t>
      </w:r>
    </w:p>
    <w:p>
      <w:pPr>
        <w:keepNext/>
        <w:spacing w:after="20" w:before="60"/>
      </w:pPr>
      <w:r>
        <w:rPr>
          <w:b/>
          <w:bCs/>
          <w:color w:val="5F7052"/>
        </w:rPr>
        <w:t xml:space="preserve">Breakfast — choose one:</w:t>
      </w:r>
    </w:p>
    <w:p>
      <w:pPr>
        <w:keepNext w:val="false"/>
        <w:spacing w:after="40"/>
      </w:pPr>
      <w:r>
        <w:t xml:space="preserve">A. Bhuna kathal, pan-roasted spiced jackfruit (1 cup) with a masoor dal (1/2 cup), a roti (2 pieces) and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Recovery timelines vary, and that's normal</w:t>
      </w:r>
    </w:p>
    <w:p>
      <w:pPr>
        <w:keepNext/>
        <w:spacing w:after="120" w:before="0"/>
      </w:pPr>
      <w:r>
        <w:rPr>
          <w:b w:val="false"/>
          <w:bCs w:val="false"/>
          <w:i w:val="false"/>
          <w:iCs w:val="false"/>
          <w:color w:val="000000"/>
        </w:rPr>
        <w:t xml:space="preserve">Some injuries and minor surgeries heal in weeks; others take months. There's no single "correct" pace, and continuing to eat well throughout — rather than only in the first week or two — supports whatever timeline your body needs.</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Grilled pomfret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Bhuna zimikand, pan-roasted spiced yam (1 cup) with a moong dal (1/2 cup),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a chana dal (1/2 cup),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small kindness you could offer yourself this week while your body does its repair work?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this recovery with the same patience you'd want for anyone else going through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Pomfret, used in this week's meals, is not individually named on the US-specific FDA/EPA list. If you are pregnant, breastfeeding, or could become pregnant, use it only if applicable local public-health guidance confirms it is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155</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child starts full-time school</w:t>
      </w:r>
    </w:p>
    <w:p>
      <w:pPr>
        <w:keepNext w:val="false"/>
        <w:spacing w:after="240" w:before="0"/>
      </w:pPr>
      <w:r>
        <w:rPr>
          <w:b w:val="false"/>
          <w:bCs w:val="false"/>
          <w:i/>
          <w:iCs/>
          <w:color w:val="5F7052"/>
        </w:rPr>
        <w:t xml:space="preserve">"A longer stretch of your day just opened up now that school has started — it's worth spending a little of it on your own proper meal, not just errands and catching up on everything else."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child has just started, or is about to start, full-time school, this week is meant for you — not a guide to packing lunchboxes or managing homework, but a nudge to notice the shift in your own daily rhythm and use a bit of it for yourself.</w:t>
      </w:r>
    </w:p>
    <w:p>
      <w:pPr>
        <w:keepNext w:val="false"/>
        <w:spacing w:after="60" w:before="0"/>
      </w:pPr>
      <w:r>
        <w:rPr>
          <w:b w:val="false"/>
          <w:bCs w:val="false"/>
          <w:i w:val="false"/>
          <w:iCs w:val="false"/>
          <w:color w:val="000000"/>
        </w:rPr>
        <w:t xml:space="preserve">This is a genuine milestone in your own life as a mother, not only your child's — the structure of your days is changing, sometimes for the first time in years. Giving your own meals a bit of the space that opens up is a reasonable, ordinary way to mark that.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new daily schedule can shift your usual meal timing — keep monitoring as your routine settles, and adjust meal timing with your care team's guidance if needed. The A and B meal options here aren't matched for carbohydrate content either.</w:t>
      </w:r>
    </w:p>
    <w:p>
      <w:pPr>
        <w:keepNext w:val="false"/>
        <w:spacing w:after="70"/>
      </w:pPr>
      <w:r>
        <w:rPr>
          <w:b/>
          <w:bCs/>
          <w:color w:val="BE6240"/>
        </w:rPr>
        <w:t xml:space="preserve">If you have PCOS: </w:t>
      </w:r>
      <w:r>
        <w:rPr>
          <w:color w:val="000000"/>
        </w:rPr>
        <w:t xml:space="preserve">a changing daily routine is a good moment to check whether your usual eating pattern still fits your schedule — flexible, varied eating across the week still matters most.</w:t>
      </w:r>
    </w:p>
    <w:p>
      <w:pPr>
        <w:keepNext w:val="false"/>
        <w:spacing w:after="70"/>
      </w:pPr>
      <w:r>
        <w:rPr>
          <w:b/>
          <w:bCs/>
          <w:color w:val="BE6240"/>
        </w:rPr>
        <w:t xml:space="preserve">If you take levothyroxine or another ongoing medication: </w:t>
      </w:r>
      <w:r>
        <w:rPr>
          <w:color w:val="000000"/>
        </w:rPr>
        <w:t xml:space="preserve">if your morning routine has shifted, double check that your medication timing relative to food and other supplements still holds — ask your prescriber if the new schedule makes the usual timing difficult.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Bhil tribal (Rajasthan-Madhya Pradesh-Gujarat belt) home cooking (maize roti, paniya, rabdi, thuli,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Full-time school is a real shift in your own daily rhythm, not just your child's — mornings look different, and there's a longer stretch of the day that isn't built around them in quite the same way. This week is about noticing that shift and using a little of it for your own steady eating.</w:t>
      </w:r>
    </w:p>
    <w:p>
      <w:pPr>
        <w:keepNext/>
        <w:spacing w:after="20" w:before="60"/>
      </w:pPr>
      <w:r>
        <w:rPr>
          <w:b/>
          <w:bCs/>
          <w:color w:val="5F7052"/>
        </w:rPr>
        <w:t xml:space="preserve">Breakfast — choose one:</w:t>
      </w:r>
    </w:p>
    <w:p>
      <w:pPr>
        <w:keepNext w:val="false"/>
        <w:spacing w:after="40"/>
      </w:pPr>
      <w:r>
        <w:t xml:space="preserve">A. Maize roti, a maize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morning rush is its own kind of chaos</w:t>
      </w:r>
    </w:p>
    <w:p>
      <w:pPr>
        <w:keepNext/>
        <w:spacing w:after="120" w:before="0"/>
      </w:pPr>
      <w:r>
        <w:rPr>
          <w:b w:val="false"/>
          <w:bCs w:val="false"/>
          <w:i w:val="false"/>
          <w:iCs w:val="false"/>
          <w:color w:val="000000"/>
        </w:rPr>
        <w:t xml:space="preserve">New school-morning routines can be genuinely hectic, and it's easy to let your own breakfast slide in the scramble to get everyone out the door. A breakfast you can eat quickly, even standing at the counter, still counts as a real meal.</w:t>
      </w:r>
    </w:p>
    <w:p>
      <w:pPr>
        <w:keepNext/>
        <w:spacing w:after="20" w:before="60"/>
      </w:pPr>
      <w:r>
        <w:rPr>
          <w:b/>
          <w:bCs/>
          <w:color w:val="5F7052"/>
        </w:rPr>
        <w:t xml:space="preserve">Breakfast — choose one:</w:t>
      </w:r>
    </w:p>
    <w:p>
      <w:pPr>
        <w:keepNext w:val="false"/>
        <w:spacing w:after="40"/>
      </w:pPr>
      <w:r>
        <w:t xml:space="preserve">A. Thuli, a maize-flour porridge with milk (1 cup)</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Rohu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The quiet house can feel strange at first</w:t>
      </w:r>
    </w:p>
    <w:p>
      <w:pPr>
        <w:keepNext/>
        <w:spacing w:after="120" w:before="0"/>
      </w:pPr>
      <w:r>
        <w:rPr>
          <w:b w:val="false"/>
          <w:bCs w:val="false"/>
          <w:i w:val="false"/>
          <w:iCs w:val="false"/>
          <w:color w:val="000000"/>
        </w:rPr>
        <w:t xml:space="preserve">The first stretch of a genuinely quiet house during school hours can feel oddly unsettling after years of a child nearby — that's a normal adjustment, not something wrong with you. It's also, practically, a good window for a proper, unhurried meal of your own.</w:t>
      </w:r>
    </w:p>
    <w:p>
      <w:pPr>
        <w:keepNext/>
        <w:spacing w:after="20" w:before="60"/>
      </w:pPr>
      <w:r>
        <w:rPr>
          <w:b/>
          <w:bCs/>
          <w:color w:val="5F7052"/>
        </w:rPr>
        <w:t xml:space="preserve">Breakfast — choose one:</w:t>
      </w:r>
    </w:p>
    <w:p>
      <w:pPr>
        <w:keepNext w:val="false"/>
        <w:spacing w:after="40"/>
      </w:pPr>
      <w:r>
        <w:t xml:space="preserve">A. Rabdi, a slow-simmered thickened-milk dish (1 cup) with a piece of maize roti</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Chana-and-vegetable curry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Packing a lunchbox doesn't mean skipping your own lunch</w:t>
      </w:r>
    </w:p>
    <w:p>
      <w:pPr>
        <w:keepNext/>
        <w:spacing w:after="120" w:before="0"/>
      </w:pPr>
      <w:r>
        <w:rPr>
          <w:b w:val="false"/>
          <w:bCs w:val="false"/>
          <w:i w:val="false"/>
          <w:iCs w:val="false"/>
          <w:color w:val="000000"/>
        </w:rPr>
        <w:t xml:space="preserve">A quick note, since this often happens without noticing: putting real thought and effort into your child's lunchbox is not the same as eating your own lunch, and the two can quietly get conflated on a busy morning. Your own meal still needs its own time, even a short one.</w:t>
      </w:r>
    </w:p>
    <w:p>
      <w:pPr>
        <w:keepNext/>
        <w:spacing w:after="20" w:before="60"/>
      </w:pPr>
      <w:r>
        <w:rPr>
          <w:b/>
          <w:bCs/>
          <w:color w:val="5F7052"/>
        </w:rPr>
        <w:t xml:space="preserve">Breakfast — choose one:</w:t>
      </w:r>
    </w:p>
    <w:p>
      <w:pPr>
        <w:keepNext w:val="false"/>
        <w:spacing w:after="40"/>
      </w:pPr>
      <w:r>
        <w:t xml:space="preserve">A. Maize roti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Bhil-style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you're returning to a full workday too</w:t>
      </w:r>
    </w:p>
    <w:p>
      <w:pPr>
        <w:keepNext/>
        <w:spacing w:after="120" w:before="0"/>
      </w:pPr>
      <w:r>
        <w:rPr>
          <w:b w:val="false"/>
          <w:bCs w:val="false"/>
          <w:i w:val="false"/>
          <w:iCs w:val="false"/>
          <w:color w:val="000000"/>
        </w:rPr>
        <w:t xml:space="preserve">For many mothers, a child starting full-time school lines up with returning to a fuller workday of their own — that's two adjustments happening at once, and it's fair to expect the transition to take a few weeks to settle, meals included.</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little more time can mean a little more for you</w:t>
      </w:r>
    </w:p>
    <w:p>
      <w:pPr>
        <w:keepNext/>
        <w:spacing w:after="120" w:before="0"/>
      </w:pPr>
      <w:r>
        <w:rPr>
          <w:b w:val="false"/>
          <w:bCs w:val="false"/>
          <w:i w:val="false"/>
          <w:iCs w:val="false"/>
          <w:color w:val="000000"/>
        </w:rPr>
        <w:t xml:space="preserve">As the new routine settles in over the next few weeks, some of the time freed up by school hours can reasonably go toward things that support you — cooking a meal you actually enjoy, sitting down properly to eat it, or simply resting. None of that needs to feel indulgent.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Grilled rohu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Maize roti, a maize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you'd like to do with the extra bit of time school hours have given you?</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How does it feel to notice this shift as a milestone in your own life, not just your child's?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Rohu, used in this week's meals, is not individually named on the US-specific FDA/EPA list. If you are pregnant, breastfeeding, or could become pregnant, use it only if applicable local public-health guidance confirms it is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156</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supporting a friend through her own new-motherhood stretch</w:t>
      </w:r>
    </w:p>
    <w:p>
      <w:pPr>
        <w:keepNext w:val="false"/>
        <w:spacing w:after="240" w:before="0"/>
      </w:pPr>
      <w:r>
        <w:rPr>
          <w:b w:val="false"/>
          <w:bCs w:val="false"/>
          <w:i/>
          <w:iCs/>
          <w:color w:val="5F7052"/>
        </w:rPr>
        <w:t xml:space="preserve">"You're on the far side of the stretch a friend of yours might be right in the middle of now — you know from the inside what actually helps, and a meal you bring her is worth more than advice; just don't let helping her come entirely at the cost of your own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a friend of yours is in her own early postpartum stretch right now, you have something valuable to offer her that most people around her don't: recent, lived memory of exactly what that's like. This week looks at practical, food-related ways to support her — and at making sure supporting her doesn't quietly come at the cost of your own meals.</w:t>
      </w:r>
    </w:p>
    <w:p>
      <w:pPr>
        <w:keepNext w:val="false"/>
        <w:spacing w:after="60" w:before="0"/>
      </w:pPr>
      <w:r>
        <w:rPr>
          <w:b w:val="false"/>
          <w:bCs w:val="false"/>
          <w:i w:val="false"/>
          <w:iCs w:val="false"/>
          <w:color w:val="000000"/>
        </w:rPr>
        <w:t xml:space="preserve">If this isn't where you are right now, keep this week in your back pocket for whenever a friend needs it — the ideas here travel well beyond this exact week of the series.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busier week spent supporting a friend can disrupt your own meal timing — keep an eye on your usual pattern even on days that revolve around someone else's needs.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here as any other week — flexible, varied eating across the week matters more than any single day going exactly to plan.</w:t>
      </w:r>
    </w:p>
    <w:p>
      <w:pPr>
        <w:keepNext w:val="false"/>
        <w:spacing w:after="70"/>
      </w:pPr>
      <w:r>
        <w:rPr>
          <w:b/>
          <w:bCs/>
          <w:color w:val="BE6240"/>
        </w:rPr>
        <w:t xml:space="preserve">If you take levothyroxine or another ongoing medication: </w:t>
      </w:r>
      <w:r>
        <w:rPr>
          <w:color w:val="000000"/>
        </w:rPr>
        <w:t xml:space="preserve">keep following your prescribed medication timing even on days spent mostly at a friend's place — carrying your morning dose with you if your schedule is uncertain is a reasonable habit.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East Indian (the Mumbai Catholic community's own home cooking — foogias, chitaps, apas, chicken tope, and similar), not the wider geographic East India.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a friend of yours has just had a baby, you're in a good position to help in a way that actually matters — you remember, better than most people around her right now, how little bandwidth there is for cooking. A dropped-off meal, or simply sitting with her while she eats one, tends to help more than well-meant advice.</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choosing a variety confirmed as a lower-mercury choice by applicable local guidance)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You remember what actually helped you</w:t>
      </w:r>
    </w:p>
    <w:p>
      <w:pPr>
        <w:keepNext/>
        <w:spacing w:after="120" w:before="0"/>
      </w:pPr>
      <w:r>
        <w:rPr>
          <w:b w:val="false"/>
          <w:bCs w:val="false"/>
          <w:i w:val="false"/>
          <w:iCs w:val="false"/>
          <w:color w:val="000000"/>
        </w:rPr>
        <w:t xml:space="preserve">Think back to your own early weeks with this series — what genuinely helped wasn't usually advice, it was someone bringing food, or simply doing the dishes without being asked. That's worth passing on to your friend now, in whatever form fits her.</w:t>
      </w:r>
    </w:p>
    <w:p>
      <w:pPr>
        <w:keepNext/>
        <w:spacing w:after="20" w:before="60"/>
      </w:pPr>
      <w:r>
        <w:rPr>
          <w:b/>
          <w:bCs/>
          <w:color w:val="5F7052"/>
        </w:rPr>
        <w:t xml:space="preserve">Breakfast — choose one:</w:t>
      </w:r>
    </w:p>
    <w:p>
      <w:pPr>
        <w:keepNext w:val="false"/>
        <w:spacing w:after="40"/>
      </w:pPr>
      <w:r>
        <w:t xml:space="preserve">A. Chitaps, a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Rajma curry, a kidney bean preparation (3/4 cup)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Supporting her doesn't mean skipping your own meal</w:t>
      </w:r>
    </w:p>
    <w:p>
      <w:pPr>
        <w:keepNext/>
        <w:spacing w:after="120" w:before="0"/>
      </w:pPr>
      <w:r>
        <w:rPr>
          <w:b w:val="false"/>
          <w:bCs w:val="false"/>
          <w:i w:val="false"/>
          <w:iCs w:val="false"/>
          <w:color w:val="000000"/>
        </w:rPr>
        <w:t xml:space="preserve">It's easy, when you're cooking an extra portion for a friend or spending an afternoon at her place, to let your own meal become an afterthought. Feed yourself properly too — you can't keep showing up for her on an empty stomach for long.</w:t>
      </w:r>
    </w:p>
    <w:p>
      <w:pPr>
        <w:keepNext/>
        <w:spacing w:after="20" w:before="60"/>
      </w:pPr>
      <w:r>
        <w:rPr>
          <w:b/>
          <w:bCs/>
          <w:color w:val="5F7052"/>
        </w:rPr>
        <w:t xml:space="preserve">Breakfast — choose one:</w:t>
      </w:r>
    </w:p>
    <w:p>
      <w:pPr>
        <w:keepNext w:val="false"/>
        <w:spacing w:after="40"/>
      </w:pPr>
      <w:r>
        <w:t xml:space="preserve">A. Apas, a soft fermented rice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Coconut-and-chana stir-fry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Duck moile, a coconut-and-spice duck curry (100g duck)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What to say, and what not to</w:t>
      </w:r>
    </w:p>
    <w:p>
      <w:pPr>
        <w:keepNext/>
        <w:spacing w:after="120" w:before="0"/>
      </w:pPr>
      <w:r>
        <w:rPr>
          <w:b w:val="false"/>
          <w:bCs w:val="false"/>
          <w:i w:val="false"/>
          <w:iCs w:val="false"/>
          <w:color w:val="000000"/>
        </w:rPr>
        <w:t xml:space="preserve">The most useful things you can offer a new mother are often small and unglamorous: "I'm dropping off dinner Tuesday, no need to talk" beats "let me know if you need anything." And a gentle reminder — you don't need to relay every feeding or sleep opinion you've picked up along the way; she'll ask if she wants it.</w:t>
      </w:r>
    </w:p>
    <w:p>
      <w:pPr>
        <w:keepNext/>
        <w:spacing w:after="20" w:before="60"/>
      </w:pPr>
      <w:r>
        <w:rPr>
          <w:b/>
          <w:bCs/>
          <w:color w:val="5F7052"/>
        </w:rPr>
        <w:t xml:space="preserve">Breakfast — choose one:</w:t>
      </w:r>
    </w:p>
    <w:p>
      <w:pPr>
        <w:keepNext w:val="false"/>
        <w:spacing w:after="40"/>
      </w:pPr>
      <w:r>
        <w:t xml:space="preserve">A. Foogias, a light fried bread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tope, a slow-cooked East Indian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Sardine masala fry, pan-fried spiced sardines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You're proof that it does get easier</w:t>
      </w:r>
    </w:p>
    <w:p>
      <w:pPr>
        <w:keepNext/>
        <w:spacing w:after="120" w:before="0"/>
      </w:pPr>
      <w:r>
        <w:rPr>
          <w:b w:val="false"/>
          <w:bCs w:val="false"/>
          <w:i w:val="false"/>
          <w:iCs w:val="false"/>
          <w:color w:val="000000"/>
        </w:rPr>
        <w:t xml:space="preserve">Something you can offer that no advice can: simply being there as living proof that the exhausting early stretch does ease up. You don't need to say much — your friend seeing you a few years out, managing fine, can be quietly reassuring on its own.</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Egg curry (2 eggs)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cauliflower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 brings back memories of your own early weeks</w:t>
      </w:r>
    </w:p>
    <w:p>
      <w:pPr>
        <w:keepNext/>
        <w:spacing w:after="120" w:before="0"/>
      </w:pPr>
      <w:r>
        <w:rPr>
          <w:b w:val="false"/>
          <w:bCs w:val="false"/>
          <w:i w:val="false"/>
          <w:iCs w:val="false"/>
          <w:color w:val="000000"/>
        </w:rPr>
        <w:t xml:space="preserve">Spending time with a friend in the thick of new motherhood can stir up your own memories of that stretch, sometimes ones you hadn't thought about in a while. That's a normal response to a full-circle moment, not a sign anything is wrong — give yourself a little space for it too.</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Home-style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Chicken frithad, a tangy coconut-and-vinegar chicken curry (100g chicken) with rice (1 cup cooked) and a beans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choosing a variety confirmed as a lower-mercury choice by applicable local guidance)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someone did for you in your own early weeks that you'd like to pass on to your friend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at how far you've come since your own Week 1 — what would you most want a friend just starting out to know?</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out this three-year series — a chance to look back over everything this journey has covered.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prawns and crab from the FDA/EPA "Best Choices" list and cook them fully — two to three servings a week from varied types is a commonly used guideline, following any local advisories. Sardines are explicitly on that list; crab categories are species-specific, so treat the crab this week's meals use as a lower-mercury choice only once confirmed against applicable local guidance, not assumed automatically.</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157 — Final week</w:t>
      </w:r>
    </w:p>
    <w:p>
      <w:pPr>
        <w:keepNext w:val="false"/>
        <w:spacing w:after="240" w:before="0"/>
      </w:pPr>
      <w:r>
        <w:rPr>
          <w:b/>
          <w:bCs/>
          <w:i/>
          <w:iCs/>
          <w:color w:val="5F7052"/>
        </w:rPr>
        <w:t xml:space="preserve">LOCKED — approved final version, September 13,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Three years of Nourish — a bonus closing week</w:t>
      </w:r>
    </w:p>
    <w:p>
      <w:pPr>
        <w:keepNext w:val="false"/>
        <w:spacing w:after="240" w:before="0"/>
      </w:pPr>
      <w:r>
        <w:rPr>
          <w:b w:val="false"/>
          <w:bCs w:val="false"/>
          <w:i/>
          <w:iCs/>
          <w:color w:val="5F7052"/>
        </w:rPr>
        <w:t xml:space="preserve">"None of this was ever about a perfect plate — it was about showing up for your own eating, in whatever small, imperfect way you could, week after week, for three years. That's the whole thing, and you did it."</w:t>
      </w:r>
    </w:p>
    <w:p>
      <w:pPr>
        <w:pStyle w:val="Heading1"/>
        <w:keepNext w:val="false"/>
        <w:spacing w:after="120" w:before="240"/>
      </w:pPr>
      <w:r>
        <w:rPr>
          <w:b/>
          <w:bCs/>
          <w:color w:val="1F2E4D"/>
        </w:rPr>
        <w:t xml:space="preserve">Looking back over three years</w:t>
      </w:r>
    </w:p>
    <w:p>
      <w:pPr>
        <w:keepNext w:val="false"/>
        <w:spacing w:after="60" w:before="0"/>
      </w:pPr>
      <w:r>
        <w:rPr>
          <w:b w:val="false"/>
          <w:bCs w:val="false"/>
          <w:i w:val="false"/>
          <w:iCs w:val="false"/>
          <w:color w:val="000000"/>
        </w:rPr>
        <w:t xml:space="preserve">This series began in the earliest, rawest days after birth, when eating a full meal at all felt like an achievement. It moved through early healing, then finding a rhythm, then rebuilding strength across the first half-year, then settling into that strength for a full year, then a long stretch of ordinary life — new jobs, second pregnancies, illnesses, house moves, growing children — carrying on well beyond the first year. Three years, at 52 weeks each, comes out to 156 weeks — this 157th week is a small bonus stretch beyond that, one last week to close things out properly rather than end abruptly at the mathematical mark. This final week doesn't add a new topic; it simply closes the loop.</w:t>
      </w:r>
    </w:p>
    <w:p>
      <w:pPr>
        <w:keepNext w:val="false"/>
        <w:spacing w:after="60" w:before="0"/>
      </w:pPr>
      <w:r>
        <w:rPr>
          <w:b w:val="false"/>
          <w:bCs w:val="false"/>
          <w:i w:val="false"/>
          <w:iCs w:val="false"/>
          <w:color w:val="000000"/>
        </w:rPr>
        <w:t xml:space="preserve">Whatever this series has meant to you — a genuinely useful weekly nudge, something you dipped into occasionally, or anything in between — the constant underneath all 157 weeks was the same: your own eating matters, on its own terms, not only as fuel for caring for everyone else.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the carb-conscious habits this series has repeated — steady meal timing, mindful portions, checking in with your care team — are worth carrying forward well past this final week. The A and B meal options here aren't matched for carbohydrate content either.</w:t>
      </w:r>
    </w:p>
    <w:p>
      <w:pPr>
        <w:keepNext w:val="false"/>
        <w:spacing w:after="70"/>
      </w:pPr>
      <w:r>
        <w:rPr>
          <w:b/>
          <w:bCs/>
          <w:color w:val="BE6240"/>
        </w:rPr>
        <w:t xml:space="preserve">If you have PCOS: </w:t>
      </w:r>
      <w:r>
        <w:rPr>
          <w:color w:val="000000"/>
        </w:rPr>
        <w:t xml:space="preserve">the same flexible, varied approach to eating that's run through this whole series remains a reasonable ongoing habit, alongside whatever specific guidance your care team has given you.</w:t>
      </w:r>
    </w:p>
    <w:p>
      <w:pPr>
        <w:keepNext w:val="false"/>
        <w:spacing w:after="70"/>
      </w:pPr>
      <w:r>
        <w:rPr>
          <w:b/>
          <w:bCs/>
          <w:color w:val="BE6240"/>
        </w:rPr>
        <w:t xml:space="preserve">If you take levothyroxine or another ongoing medication: </w:t>
      </w:r>
      <w:r>
        <w:rPr>
          <w:color w:val="000000"/>
        </w:rPr>
        <w:t xml:space="preserve">the medication-timing habit this series has repeated every week — consistent timing relative to food and other supplements — is worth keeping as a permanent routine, not just a series-long 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 in this final week and every week after it.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closing week deliberately doesn't introduce a new regional cuisine — instead it returns to the plain, familiar home-style combinations (dal-rice-sabzi, khichdi, poha, upma, paratha) that have run through this whole series since Week 1, as a fitting way to close rather than open something new.</w:t>
      </w:r>
    </w:p>
    <w:p>
      <w:pPr>
        <w:pStyle w:val="Heading2"/>
        <w:keepNext/>
        <w:pageBreakBefore/>
        <w:pBdr>
          <w:top w:val="single" w:color="A97418" w:sz="12" w:space="4"/>
        </w:pBdr>
        <w:spacing w:after="100" w:before="180"/>
      </w:pPr>
      <w:r>
        <w:rPr>
          <w:b/>
          <w:bCs/>
          <w:color w:val="1F2E4D"/>
        </w:rPr>
        <w:t xml:space="preserve">Day 1 — Anchor — the arc of the whole journey</w:t>
      </w:r>
    </w:p>
    <w:p>
      <w:pPr>
        <w:keepNext/>
        <w:spacing w:after="120" w:before="0"/>
      </w:pPr>
      <w:r>
        <w:rPr>
          <w:b w:val="false"/>
          <w:bCs w:val="false"/>
          <w:i w:val="false"/>
          <w:iCs w:val="false"/>
          <w:color w:val="000000"/>
        </w:rPr>
        <w:t xml:space="preserve">This series began in the rawest, earliest days after birth — when a full glass of water and a plate you didn't have to cook yourself felt like a lot. It moves, over three years, through finding a rhythm, rebuilding strength, settling into it, and a long stretch of ordinary life carrying on. This final week is simply a chance to look back at all of it before closing the book.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total, made with a measured 1/2 cup cooked rice and a measured 1/2 cup cooked moong dal, plus vegetables)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you've learned about your own eating</w:t>
      </w:r>
    </w:p>
    <w:p>
      <w:pPr>
        <w:keepNext/>
        <w:spacing w:after="120" w:before="0"/>
      </w:pPr>
      <w:r>
        <w:rPr>
          <w:b w:val="false"/>
          <w:bCs w:val="false"/>
          <w:i w:val="false"/>
          <w:iCs w:val="false"/>
          <w:color w:val="000000"/>
        </w:rPr>
        <w:t xml:space="preserve">Somewhere across these three years, you likely learned things about your own eating that no single week could have taught you on its own — what steadies you, what a real "enough" portion looks like for your own body, and that skipping your own meal never actually served anyone else better. Whatever you've picked up, it's yours to keep using long after this series ends.</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Rohu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What you'd tell a mother just starting Week 1</w:t>
      </w:r>
    </w:p>
    <w:p>
      <w:pPr>
        <w:keepNext/>
        <w:spacing w:after="120" w:before="0"/>
      </w:pPr>
      <w:r>
        <w:rPr>
          <w:b w:val="false"/>
          <w:bCs w:val="false"/>
          <w:i w:val="false"/>
          <w:iCs w:val="false"/>
          <w:color w:val="000000"/>
        </w:rPr>
        <w:t xml:space="preserve">If a friend of yours were starting this exact series today, at her own Week 1, what would you want her to know? Perhaps that it gets easier, that no single missed meal undoes anything, or simply that she's allowed to take care of herself too. Whatever comes to mind is worth holding onto — you've earned it.</w:t>
      </w:r>
    </w:p>
    <w:p>
      <w:pPr>
        <w:keepNext/>
        <w:spacing w:after="20" w:before="60"/>
      </w:pPr>
      <w:r>
        <w:rPr>
          <w:b/>
          <w:bCs/>
          <w:color w:val="5F7052"/>
        </w:rPr>
        <w:t xml:space="preserve">Breakfast — choose one:</w:t>
      </w:r>
    </w:p>
    <w:p>
      <w:pPr>
        <w:keepNext w:val="false"/>
        <w:spacing w:after="40"/>
      </w:pPr>
      <w:r>
        <w:t xml:space="preserve">A. Besan chilla, a savoury gram-flour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Rajma curry, a kidney bean preparation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Gratitude for whoever helped you get here</w:t>
      </w:r>
    </w:p>
    <w:p>
      <w:pPr>
        <w:keepNext/>
        <w:spacing w:after="120" w:before="0"/>
      </w:pPr>
      <w:r>
        <w:rPr>
          <w:b w:val="false"/>
          <w:bCs w:val="false"/>
          <w:i w:val="false"/>
          <w:iCs w:val="false"/>
          <w:color w:val="000000"/>
        </w:rPr>
        <w:t xml:space="preserve">Three years of steadier eating rarely happens entirely alone — a partner who took over cooking on hard days, a parent or in-law who dropped off a meal, a friend who simply asked how you were doing. If someone comes to mind, this is a good day to tell them so, even briefly.</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Home-style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What continues after this series ends</w:t>
      </w:r>
    </w:p>
    <w:p>
      <w:pPr>
        <w:keepNext/>
        <w:spacing w:after="120" w:before="0"/>
      </w:pPr>
      <w:r>
        <w:rPr>
          <w:b w:val="false"/>
          <w:bCs w:val="false"/>
          <w:i w:val="false"/>
          <w:iCs w:val="false"/>
          <w:color w:val="000000"/>
        </w:rPr>
        <w:t xml:space="preserve">This is the last week of Nourish, but nothing about eating well for yourself needs to end with it. The same basics that ran through all 157 weeks still hold: eat regularly, include protein and calcium sources you can rely on, drink enough water, and treat your own meal as worth planning for, not optional. You don't need a new week's worksheet to keep doing that.</w:t>
      </w:r>
    </w:p>
    <w:p>
      <w:pPr>
        <w:keepNext/>
        <w:spacing w:after="20" w:before="60"/>
      </w:pPr>
      <w:r>
        <w:rPr>
          <w:b/>
          <w:bCs/>
          <w:color w:val="5F7052"/>
        </w:rPr>
        <w:t xml:space="preserve">Breakfast — choose one:</w:t>
      </w:r>
    </w:p>
    <w:p>
      <w:pPr>
        <w:keepNext w:val="false"/>
        <w:spacing w:after="40"/>
      </w:pPr>
      <w:r>
        <w:t xml:space="preserve">A. Vegetable upma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Egg curry (2 eggs)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closing note</w:t>
      </w:r>
    </w:p>
    <w:p>
      <w:pPr>
        <w:keepNext/>
        <w:spacing w:after="120" w:before="0"/>
      </w:pPr>
      <w:r>
        <w:rPr>
          <w:b w:val="false"/>
          <w:bCs w:val="false"/>
          <w:i w:val="false"/>
          <w:iCs w:val="false"/>
          <w:color w:val="000000"/>
        </w:rPr>
        <w:t xml:space="preserve">Three years ago this series began with a mother who had just given birth, uncertain of a great many things. Whatever the road looked like in between, you kept showing up for yourself, one week at a time. That's genuinely worth marking. Thank you for staying with it this far.</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Chana masala, a spiced chickpea curry (3/4 cup)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Paneer-and-vegetable curry (100g paneer) with rice (1 cup cooked) and a pumpkin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the same restful, no-decisions pattern this series has offered every single week.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total, made with a measured 1/2 cup cooked rice and a measured 1/2 cup cooked moong dal, plus vegetables)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offered over three years, what's the one habit you most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you could send one sentence back to yourself in Week 1, what would it be?</w:t>
      </w:r>
    </w:p>
    <w:p>
      <w:pPr>
        <w:pStyle w:val="Heading1"/>
        <w:keepNext w:val="false"/>
        <w:spacing w:after="120" w:before="240"/>
      </w:pPr>
      <w:r>
        <w:rPr>
          <w:b/>
          <w:bCs/>
          <w:color w:val="1F2E4D"/>
        </w:rPr>
        <w:t xml:space="preserve">A closing note</w:t>
      </w:r>
    </w:p>
    <w:p>
      <w:pPr>
        <w:keepNext w:val="false"/>
        <w:spacing w:after="240" w:before="0"/>
      </w:pPr>
      <w:r>
        <w:rPr>
          <w:b w:val="false"/>
          <w:bCs w:val="false"/>
          <w:i w:val="false"/>
          <w:iCs w:val="false"/>
          <w:color w:val="000000"/>
        </w:rPr>
        <w:t xml:space="preserve">This is the final week of Nourish. There is no Week 158 to look ahead to — and that's the point. The habits this series has offered — regular meals, a reliable protein and calcium source, enough water, a little grace on the hard days — don't need a weekly prompt to keep going. They're yours now. Thank you for three years of showing up for yourself.</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Rohu, used in this week's meals, is not individually named on the US-specific FDA/EPA list. If you are pregnant, breastfeeding, or could become pregnant, use it only if applicable local public-health guidance confirms it is suitable; otherwise choose a verified lower-mercury alternative.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2026-09-13T11:53:10.445Z</dcterms:created>
  <dcterms:modified xsi:type="dcterms:W3CDTF">2026-09-13T11:53:10.445Z</dcterms:modified>
</cp:coreProperties>
</file>

<file path=docProps/custom.xml><?xml version="1.0" encoding="utf-8"?>
<Properties xmlns="http://schemas.openxmlformats.org/officeDocument/2006/custom-properties" xmlns:vt="http://schemas.openxmlformats.org/officeDocument/2006/docPropsVTypes"/>
</file>