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116</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Finding room to enjoy cooking again, on your own terms</w:t>
      </w:r>
    </w:p>
    <w:p>
      <w:pPr>
        <w:keepNext w:val="false"/>
        <w:spacing w:after="240" w:before="0"/>
      </w:pPr>
      <w:r>
        <w:rPr>
          <w:b w:val="false"/>
          <w:bCs w:val="false"/>
          <w:i/>
          <w:iCs/>
          <w:color w:val="5F7052"/>
        </w:rPr>
        <w:t xml:space="preserve">"Cooking doesn't have to stay purely functional forever — and it's also fine if some days it just is. Either way is a legitimate way to feed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For much of the last couple of years, cooking for yourself may have taken a back seat to whatever was fastest or whatever the household needed. That was a reasonable way to get through it — and if the pace has started to ease, it's also fine to notice whether you'd like a bit more of your own preference and enjoyment back in your own meals.</w:t>
      </w:r>
    </w:p>
    <w:p>
      <w:pPr>
        <w:keepNext w:val="false"/>
        <w:spacing w:after="60" w:before="0"/>
      </w:pPr>
      <w:r>
        <w:rPr>
          <w:b w:val="false"/>
          <w:bCs w:val="false"/>
          <w:i w:val="false"/>
          <w:iCs w:val="false"/>
          <w:color w:val="000000"/>
        </w:rPr>
        <w:t xml:space="preserve">There's no requirement to become an enthusiastic home cook, and no timeline for wanting to. Some weeks, meals staying purely functional is exactly right. This week's suggestions are simply here if you'd like a little more room for your own taste this time.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Haryanvi cooking (bajra khichdi, kadhi pakora, churma, sarson saag,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For a long stretch, cooking may have been about getting something, anything, on the table — nothing wrong with that. If the pace of these last couple of years is starting to ease a little, this week is an invitation, not a requirement, to notice whether you'd enjoy putting a bit more of yourself back into a meal now and then.</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dish that's just for you</w:t>
      </w:r>
    </w:p>
    <w:p>
      <w:pPr>
        <w:keepNext/>
        <w:spacing w:after="120" w:before="0"/>
      </w:pPr>
      <w:r>
        <w:rPr>
          <w:b w:val="false"/>
          <w:bCs w:val="false"/>
          <w:i w:val="false"/>
          <w:iCs w:val="false"/>
          <w:color w:val="000000"/>
        </w:rPr>
        <w:t xml:space="preserve">Family meals usually need to work for everyone at the table, which can mean your own preferences quietly come last. Cooking — or even just plating — one small dish the way you actually like it, without adjusting it for anyone else's taste, is a small act worth allowing yourself now and then.</w:t>
      </w:r>
    </w:p>
    <w:p>
      <w:pPr>
        <w:keepNext/>
        <w:spacing w:after="20" w:before="60"/>
      </w:pPr>
      <w:r>
        <w:rPr>
          <w:b/>
          <w:bCs/>
          <w:color w:val="5F7052"/>
        </w:rPr>
        <w:t xml:space="preserve">Breakfast — choose one:</w:t>
      </w:r>
    </w:p>
    <w:p>
      <w:pPr>
        <w:keepNext w:val="false"/>
        <w:spacing w:after="40"/>
      </w:pPr>
      <w:r>
        <w:t xml:space="preserve">A. Besan cheela, gram-flour crepe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Sarson saag with a chana dal (1 cup saag, 1/2 cup dal) and a bajra roti (2 pieces)</w:t>
      </w:r>
    </w:p>
    <w:p>
      <w:pPr>
        <w:spacing w:after="70"/>
      </w:pPr>
      <w:r>
        <w:t xml:space="preserve">B. Mutton curry, Haryanvi-style (100g mutton) with rice (1 cup cooked) and a sarson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Simplifying is still cooking for yourself</w:t>
      </w:r>
    </w:p>
    <w:p>
      <w:pPr>
        <w:keepNext/>
        <w:spacing w:after="120" w:before="0"/>
      </w:pPr>
      <w:r>
        <w:rPr>
          <w:b w:val="false"/>
          <w:bCs w:val="false"/>
          <w:i w:val="false"/>
          <w:iCs w:val="false"/>
          <w:color w:val="000000"/>
        </w:rPr>
        <w:t xml:space="preserve">Enjoying cooking again doesn't mean every meal needs to be elaborate — a two-ingredient dal-and-rice you actually planned for yourself counts just as much as something more involved. The point is choosing it on purpose, not the number of steps it took.</w:t>
      </w:r>
    </w:p>
    <w:p>
      <w:pPr>
        <w:keepNext/>
        <w:spacing w:after="20" w:before="60"/>
      </w:pPr>
      <w:r>
        <w:rPr>
          <w:b/>
          <w:bCs/>
          <w:color w:val="5F7052"/>
        </w:rPr>
        <w:t xml:space="preserve">Breakfast — choose one:</w:t>
      </w:r>
    </w:p>
    <w:p>
      <w:pPr>
        <w:keepNext w:val="false"/>
        <w:spacing w:after="40"/>
      </w:pPr>
      <w:r>
        <w:t xml:space="preserve">A. Churma, sweetened crushed-wheat crumble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bhindi sabzi</w:t>
      </w:r>
    </w:p>
    <w:p>
      <w:pPr>
        <w:spacing w:after="70"/>
      </w:pPr>
      <w:r>
        <w:t xml:space="preserve">B. Chicken curry, Haryanvi-style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Bajra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Trying something new, without pressure</w:t>
      </w:r>
    </w:p>
    <w:p>
      <w:pPr>
        <w:keepNext/>
        <w:spacing w:after="120" w:before="0"/>
      </w:pPr>
      <w:r>
        <w:rPr>
          <w:b w:val="false"/>
          <w:bCs w:val="false"/>
          <w:i w:val="false"/>
          <w:iCs w:val="false"/>
          <w:color w:val="000000"/>
        </w:rPr>
        <w:t xml:space="preserve">If you feel like trying an unfamiliar recipe or ingredient this week, that's a nice thing to have room for again — and if it doesn't turn out the way you hoped, that's genuinely fine too. There's no deadline on rebuilding a sense of curiosity in the kitchen, and no obligation to have one at all.</w:t>
      </w:r>
    </w:p>
    <w:p>
      <w:pPr>
        <w:keepNext/>
        <w:spacing w:after="20" w:before="60"/>
      </w:pPr>
      <w:r>
        <w:rPr>
          <w:b/>
          <w:bCs/>
          <w:color w:val="5F7052"/>
        </w:rPr>
        <w:t xml:space="preserve">Breakfast — choose one:</w:t>
      </w:r>
    </w:p>
    <w:p>
      <w:pPr>
        <w:keepNext w:val="false"/>
        <w:spacing w:after="40"/>
      </w:pPr>
      <w:r>
        <w:t xml:space="preserve">A. Malai kofta, paneer-and-potato dumplings in gravy (1 cup, 3-4 kofta)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an aloo-gobi sabzi</w:t>
      </w:r>
    </w:p>
    <w:p>
      <w:pPr>
        <w:spacing w:after="70"/>
      </w:pPr>
      <w:r>
        <w:t xml:space="preserve">B. Chicken curry, Haryanvi-style (100g chicken) with rice (1 cup cooked) and an aloo-gobi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Sharing the load doesn't mean losing your say</w:t>
      </w:r>
    </w:p>
    <w:p>
      <w:pPr>
        <w:keepNext/>
        <w:spacing w:after="120" w:before="0"/>
      </w:pPr>
      <w:r>
        <w:rPr>
          <w:b w:val="false"/>
          <w:bCs w:val="false"/>
          <w:i w:val="false"/>
          <w:iCs w:val="false"/>
          <w:color w:val="000000"/>
        </w:rPr>
        <w:t xml:space="preserve">If someone else in your household cooks some days, that's a genuine help, not a loss of ownership over your own meals — you can still ask for what actually nourishes and appeals to you, rather than defaulting to whatever's easiest for whoever's cooking.</w:t>
      </w:r>
    </w:p>
    <w:p>
      <w:pPr>
        <w:keepNext/>
        <w:spacing w:after="20" w:before="60"/>
      </w:pPr>
      <w:r>
        <w:rPr>
          <w:b/>
          <w:bCs/>
          <w:color w:val="5F7052"/>
        </w:rPr>
        <w:t xml:space="preserve">Breakfast — choose one:</w:t>
      </w:r>
    </w:p>
    <w:p>
      <w:pPr>
        <w:keepNext w:val="false"/>
        <w:spacing w:after="40"/>
      </w:pPr>
      <w:r>
        <w:t xml:space="preserve">A. Missi roti, spiced gram-flour roti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lauki sabzi</w:t>
      </w:r>
    </w:p>
    <w:p>
      <w:pPr>
        <w:spacing w:after="70"/>
      </w:pPr>
      <w:r>
        <w:t xml:space="preserve">B. Mutton curry, Haryanvi-style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Bajra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rushed, thrown-together meal doesn't undo an otherwise nourishing week, and one meal you genuinely enjoyed cooking doesn't need repeating every day to count. What matters is the overall pattern of feeding yourself adequately — however each individual meal came together.</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gobi-matar sabzi</w:t>
      </w:r>
    </w:p>
    <w:p>
      <w:pPr>
        <w:spacing w:after="70"/>
      </w:pPr>
      <w:r>
        <w:t xml:space="preserve">B. Chicken curry, Haryanvi-style (100g chicken) with rice (1 cup cooked) and a gobi-matar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sarson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includes a measured 150g curd and 2 besan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the week, was there a meal you actually enjoyed making — and is that worth remembering for a day you need a lift?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turns to something more practical: keeping your own food and water safe through the monsoon,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2026-09-09T07:32:06.226Z</dcterms:created>
  <dcterms:modified xsi:type="dcterms:W3CDTF">2026-09-09T07:32:06.226Z</dcterms:modified>
</cp:coreProperties>
</file>

<file path=docProps/custom.xml><?xml version="1.0" encoding="utf-8"?>
<Properties xmlns="http://schemas.openxmlformats.org/officeDocument/2006/custom-properties" xmlns:vt="http://schemas.openxmlformats.org/officeDocument/2006/docPropsVTypes"/>
</file>