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constipated yourself</w:t>
      </w:r>
    </w:p>
    <w:p>
      <w:pPr>
        <w:keepNext w:val="false"/>
        <w:spacing w:after="240" w:before="0"/>
      </w:pPr>
      <w:r>
        <w:rPr>
          <w:b w:val="false"/>
          <w:bCs w:val="false"/>
          <w:i/>
          <w:iCs/>
          <w:color w:val="5F7052"/>
        </w:rPr>
        <w:t xml:space="preserve">"Postpartum constipation is extremely common and rarely about willpower — fibre, fluids, and time usually help more than they get credit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Postpartum constipation can persist or recur well beyond the earliest weeks — diet, fluid intake, medicines such as iron supplements, hormonal shifts, and reduced movement are the main ongoing contributors at this stage. It isn't a sign you're doing something wrong, and it usually responds well to a few specific, manageable changes.</w:t>
      </w:r>
    </w:p>
    <w:p>
      <w:pPr>
        <w:keepNext w:val="false"/>
        <w:spacing w:after="60" w:before="0"/>
      </w:pPr>
      <w:r>
        <w:rPr>
          <w:b w:val="false"/>
          <w:bCs w:val="false"/>
          <w:i w:val="false"/>
          <w:iCs w:val="false"/>
          <w:color w:val="000000"/>
        </w:rPr>
        <w:t xml:space="preserve">This week focuses on fibre, fluids, and a gentle, non-shameful approach to something that affects a large share of postpartum mothers, whether or not anyone talks about it openly. This week's menus introduce several high-fibre foods together — if your usual diet has been lower in fibre, increase it gradually over a week or two rather than switching everything at once, to reduce bloating or gas as your gut adjusts.</w:t>
      </w:r>
    </w:p>
    <w:p>
      <w:pPr>
        <w:keepNext w:val="false"/>
        <w:spacing w:after="60" w:before="0"/>
      </w:pPr>
      <w:r>
        <w:rPr>
          <w:b w:val="false"/>
          <w:bCs w:val="false"/>
          <w:i w:val="false"/>
          <w:iCs w:val="false"/>
          <w:color w:val="000000"/>
        </w:rPr>
        <w:t xml:space="preserve">If this isn't something you're currently dealing with, this week's fibre-and-fluid habits are still reasonable general practice for most mothers — though if you follow a prescribed fluid restriction for a heart, kidney or other condition, follow your prescriber's fluid guidance instead of the amounts suggested here.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taking an iron supplement: </w:t>
      </w:r>
      <w:r>
        <w:rPr>
          <w:color w:val="000000"/>
        </w:rPr>
        <w:t xml:space="preserve">don't stop it without talking to your doctor first — ask instead about formulation, dose timing, or a stool softener alongside it, and keep fibre and fluids up on days you take it.</w:t>
      </w:r>
    </w:p>
    <w:p>
      <w:pPr>
        <w:keepNext w:val="false"/>
        <w:spacing w:after="70"/>
      </w:pPr>
      <w:r>
        <w:rPr>
          <w:b/>
          <w:bCs/>
          <w:color w:val="BE6240"/>
        </w:rPr>
        <w:t xml:space="preserve">If you manage diabetes: </w:t>
      </w:r>
      <w:r>
        <w:rPr>
          <w:color w:val="000000"/>
        </w:rPr>
        <w:t xml:space="preserve">a higher-fibre pattern is generally supportive, but confirm portions against your own care plan — the A and B meal options here aren't matched for exact carbohydrate content.</w:t>
      </w:r>
    </w:p>
    <w:p>
      <w:pPr>
        <w:keepNext w:val="false"/>
        <w:spacing w:after="70"/>
      </w:pPr>
      <w:r>
        <w:rPr>
          <w:b/>
          <w:bCs/>
          <w:color w:val="BE6240"/>
        </w:rPr>
        <w:t xml:space="preserve">If you follow a prescribed fluid restriction: </w:t>
      </w:r>
      <w:r>
        <w:rPr>
          <w:color w:val="000000"/>
        </w:rPr>
        <w:t xml:space="preserve">for a heart, kidney or other condition, follow your prescriber's guidance on fluid intake rather than the general amounts suggested here, and ask what fibre approach is safe within your restriction.</w:t>
      </w:r>
    </w:p>
    <w:p>
      <w:pPr>
        <w:keepNext w:val="false"/>
        <w:spacing w:after="70"/>
      </w:pPr>
      <w:r>
        <w:rPr>
          <w:b/>
          <w:bCs/>
          <w:color w:val="BE6240"/>
        </w:rPr>
        <w:t xml:space="preserve">If bowel movements are persistently painful, incomplete, or require significant straining: </w:t>
      </w:r>
      <w:r>
        <w:rPr>
          <w:color w:val="000000"/>
        </w:rPr>
        <w:t xml:space="preserve">ask your doctor about a pelvic floor assessment — pelvic floor dysfunction is a common, treatable contributor to constipation.</w:t>
      </w:r>
    </w:p>
    <w:p>
      <w:pPr>
        <w:keepNext w:val="false"/>
        <w:spacing w:after="70"/>
      </w:pPr>
      <w:r>
        <w:rPr>
          <w:b/>
          <w:bCs/>
          <w:color w:val="BE6240"/>
        </w:rPr>
        <w:t xml:space="preserve">If you're still breastfeeding: </w:t>
      </w:r>
      <w:r>
        <w:rPr>
          <w:color w:val="000000"/>
        </w:rPr>
        <w:t xml:space="preserve">your fluid needs are higher than usual on top of what constipation relief requires — increase water intake accordingly, within any prescribed fluid restriction that applies to you.</w:t>
      </w:r>
    </w:p>
    <w:p>
      <w:pPr>
        <w:keepNext w:val="false"/>
        <w:spacing w:after="220" w:before="0"/>
      </w:pPr>
      <w:r>
        <w:rPr>
          <w:b w:val="false"/>
          <w:bCs w:val="false"/>
          <w:i w:val="false"/>
          <w:iCs w:val="false"/>
          <w:color w:val="000000"/>
        </w:rPr>
        <w:t xml:space="preserve">Constipation that persists beyond a couple of weeks despite these changes is worth a routine visit to your doctor. Severe or constant abdominal pain, vomiting, being completely unable to pass gas, or blood in your stool are different — these need prompt medical assessment regardless of how long the constipation has lasted, not a wait-and-see approach.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pairing them with a fibre-rich vegetable or whole grain side keeps the week's fibre focus intact.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brown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chilla or uttapam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Postpartum constipation can persist or recur well beyond the earliest weeks — diet, fluid intake, medicines such as iron supplements, hormonal shifts, and reduced movement are the main ongoing contributors at this stage. It isn't a sign you're doing something wrong.</w:t>
      </w:r>
    </w:p>
    <w:p>
      <w:pPr>
        <w:keepNext/>
        <w:spacing w:after="70"/>
      </w:pPr>
      <w:r>
        <w:rPr>
          <w:b/>
          <w:bCs/>
          <w:color w:val="BE6240"/>
        </w:rPr>
        <w:t xml:space="preserve">Worth knowing: </w:t>
      </w:r>
      <w:r>
        <w:rPr>
          <w:color w:val="000000"/>
        </w:rPr>
        <w:t xml:space="preserve">This week's menu introduces several high-fibre foods at once. If your usual diet has been lower in fibre, increase it gradually over a week or two rather than switching everything at once — a sudden jump can cause bloating or gas as your gut adjusts.</w:t>
      </w:r>
    </w:p>
    <w:p>
      <w:pPr>
        <w:keepNext/>
        <w:spacing w:after="20" w:before="60"/>
      </w:pPr>
      <w:r>
        <w:rPr>
          <w:b/>
          <w:bCs/>
          <w:color w:val="5F7052"/>
        </w:rPr>
        <w:t xml:space="preserve">Breakfast — choose one:</w:t>
      </w:r>
    </w:p>
    <w:p>
      <w:pPr>
        <w:keepNext w:val="false"/>
        <w:spacing w:after="40"/>
      </w:pPr>
      <w:r>
        <w:t xml:space="preserve">A. Oats porridge (1 cup, made with milk) with a chopped apple and flaxseed (1 tbsp)</w:t>
      </w:r>
    </w:p>
    <w:p>
      <w:pPr>
        <w:spacing w:after="70"/>
      </w:pPr>
      <w:r>
        <w:t xml:space="preserve">B. Egg-and-spinach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rajma curry (3/4 cup) and a sautéed spinach sabzi</w:t>
      </w:r>
    </w:p>
    <w:p>
      <w:pPr>
        <w:spacing w:after="70"/>
      </w:pPr>
      <w:r>
        <w:t xml:space="preserve">B. Chicken curry (100g chicken) with brown rice (1 cup cooked) and a sautéed spinach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buttermilk (200ml, made with 100g curd) with soaked chia seeds (1 tbsp)</w:t>
      </w:r>
    </w:p>
    <w:p>
      <w:pPr>
        <w:keepNext/>
        <w:spacing w:after="20" w:before="60"/>
      </w:pPr>
      <w:r>
        <w:rPr>
          <w:b/>
          <w:bCs/>
          <w:color w:val="5F7052"/>
        </w:rPr>
        <w:t xml:space="preserve">Dinner — choose one:</w:t>
      </w:r>
    </w:p>
    <w:p>
      <w:pPr>
        <w:keepNext w:val="false"/>
        <w:spacing w:after="40"/>
      </w:pPr>
      <w:r>
        <w:t xml:space="preserve">A. Whole-wheat roti (2 pieces) with a chana dal (3/4 cup) and a beetroot sabzi</w:t>
      </w:r>
    </w:p>
    <w:p>
      <w:pPr>
        <w:spacing w:after="70"/>
      </w:pPr>
      <w:r>
        <w:t xml:space="preserve">B. Paneer curry (75g paneer) with whole-wheat roti (2 pieces) and a beetroot sabzi</w:t>
      </w:r>
    </w:p>
    <w:p>
      <w:pPr>
        <w:keepNext w:val="false"/>
        <w:spacing w:after="70"/>
      </w:pPr>
      <w:r>
        <w:rPr>
          <w:b/>
          <w:bCs/>
          <w:color w:val="5F7052"/>
        </w:rPr>
        <w:t xml:space="preserve">If you're still hungry: </w:t>
      </w:r>
      <w:r>
        <w:rPr>
          <w:color w:val="000000"/>
        </w:rPr>
        <w:t xml:space="preserve">A small bowl of curd (150g) with a few prunes</w:t>
      </w:r>
    </w:p>
    <w:p>
      <w:pPr>
        <w:pStyle w:val="Heading2"/>
        <w:keepNext/>
        <w:pBdr>
          <w:top w:val="single" w:color="A97418" w:sz="12" w:space="4"/>
        </w:pBdr>
        <w:spacing w:after="100" w:before="180"/>
      </w:pPr>
      <w:r>
        <w:rPr>
          <w:b/>
          <w:bCs/>
          <w:color w:val="1F2E4D"/>
        </w:rPr>
        <w:t xml:space="preserve">Day 2 — Fluids matter as much as fibre</w:t>
      </w:r>
    </w:p>
    <w:p>
      <w:pPr>
        <w:keepNext/>
        <w:spacing w:after="120" w:before="0"/>
      </w:pPr>
      <w:r>
        <w:rPr>
          <w:b w:val="false"/>
          <w:bCs w:val="false"/>
          <w:i w:val="false"/>
          <w:iCs w:val="false"/>
          <w:color w:val="000000"/>
        </w:rPr>
        <w:t xml:space="preserve">Adding fibre without enough fluid can make constipation worse, not better. Aim for water steadily through the day rather than all at once, and consider starting the morning with a large glass of water before anything else.</w:t>
      </w:r>
    </w:p>
    <w:p>
      <w:pPr>
        <w:keepNext/>
        <w:spacing w:after="70"/>
      </w:pPr>
      <w:r>
        <w:rPr>
          <w:b/>
          <w:bCs/>
          <w:color w:val="BE6240"/>
        </w:rPr>
        <w:t xml:space="preserve">Worth knowing: </w:t>
      </w:r>
      <w:r>
        <w:rPr>
          <w:color w:val="000000"/>
        </w:rPr>
        <w:t xml:space="preserve">If you're breastfeeding, your fluid needs are higher than usual — drink enough that your urine runs pale, and more on hot days or after activity. If you follow a prescribed fluid restriction for a heart, kidney or other condition, follow your prescriber's guidance on fluid intake instead of the general amounts suggested here.</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Brown rice (1 cup cooked) with a masoor dal (3/4 cup) and a bhindi sabzi</w:t>
      </w:r>
    </w:p>
    <w:p>
      <w:pPr>
        <w:spacing w:after="70"/>
      </w:pPr>
      <w:r>
        <w:t xml:space="preserve">B. Fish curry (100g fish)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coconut water (200ml) with a small bowl of curd (150g)</w:t>
      </w:r>
    </w:p>
    <w:p>
      <w:pPr>
        <w:keepNext/>
        <w:spacing w:after="20" w:before="60"/>
      </w:pPr>
      <w:r>
        <w:rPr>
          <w:b/>
          <w:bCs/>
          <w:color w:val="5F7052"/>
        </w:rPr>
        <w:t xml:space="preserve">Dinner — choose one:</w:t>
      </w:r>
    </w:p>
    <w:p>
      <w:pPr>
        <w:keepNext w:val="false"/>
        <w:spacing w:after="40"/>
      </w:pPr>
      <w:r>
        <w:t xml:space="preserve">A. Whole-wheat roti (2 pieces) with a lauki-chana curry (3/4 cup)</w:t>
      </w:r>
    </w:p>
    <w:p>
      <w:pPr>
        <w:spacing w:after="70"/>
      </w:pPr>
      <w:r>
        <w:t xml:space="preserve">B. Egg curry with whole-wheat roti (2 pieces) and a bhindi sabzi</w:t>
      </w:r>
    </w:p>
    <w:p>
      <w:pPr>
        <w:keepNext w:val="false"/>
        <w:spacing w:after="70"/>
      </w:pPr>
      <w:r>
        <w:rPr>
          <w:b/>
          <w:bCs/>
          <w:color w:val="5F7052"/>
        </w:rPr>
        <w:t xml:space="preserve">If you're still hungry: </w:t>
      </w:r>
      <w:r>
        <w:rPr>
          <w:color w:val="000000"/>
        </w:rPr>
        <w:t xml:space="preserve">A glass of warm water with a few soaked prunes</w:t>
      </w:r>
    </w:p>
    <w:p>
      <w:pPr>
        <w:pStyle w:val="Heading2"/>
        <w:keepNext/>
        <w:pBdr>
          <w:top w:val="single" w:color="A97418" w:sz="12" w:space="4"/>
        </w:pBdr>
        <w:spacing w:after="100" w:before="180"/>
      </w:pPr>
      <w:r>
        <w:rPr>
          <w:b/>
          <w:bCs/>
          <w:color w:val="1F2E4D"/>
        </w:rPr>
        <w:t xml:space="preserve">Day 3 — If iron supplements are part of the picture</w:t>
      </w:r>
    </w:p>
    <w:p>
      <w:pPr>
        <w:keepNext/>
        <w:spacing w:after="120" w:before="0"/>
      </w:pPr>
      <w:r>
        <w:rPr>
          <w:b w:val="false"/>
          <w:bCs w:val="false"/>
          <w:i w:val="false"/>
          <w:iCs w:val="false"/>
          <w:color w:val="000000"/>
        </w:rPr>
        <w:t xml:space="preserve">Iron supplements are a common cause of constipation. Don't stop them without talking to your doctor first — instead, ask whether a different formulation, a different dosing schedule recommended by your prescriber, or a stool softener alongside it might help, and keep fibre and fluids up on days you take it.</w:t>
      </w:r>
    </w:p>
    <w:p>
      <w:pPr>
        <w:keepNext/>
        <w:spacing w:after="70"/>
      </w:pPr>
      <w:r>
        <w:rPr>
          <w:b/>
          <w:bCs/>
          <w:color w:val="BE6240"/>
        </w:rPr>
        <w:t xml:space="preserve">Worth knowing: </w:t>
      </w:r>
      <w:r>
        <w:rPr>
          <w:color w:val="000000"/>
        </w:rPr>
        <w:t xml:space="preserve">Taking an iron supplement with food can ease stomach discomfort, though it may reduce absorption slightly — ask your prescriber what timing works best for you.</w:t>
      </w:r>
    </w:p>
    <w:p>
      <w:pPr>
        <w:keepNext/>
        <w:spacing w:after="20" w:before="60"/>
      </w:pPr>
      <w:r>
        <w:rPr>
          <w:b/>
          <w:bCs/>
          <w:color w:val="5F7052"/>
        </w:rPr>
        <w:t xml:space="preserve">Breakfast — choose one:</w:t>
      </w:r>
    </w:p>
    <w:p>
      <w:pPr>
        <w:keepNext w:val="false"/>
        <w:spacing w:after="40"/>
      </w:pPr>
      <w:r>
        <w:t xml:space="preserve">A. Ragi porridge (1 cup, made with milk) with soaked raisins</w:t>
      </w:r>
    </w:p>
    <w:p>
      <w:pPr>
        <w:spacing w:after="70"/>
      </w:pPr>
      <w:r>
        <w:t xml:space="preserve">B. Egg-and-tomato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toor dal (3/4 cup) and a cabbage-carrot sabzi</w:t>
      </w:r>
    </w:p>
    <w:p>
      <w:pPr>
        <w:spacing w:after="70"/>
      </w:pPr>
      <w:r>
        <w:t xml:space="preserve">B. Chicken tikka (100g chicken) with brown rice (1 cup cooked) and a cabbage-carrot sabzi</w:t>
      </w:r>
    </w:p>
    <w:p>
      <w:pPr>
        <w:keepNext/>
        <w:spacing w:after="20" w:before="60"/>
      </w:pPr>
      <w:r>
        <w:rPr>
          <w:b/>
          <w:bCs/>
          <w:color w:val="5F7052"/>
        </w:rPr>
        <w:t xml:space="preserve">Nourishment break — choose one:</w:t>
      </w:r>
    </w:p>
    <w:p>
      <w:pPr>
        <w:keepNext w:val="false"/>
        <w:spacing w:after="40"/>
      </w:pPr>
      <w:r>
        <w:t xml:space="preserve">A. A guava with roasted flaxseed (1 tbsp) and a small bowl of curd (150g)</w:t>
      </w:r>
    </w:p>
    <w:p>
      <w:pPr>
        <w:spacing w:after="70"/>
      </w:pPr>
      <w:r>
        <w:t xml:space="preserve">B. A small bowl of curd (150g) with a few chopped figs</w:t>
      </w:r>
    </w:p>
    <w:p>
      <w:pPr>
        <w:keepNext/>
        <w:spacing w:after="20" w:before="60"/>
      </w:pPr>
      <w:r>
        <w:rPr>
          <w:b/>
          <w:bCs/>
          <w:color w:val="5F7052"/>
        </w:rPr>
        <w:t xml:space="preserve">Dinner — choose one:</w:t>
      </w:r>
    </w:p>
    <w:p>
      <w:pPr>
        <w:keepNext w:val="false"/>
        <w:spacing w:after="40"/>
      </w:pPr>
      <w:r>
        <w:t xml:space="preserve">A. Whole-wheat roti (2 pieces) with a chana-spinach curry (3/4 cup)</w:t>
      </w:r>
    </w:p>
    <w:p>
      <w:pPr>
        <w:spacing w:after="70"/>
      </w:pPr>
      <w:r>
        <w:t xml:space="preserve">B. Paneer-and-spinach curry (75g paneer) with whole-wheat roti (2 pieces)</w:t>
      </w:r>
    </w:p>
    <w:p>
      <w:pPr>
        <w:keepNext w:val="false"/>
        <w:spacing w:after="70"/>
      </w:pPr>
      <w:r>
        <w:rPr>
          <w:b/>
          <w:bCs/>
          <w:color w:val="5F7052"/>
        </w:rPr>
        <w:t xml:space="preserve">If you're still hungry: </w:t>
      </w:r>
      <w:r>
        <w:rPr>
          <w:color w:val="000000"/>
        </w:rPr>
        <w:t xml:space="preserve">A small bowl of curd (150g) with a few soaked prunes</w:t>
      </w:r>
    </w:p>
    <w:p>
      <w:pPr>
        <w:pStyle w:val="Heading2"/>
        <w:keepNext/>
        <w:pBdr>
          <w:top w:val="single" w:color="A97418" w:sz="12" w:space="4"/>
        </w:pBdr>
        <w:spacing w:after="100" w:before="180"/>
      </w:pPr>
      <w:r>
        <w:rPr>
          <w:b/>
          <w:bCs/>
          <w:color w:val="1F2E4D"/>
        </w:rPr>
        <w:t xml:space="preserve">Day 4 — If bowel movements are persistently painful or difficult</w:t>
      </w:r>
    </w:p>
    <w:p>
      <w:pPr>
        <w:keepNext/>
        <w:spacing w:after="120" w:before="0"/>
      </w:pPr>
      <w:r>
        <w:rPr>
          <w:b w:val="false"/>
          <w:bCs w:val="false"/>
          <w:i w:val="false"/>
          <w:iCs w:val="false"/>
          <w:color w:val="000000"/>
        </w:rPr>
        <w:t xml:space="preserve">If bowel movements are consistently painful, require significant straining, or feel incomplete, that's worth assessing rather than assuming it's normal. Pelvic floor dysfunction is a common, treatable contributor to constipation — it's not something you need to just live with, and a physiotherapist who specialises in pelvic health can help.</w:t>
      </w:r>
    </w:p>
    <w:p>
      <w:pPr>
        <w:keepNext/>
        <w:spacing w:after="70"/>
      </w:pPr>
      <w:r>
        <w:rPr>
          <w:b/>
          <w:bCs/>
          <w:color w:val="BE6240"/>
        </w:rPr>
        <w:t xml:space="preserve">Worth knowing: </w:t>
      </w:r>
      <w:r>
        <w:rPr>
          <w:color w:val="000000"/>
        </w:rPr>
        <w:t xml:space="preserve">If painful or difficult bowel movements continue despite fibre, fluids and gentle movement, ask your doctor whether a pelvic floor assessment or referral would help.</w:t>
      </w:r>
    </w:p>
    <w:p>
      <w:pPr>
        <w:keepNext/>
        <w:spacing w:after="20" w:before="60"/>
      </w:pPr>
      <w:r>
        <w:rPr>
          <w:b/>
          <w:bCs/>
          <w:color w:val="5F7052"/>
        </w:rPr>
        <w:t xml:space="preserve">Breakfast — choose one:</w:t>
      </w:r>
    </w:p>
    <w:p>
      <w:pPr>
        <w:keepNext w:val="false"/>
        <w:spacing w:after="40"/>
      </w:pPr>
      <w:r>
        <w:t xml:space="preserve">A. Vegetable upma made with broken wheat (1 cup) with a small bowl of curd (150g)</w:t>
      </w:r>
    </w:p>
    <w:p>
      <w:pPr>
        <w:spacing w:after="70"/>
      </w:pPr>
      <w:r>
        <w:t xml:space="preserve">B. Egg-and-capsicum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masoor-toor dal (3/4 cup) and a beans sabzi</w:t>
      </w:r>
    </w:p>
    <w:p>
      <w:pPr>
        <w:spacing w:after="70"/>
      </w:pPr>
      <w:r>
        <w:t xml:space="preserve">B. Paneer curry (75g paneer) with brown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pumpkin seeds (15g) and a small bowl of curd (150g)</w:t>
      </w:r>
    </w:p>
    <w:p>
      <w:pPr>
        <w:spacing w:after="70"/>
      </w:pPr>
      <w:r>
        <w:t xml:space="preserve">B. A glass of milk (200ml) with a few soaked prunes</w:t>
      </w:r>
    </w:p>
    <w:p>
      <w:pPr>
        <w:keepNext/>
        <w:spacing w:after="20" w:before="60"/>
      </w:pPr>
      <w:r>
        <w:rPr>
          <w:b/>
          <w:bCs/>
          <w:color w:val="5F7052"/>
        </w:rPr>
        <w:t xml:space="preserve">Dinner — choose one:</w:t>
      </w:r>
    </w:p>
    <w:p>
      <w:pPr>
        <w:keepNext w:val="false"/>
        <w:spacing w:after="40"/>
      </w:pPr>
      <w:r>
        <w:t xml:space="preserve">A. Whole-wheat roti (2 pieces) with a rajma-tomato curry (3/4 cup)</w:t>
      </w:r>
    </w:p>
    <w:p>
      <w:pPr>
        <w:spacing w:after="70"/>
      </w:pPr>
      <w:r>
        <w:t xml:space="preserve">B. Paneer-and-tomato curry (75g paneer) with whole-wheat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Gentle movement helps too</w:t>
      </w:r>
    </w:p>
    <w:p>
      <w:pPr>
        <w:keepNext/>
        <w:spacing w:after="120" w:before="0"/>
      </w:pPr>
      <w:r>
        <w:rPr>
          <w:b w:val="false"/>
          <w:bCs w:val="false"/>
          <w:i w:val="false"/>
          <w:iCs w:val="false"/>
          <w:color w:val="000000"/>
        </w:rPr>
        <w:t xml:space="preserve">A short, gentle walk can help move things along alongside diet changes — this isn't about exercising for weight, just encouraging normal digestion.</w:t>
      </w:r>
    </w:p>
    <w:p>
      <w:pPr>
        <w:keepNext/>
        <w:spacing w:after="20" w:before="60"/>
      </w:pPr>
      <w:r>
        <w:rPr>
          <w:b/>
          <w:bCs/>
          <w:color w:val="5F7052"/>
        </w:rPr>
        <w:t xml:space="preserve">Breakfast — choose one:</w:t>
      </w:r>
    </w:p>
    <w:p>
      <w:pPr>
        <w:keepNext w:val="false"/>
        <w:spacing w:after="40"/>
      </w:pPr>
      <w:r>
        <w:t xml:space="preserve">A. Vegetable uttapam made with mixed grains (2 pieces) with a small bowl of curd (150g)</w:t>
      </w:r>
    </w:p>
    <w:p>
      <w:pPr>
        <w:spacing w:after="70"/>
      </w:pPr>
      <w:r>
        <w:t xml:space="preserve">B. Egg-and-onion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Brown rice (1 cup cooked) with a chana-lauki curry (3/4 cup)</w:t>
      </w:r>
    </w:p>
    <w:p>
      <w:pPr>
        <w:spacing w:after="70"/>
      </w:pPr>
      <w:r>
        <w:t xml:space="preserve">B. Mutton-and-spinach curry (100g mutton) with brown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Whole-wheat roti (2 pieces) with a masoor-methi dal (3/4 cup)</w:t>
      </w:r>
    </w:p>
    <w:p>
      <w:pPr>
        <w:spacing w:after="70"/>
      </w:pPr>
      <w:r>
        <w:t xml:space="preserve">B. Fish curry (100g fish) with whole-wheat roti (2 pieces) and a beans sabzi</w:t>
      </w:r>
    </w:p>
    <w:p>
      <w:pPr>
        <w:keepNext w:val="false"/>
        <w:spacing w:after="70"/>
      </w:pPr>
      <w:r>
        <w:rPr>
          <w:b/>
          <w:bCs/>
          <w:color w:val="5F7052"/>
        </w:rPr>
        <w:t xml:space="preserve">If you're still hungry: </w:t>
      </w:r>
      <w:r>
        <w:rPr>
          <w:color w:val="000000"/>
        </w:rPr>
        <w:t xml:space="preserve">A small bowl of curd (150g) with a few soaked prunes</w:t>
      </w:r>
    </w:p>
    <w:p>
      <w:pPr>
        <w:pStyle w:val="Heading2"/>
        <w:keepNext/>
        <w:pBdr>
          <w:top w:val="single" w:color="A97418" w:sz="12" w:space="4"/>
        </w:pBdr>
        <w:spacing w:after="100" w:before="180"/>
      </w:pPr>
      <w:r>
        <w:rPr>
          <w:b/>
          <w:bCs/>
          <w:color w:val="1F2E4D"/>
        </w:rPr>
        <w:t xml:space="preserve">Day 6 — When it's more than a passing issue</w:t>
      </w:r>
    </w:p>
    <w:p>
      <w:pPr>
        <w:keepNext/>
        <w:spacing w:after="120" w:before="0"/>
      </w:pPr>
      <w:r>
        <w:rPr>
          <w:b w:val="false"/>
          <w:bCs w:val="false"/>
          <w:i w:val="false"/>
          <w:iCs w:val="false"/>
          <w:color w:val="000000"/>
        </w:rPr>
        <w:t xml:space="preserve">If constipation persists beyond a couple of weeks despite fibre, fluids and gentle movement, contact your doctor rather than waiting it out — this is common enough that your care team will have seen it many times before.</w:t>
      </w:r>
    </w:p>
    <w:p>
      <w:pPr>
        <w:keepNext/>
        <w:spacing w:after="70"/>
      </w:pPr>
      <w:r>
        <w:rPr>
          <w:b/>
          <w:bCs/>
          <w:color w:val="BE6240"/>
        </w:rPr>
        <w:t xml:space="preserve">Worth knowing: </w:t>
      </w:r>
      <w:r>
        <w:rPr>
          <w:color w:val="000000"/>
        </w:rPr>
        <w:t xml:space="preserve">Some symptoms need prompt medical assessment regardless of how long the constipation has lasted, not a wait-and-see couple of weeks: severe or constant abdominal pain, vomiting, being completely unable to pass gas, or blood in your stool.</w:t>
      </w:r>
    </w:p>
    <w:p>
      <w:pPr>
        <w:keepNext/>
        <w:spacing w:after="20" w:before="60"/>
      </w:pPr>
      <w:r>
        <w:rPr>
          <w:b/>
          <w:bCs/>
          <w:color w:val="5F7052"/>
        </w:rPr>
        <w:t xml:space="preserve">Breakfast — choose one:</w:t>
      </w:r>
    </w:p>
    <w:p>
      <w:pPr>
        <w:keepNext w:val="false"/>
        <w:spacing w:after="40"/>
      </w:pPr>
      <w:r>
        <w:t xml:space="preserve">A. Moong dal chilla (2 pieces) with a small bowl of curd (150g)</w:t>
      </w:r>
    </w:p>
    <w:p>
      <w:pPr>
        <w:spacing w:after="70"/>
      </w:pPr>
      <w:r>
        <w:t xml:space="preserve">B. Egg-and-cucumber toast (2 eggs, whole-grain, 2 slices) with a glass of milk (200ml)</w:t>
      </w:r>
    </w:p>
    <w:p>
      <w:pPr>
        <w:keepNext/>
        <w:spacing w:after="20" w:before="60"/>
      </w:pPr>
      <w:r>
        <w:rPr>
          <w:b/>
          <w:bCs/>
          <w:color w:val="5F7052"/>
        </w:rPr>
        <w:t xml:space="preserve">Lunch — choose one:</w:t>
      </w:r>
    </w:p>
    <w:p>
      <w:pPr>
        <w:keepNext w:val="false"/>
        <w:spacing w:after="40"/>
      </w:pPr>
      <w:r>
        <w:t xml:space="preserve">A. Khichdi made with brown rice (1 heaped cup) with curd and a side of sautéed greens</w:t>
      </w:r>
    </w:p>
    <w:p>
      <w:pPr>
        <w:spacing w:after="70"/>
      </w:pPr>
      <w:r>
        <w:t xml:space="preserve">B. Fish curry (100g fish) with brown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few soaked prunes</w:t>
      </w:r>
    </w:p>
    <w:p>
      <w:pPr>
        <w:keepNext/>
        <w:spacing w:after="20" w:before="60"/>
      </w:pPr>
      <w:r>
        <w:rPr>
          <w:b/>
          <w:bCs/>
          <w:color w:val="5F7052"/>
        </w:rPr>
        <w:t xml:space="preserve">Dinner — choose one:</w:t>
      </w:r>
    </w:p>
    <w:p>
      <w:pPr>
        <w:keepNext w:val="false"/>
        <w:spacing w:after="40"/>
      </w:pPr>
      <w:r>
        <w:t xml:space="preserve">A. Whole-wheat roti (2 pieces) with a chana-carrot curry (3/4 cup)</w:t>
      </w:r>
    </w:p>
    <w:p>
      <w:pPr>
        <w:spacing w:after="70"/>
      </w:pPr>
      <w:r>
        <w:t xml:space="preserve">B. Paneer-and-carrot curry (75g paneer) with whole-wheat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Oats porridge (1 cup, made with milk) with a chopped apple and flaxseed (1 tbsp)</w:t>
      </w:r>
    </w:p>
    <w:p>
      <w:pPr>
        <w:spacing w:after="70"/>
      </w:pPr>
      <w:r>
        <w:t xml:space="preserve">B. Egg-and-spinach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rajma curry (3/4 cup) and a sautéed spinach sabzi</w:t>
      </w:r>
    </w:p>
    <w:p>
      <w:pPr>
        <w:spacing w:after="70"/>
      </w:pPr>
      <w:r>
        <w:t xml:space="preserve">B. Chicken curry (100g chicken) with brown rice (1 cup cooked) and a sautéed spinach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buttermilk (200ml, made with 100g curd) with soaked chia seeds (1 tbsp)</w:t>
      </w:r>
    </w:p>
    <w:p>
      <w:pPr>
        <w:keepNext/>
        <w:spacing w:after="20" w:before="60"/>
      </w:pPr>
      <w:r>
        <w:rPr>
          <w:b/>
          <w:bCs/>
          <w:color w:val="5F7052"/>
        </w:rPr>
        <w:t xml:space="preserve">Dinner — choose one:</w:t>
      </w:r>
    </w:p>
    <w:p>
      <w:pPr>
        <w:keepNext w:val="false"/>
        <w:spacing w:after="40"/>
      </w:pPr>
      <w:r>
        <w:t xml:space="preserve">A. Whole-wheat roti (2 pieces) with a chana dal (3/4 cup) and a beetroot sabzi</w:t>
      </w:r>
    </w:p>
    <w:p>
      <w:pPr>
        <w:spacing w:after="70"/>
      </w:pPr>
      <w:r>
        <w:t xml:space="preserve">B. Paneer curry (75g paneer) with whole-wheat roti (2 pieces) and a beetroot sabzi</w:t>
      </w:r>
    </w:p>
    <w:p>
      <w:pPr>
        <w:keepNext w:val="false"/>
        <w:spacing w:after="70"/>
      </w:pPr>
      <w:r>
        <w:rPr>
          <w:b/>
          <w:bCs/>
          <w:color w:val="5F7052"/>
        </w:rPr>
        <w:t xml:space="preserve">If you're still hungry: </w:t>
      </w:r>
      <w:r>
        <w:rPr>
          <w:color w:val="000000"/>
        </w:rPr>
        <w:t xml:space="preserve">A small bowl of curd (150g) with a few prunes</w:t>
      </w:r>
    </w:p>
    <w:p>
      <w:pPr>
        <w:keepNext w:val="false"/>
        <w:spacing w:after="140" w:before="0"/>
      </w:pPr>
      <w:r>
        <w:rPr>
          <w:b w:val="false"/>
          <w:bCs w:val="false"/>
          <w:i w:val="false"/>
          <w:iCs w:val="false"/>
          <w:color w:val="000000"/>
        </w:rPr>
        <w:t xml:space="preserve">Did increasing fibre and fluids this week make a noticeable difference — and is there one change from this week (a glass of water first thing, prunes as a snack) worth keeping as a regular habit?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common, ordinary postpartum issue like this one as worth mentioning to your doctor or a friend, rather than something to manage quietly on your own?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ordinary, common experiences deserve attention and care too.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2026-09-07T17:37:02.565Z</dcterms:created>
  <dcterms:modified xsi:type="dcterms:W3CDTF">2026-09-07T17:37:02.566Z</dcterms:modified>
</cp:coreProperties>
</file>

<file path=docProps/custom.xml><?xml version="1.0" encoding="utf-8"?>
<Properties xmlns="http://schemas.openxmlformats.org/officeDocument/2006/custom-properties" xmlns:vt="http://schemas.openxmlformats.org/officeDocument/2006/docPropsVTypes"/>
</file>