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77</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 rebuild your own routine, imperfectly</w:t>
      </w:r>
    </w:p>
    <w:p>
      <w:pPr>
        <w:keepNext w:val="false"/>
        <w:spacing w:after="240" w:before="0"/>
      </w:pPr>
      <w:r>
        <w:rPr>
          <w:b w:val="false"/>
          <w:bCs w:val="false"/>
          <w:i/>
          <w:iCs/>
          <w:color w:val="5F7052"/>
        </w:rPr>
        <w:t xml:space="preserve">"An uneven week of meals while you find your footing again isn't failure — it's proof you're rebuilding, and that's exactly how rebuilding looks."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After a stretch where your regular meals fell apart — illness, travel, a genuinely hard patch — getting back to a routine rarely happens all at once. Some days will look like your old rhythm; others won't, and that's a normal part of rebuilding rather than a sign you're doing it wrong.</w:t>
      </w:r>
    </w:p>
    <w:p>
      <w:pPr>
        <w:keepNext w:val="false"/>
        <w:spacing w:after="60" w:before="0"/>
      </w:pPr>
      <w:r>
        <w:rPr>
          <w:b w:val="false"/>
          <w:bCs w:val="false"/>
          <w:i w:val="false"/>
          <w:iCs w:val="false"/>
          <w:color w:val="000000"/>
        </w:rPr>
        <w:t xml:space="preserve">This is a different kind of week from simply eating the same few meals out of habit — this is about permission for an uneven restart after disruption, not a steady routine you're already in.</w:t>
      </w:r>
    </w:p>
    <w:p>
      <w:pPr>
        <w:keepNext w:val="false"/>
        <w:spacing w:after="60" w:before="0"/>
      </w:pPr>
      <w:r>
        <w:rPr>
          <w:b w:val="false"/>
          <w:bCs w:val="false"/>
          <w:i w:val="false"/>
          <w:iCs w:val="false"/>
          <w:color w:val="000000"/>
        </w:rPr>
        <w:t xml:space="preserve">This week focuses on one dependable anchor meal, a couple of easy backups for rough days, and noticing what's already holding steady rather than only what isn't.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an inconsistent routine can make glucose harder to predict for a while — mention this to your care team if it's been going on more than a week or two, and lean on the meals here as a starting point to rebuild consistency.</w:t>
      </w:r>
    </w:p>
    <w:p>
      <w:pPr>
        <w:keepNext w:val="false"/>
        <w:spacing w:after="70"/>
      </w:pPr>
      <w:r>
        <w:rPr>
          <w:b/>
          <w:bCs/>
          <w:color w:val="BE6240"/>
        </w:rPr>
        <w:t xml:space="preserve">If the disruption was an illness or recovery: </w:t>
      </w:r>
      <w:r>
        <w:rPr>
          <w:color w:val="000000"/>
        </w:rPr>
        <w:t xml:space="preserve">give yourself the same patience you'd extend to anyone recovering — a fully steady routine can take longer to return than the illness itself did.</w:t>
      </w:r>
    </w:p>
    <w:p>
      <w:pPr>
        <w:keepNext w:val="false"/>
        <w:spacing w:after="70"/>
      </w:pPr>
      <w:r>
        <w:rPr>
          <w:b/>
          <w:bCs/>
          <w:color w:val="BE6240"/>
        </w:rPr>
        <w:t xml:space="preserve">If you're still breastfeeding: </w:t>
      </w:r>
      <w:r>
        <w:rPr>
          <w:color w:val="000000"/>
        </w:rPr>
        <w:t xml:space="preserve">your own energy and fluid needs continue through this uneven stretch — the anchor-meal approach below still applies just as much.</w:t>
      </w:r>
    </w:p>
    <w:p>
      <w:pPr>
        <w:keepNext w:val="false"/>
        <w:spacing w:after="220" w:before="0"/>
      </w:pPr>
      <w:r>
        <w:rPr>
          <w:b w:val="false"/>
          <w:bCs w:val="false"/>
          <w:i w:val="false"/>
          <w:iCs w:val="false"/>
          <w:color w:val="000000"/>
        </w:rPr>
        <w:t xml:space="preserve">If an unsteady routine has lasted more than a few weeks with no signs of settling, or comes with low mood or a loss of interest in things you'd usually enjoy, that's worth mentioning to your doctor rather than waiting for it to resolve on its own.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 in fact it's the point this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After a stretch where your regular meals fell apart — illness, travel, a genuinely hard patch — getting back to a routine rarely happens all at once. Some days will look like your old rhythm; others won't, and that's a normal part of rebuilding rather than a sign you're doing it wrong.</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Uneven progress is still progress</w:t>
      </w:r>
    </w:p>
    <w:p>
      <w:pPr>
        <w:keepNext/>
        <w:spacing w:after="120" w:before="0"/>
      </w:pPr>
      <w:r>
        <w:rPr>
          <w:b w:val="false"/>
          <w:bCs w:val="false"/>
          <w:i w:val="false"/>
          <w:iCs w:val="false"/>
          <w:color w:val="000000"/>
        </w:rPr>
        <w:t xml:space="preserve">A good day followed by a day where you barely manage two proper meals isn't a setback — it's what rebuilding an interrupted routine actually looks like for most people. Comparing today to your best day recently, rather than to how things used to run before the disruption, is a fairer way to measure it.</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One anchor meal, not a whole new system</w:t>
      </w:r>
    </w:p>
    <w:p>
      <w:pPr>
        <w:keepNext/>
        <w:spacing w:after="120" w:before="0"/>
      </w:pPr>
      <w:r>
        <w:rPr>
          <w:b w:val="false"/>
          <w:bCs w:val="false"/>
          <w:i w:val="false"/>
          <w:iCs w:val="false"/>
          <w:color w:val="000000"/>
        </w:rPr>
        <w:t xml:space="preserve">Rebuilding a routine goes more smoothly with one small, dependable anchor — a breakfast you always manage, say — rather than trying to restore every meal at once. Once that one holds steady for a few days, the rest tends to follow more easily.</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missed meal doesn't undo the ones before it</w:t>
      </w:r>
    </w:p>
    <w:p>
      <w:pPr>
        <w:keepNext/>
        <w:spacing w:after="120" w:before="0"/>
      </w:pPr>
      <w:r>
        <w:rPr>
          <w:b w:val="false"/>
          <w:bCs w:val="false"/>
          <w:i w:val="false"/>
          <w:iCs w:val="false"/>
          <w:color w:val="000000"/>
        </w:rPr>
        <w:t xml:space="preserve">Skipping a meal, or eating something far from what you'd planned, doesn't erase whatever went right earlier in the day or week. The next meal is simply the next chance to eat well — not a make-up for the one you missed.</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Keeping a couple of easy meals ready for the rough days</w:t>
      </w:r>
    </w:p>
    <w:p>
      <w:pPr>
        <w:keepNext/>
        <w:spacing w:after="120" w:before="0"/>
      </w:pPr>
      <w:r>
        <w:rPr>
          <w:b w:val="false"/>
          <w:bCs w:val="false"/>
          <w:i w:val="false"/>
          <w:iCs w:val="false"/>
          <w:color w:val="000000"/>
        </w:rPr>
        <w:t xml:space="preserve">Rebuilding goes easier with one or two meals you can put together almost without thinking, for the days when everything else has fallen through. This isn't a lesser way to eat — it's a practical support while the rest of your routine steadies.</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Noticing what's actually holding steady</w:t>
      </w:r>
    </w:p>
    <w:p>
      <w:pPr>
        <w:keepNext/>
        <w:spacing w:after="120" w:before="0"/>
      </w:pPr>
      <w:r>
        <w:rPr>
          <w:b w:val="false"/>
          <w:bCs w:val="false"/>
          <w:i w:val="false"/>
          <w:iCs w:val="false"/>
          <w:color w:val="000000"/>
        </w:rPr>
        <w:t xml:space="preserve">By now, some part of your routine has probably settled back in, even if the rest hasn't — that's worth noticing on its own terms, rather than only tracking what's still uneven. Recognising what's working helps you build outward from it, rather than starting over each day.</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over this uneven week, what's the one thing that actually held steady — and is that a fair place to build from next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measure your progress against your worst recent day, rather than against the routine you had before everything got disrupted?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imperfect routine, rebuilt patiently, still counts as real progress.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2026-09-07T18:01:27.725Z</dcterms:created>
  <dcterms:modified xsi:type="dcterms:W3CDTF">2026-09-07T18:01:27.725Z</dcterms:modified>
</cp:coreProperties>
</file>

<file path=docProps/custom.xml><?xml version="1.0" encoding="utf-8"?>
<Properties xmlns="http://schemas.openxmlformats.org/officeDocument/2006/custom-properties" xmlns:vt="http://schemas.openxmlformats.org/officeDocument/2006/docPropsVTypes"/>
</file>