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what actually sounds good to you again</w:t>
      </w:r>
    </w:p>
    <w:p>
      <w:pPr>
        <w:keepNext w:val="false"/>
        <w:spacing w:after="240" w:before="0"/>
      </w:pPr>
      <w:r>
        <w:rPr>
          <w:b w:val="false"/>
          <w:bCs w:val="false"/>
          <w:i/>
          <w:iCs/>
          <w:color w:val="5F7052"/>
        </w:rPr>
        <w:t xml:space="preserve">"Choosing a meal because you actually want it — not just because it's fastest or whatever's left — is a small thing worth reclaiming."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 and choosing that, at least sometimes, rather than defaulting to whatever's easiest without a thought.</w:t>
      </w:r>
    </w:p>
    <w:p>
      <w:pPr>
        <w:keepNext w:val="false"/>
        <w:spacing w:after="60" w:before="0"/>
      </w:pPr>
      <w:r>
        <w:rPr>
          <w:b w:val="false"/>
          <w:bCs w:val="false"/>
          <w:i w:val="false"/>
          <w:iCs w:val="false"/>
          <w:color w:val="000000"/>
        </w:rPr>
        <w:t xml:space="preserve">A bounded choice — deciding between two dishes you'd both actually enjoy — is enough to make a meal feel like yours again, without needing unlimited options or a lot of extra effort.</w:t>
      </w:r>
    </w:p>
    <w:p>
      <w:pPr>
        <w:keepNext w:val="false"/>
        <w:spacing w:after="60" w:before="0"/>
      </w:pPr>
      <w:r>
        <w:rPr>
          <w:b w:val="false"/>
          <w:bCs w:val="false"/>
          <w:i w:val="false"/>
          <w:iCs w:val="false"/>
          <w:color w:val="000000"/>
        </w:rPr>
        <w:t xml:space="preserve">This week focuses on reclaiming preference and appetite as your own, alongside the steady rhythm that's already working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while choosing meals more by preference.</w:t>
      </w:r>
    </w:p>
    <w:p>
      <w:pPr>
        <w:keepNext w:val="false"/>
        <w:spacing w:after="70"/>
      </w:pPr>
      <w:r>
        <w:rPr>
          <w:b/>
          <w:bCs/>
          <w:color w:val="BE6240"/>
        </w:rPr>
        <w:t xml:space="preserve">If you're still breastfeeding: </w:t>
      </w:r>
      <w:r>
        <w:rPr>
          <w:color w:val="000000"/>
        </w:rPr>
        <w:t xml:space="preserve">your own appetite and energy needs continue through this stage — choosing meals you actually want doesn't conflict with meeting them.</w:t>
      </w:r>
    </w:p>
    <w:p>
      <w:pPr>
        <w:keepNext w:val="false"/>
        <w:spacing w:after="220" w:before="0"/>
      </w:pPr>
      <w:r>
        <w:rPr>
          <w:b w:val="false"/>
          <w:bCs w:val="false"/>
          <w:i w:val="false"/>
          <w:iCs w:val="false"/>
          <w:color w:val="000000"/>
        </w:rPr>
        <w:t xml:space="preserve">A persistent loss of interest in eating, most meals feeling like a real struggle, or eating far less than usual for more than a couple of weeks is worth a conversation with your own doctor rather than assuming it will pass.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today — and choosing that, at least at one meal, rather than defaulting to whatever's easiest.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bounded choice is still a real choice</w:t>
      </w:r>
    </w:p>
    <w:p>
      <w:pPr>
        <w:keepNext/>
        <w:spacing w:after="120" w:before="0"/>
      </w:pPr>
      <w:r>
        <w:rPr>
          <w:b w:val="false"/>
          <w:bCs w:val="false"/>
          <w:i w:val="false"/>
          <w:iCs w:val="false"/>
          <w:color w:val="000000"/>
        </w:rPr>
        <w:t xml:space="preserve">You don't need unlimited options to feel a genuine sense of choice — picking between two dishes you'd both actually enjoy, rather than accepting whatever's quickest without a thought, is enough to make a meal feel like yours again.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appetite is allowed to vary too</w:t>
      </w:r>
    </w:p>
    <w:p>
      <w:pPr>
        <w:keepNext/>
        <w:spacing w:after="120" w:before="0"/>
      </w:pPr>
      <w:r>
        <w:rPr>
          <w:b w:val="false"/>
          <w:bCs w:val="false"/>
          <w:i w:val="false"/>
          <w:iCs w:val="false"/>
          <w:color w:val="000000"/>
        </w:rPr>
        <w:t xml:space="preserve">Some days you'll want a full plate; other days, much less — that's a normal range for anyone, not something to explain or correct. Trusting your own hunger and fullness cues, rather than eating a fixed amount out of habit, is worth practising again.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Saying 'not today' to a dish is fine too</w:t>
      </w:r>
    </w:p>
    <w:p>
      <w:pPr>
        <w:keepNext/>
        <w:spacing w:after="120" w:before="0"/>
      </w:pPr>
      <w:r>
        <w:rPr>
          <w:b w:val="false"/>
          <w:bCs w:val="false"/>
          <w:i w:val="false"/>
          <w:iCs w:val="false"/>
          <w:color w:val="000000"/>
        </w:rPr>
        <w:t xml:space="preserve">You're allowed to turn down a food you don't feel like, even one you usually enjoy, without needing a reason beyond not wanting it today — the same way you'd extend that flexibility to anyone else.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steady rhythm still leaves room for preference</w:t>
      </w:r>
    </w:p>
    <w:p>
      <w:pPr>
        <w:keepNext/>
        <w:spacing w:after="120" w:before="0"/>
      </w:pPr>
      <w:r>
        <w:rPr>
          <w:b w:val="false"/>
          <w:bCs w:val="false"/>
          <w:i w:val="false"/>
          <w:iCs w:val="false"/>
          <w:color w:val="000000"/>
        </w:rPr>
        <w:t xml:space="preserve">Keeping roughly regular mealtimes doesn't mean every meal has to look the same — the structure and the choice within it can both hold at once.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fluctuating appetite</w:t>
      </w:r>
    </w:p>
    <w:p>
      <w:pPr>
        <w:keepNext/>
        <w:spacing w:after="120" w:before="0"/>
      </w:pPr>
      <w:r>
        <w:rPr>
          <w:b w:val="false"/>
          <w:bCs w:val="false"/>
          <w:i w:val="false"/>
          <w:iCs w:val="false"/>
          <w:color w:val="000000"/>
        </w:rPr>
        <w:t xml:space="preserve">Wanting variety and having some ups and downs in appetite is normal. A persistent loss of interest in eating, most meals feeling like a real struggle, or eating far less than usual for more than a couple of weeks is different, and worth a conversation with your own doctor rather than waiting it out.</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you actually enjoyed most.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 this week did you choose because you actually wanted it, rather than because it was simply what was there?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food preferences as worth consulting, the same way you'd naturally check in with anyone else you were cooking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preferences and appetite are worth listening to, not just managing around.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2026-09-08T06:51:46.657Z</dcterms:created>
  <dcterms:modified xsi:type="dcterms:W3CDTF">2026-09-08T06:51:46.657Z</dcterms:modified>
</cp:coreProperties>
</file>

<file path=docProps/custom.xml><?xml version="1.0" encoding="utf-8"?>
<Properties xmlns="http://schemas.openxmlformats.org/officeDocument/2006/custom-properties" xmlns:vt="http://schemas.openxmlformats.org/officeDocument/2006/docPropsVTypes"/>
</file>