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92</w:t>
      </w:r>
    </w:p>
    <w:p>
      <w:pPr>
        <w:keepNext w:val="false"/>
        <w:spacing w:after="240" w:before="0"/>
      </w:pPr>
      <w:r>
        <w:rPr>
          <w:b/>
          <w:bCs/>
          <w:i/>
          <w:iCs/>
          <w:color w:val="BE6240"/>
        </w:rPr>
        <w:t xml:space="preserve">REWORK v1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Your own hydration and fluid needs</w:t>
      </w:r>
    </w:p>
    <w:p>
      <w:pPr>
        <w:keepNext w:val="false"/>
        <w:spacing w:after="240" w:before="0"/>
      </w:pPr>
      <w:r>
        <w:rPr>
          <w:b w:val="false"/>
          <w:bCs w:val="false"/>
          <w:i/>
          <w:iCs/>
          <w:color w:val="5F7052"/>
        </w:rPr>
        <w:t xml:space="preserve">"Thirst and pale urine are a better everyday guide than a fixed number of glasses — and drinking beyond thirst doesn't increase milk supply."</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Thirst, and urine that runs pale straw-coloured rather than dark, are a practical everyday guide to whether you're drinking enough — more useful day to day than counting a fixed number of glasses. If you're currently breastfeeding, your fluid needs run somewhat higher than before, but drinking to thirst already accounts for that.</w:t>
      </w:r>
    </w:p>
    <w:p>
      <w:pPr>
        <w:keepNext w:val="false"/>
        <w:spacing w:after="60" w:before="0"/>
      </w:pPr>
      <w:r>
        <w:rPr>
          <w:b w:val="false"/>
          <w:bCs w:val="false"/>
          <w:i w:val="false"/>
          <w:iCs w:val="false"/>
          <w:color w:val="000000"/>
        </w:rPr>
        <w:t xml:space="preserve">Deliberately drinking well beyond thirst is a common piece of advice for increasing milk supply, but it doesn't work that way — supply responds mainly to how often and how effectively milk is removed, not to extra water. Soups, dal, curd, buttermilk and water-rich fruit and vegetables all count toward your day's fluid total too, not just what you drink plain.</w:t>
      </w:r>
    </w:p>
    <w:p>
      <w:pPr>
        <w:keepNext w:val="false"/>
        <w:spacing w:after="60" w:before="0"/>
      </w:pPr>
      <w:r>
        <w:rPr>
          <w:b w:val="false"/>
          <w:bCs w:val="false"/>
          <w:i w:val="false"/>
          <w:iCs w:val="false"/>
          <w:color w:val="000000"/>
        </w:rPr>
        <w:t xml:space="preserve">This week focuses on hydration as a matter of thirst and everyday variety, rather than a number to chase — and on when it's genuinely worth drinking more deliberately.</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you're following a prescribed fluid restriction: </w:t>
      </w:r>
      <w:r>
        <w:rPr>
          <w:color w:val="000000"/>
        </w:rPr>
        <w:t xml:space="preserve">for a heart, kidney or other condition, follow your own care team's specific fluid guidance rather than this week's general framing.</w:t>
      </w:r>
    </w:p>
    <w:p>
      <w:pPr>
        <w:keepNext w:val="false"/>
        <w:spacing w:after="70"/>
      </w:pPr>
      <w:r>
        <w:rPr>
          <w:b/>
          <w:bCs/>
          <w:color w:val="BE6240"/>
        </w:rPr>
        <w:t xml:space="preserve">If you have a fever, are vomiting, or have diarrhoea: </w:t>
      </w:r>
      <w:r>
        <w:rPr>
          <w:color w:val="000000"/>
        </w:rPr>
        <w:t xml:space="preserve">your fluid needs rise further — sip fluids regularly, consider oral rehydration solution prepared per label alongside food (not instead of it), and contact your own doctor if you can't keep fluids down.</w:t>
      </w:r>
    </w:p>
    <w:p>
      <w:pPr>
        <w:keepNext w:val="false"/>
        <w:spacing w:after="220" w:before="0"/>
      </w:pPr>
      <w:r>
        <w:rPr>
          <w:b w:val="false"/>
          <w:bCs w:val="false"/>
          <w:i w:val="false"/>
          <w:iCs w:val="false"/>
          <w:color w:val="000000"/>
        </w:rPr>
        <w:t xml:space="preserve">Signs like a noticeably dry mouth, dizziness on standing, or urinating much less than usual are worth mentioning to your own doctor rather than assuming more water will resolve them.</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khichdi (grain and dal cooked together) is a heaped cup (about 250g total), of which dal makes up roughly a third; a dal, bean or lentil curry eaten as its own dish is three-quarters of a cup cooked (about 150g); a roti is one medium piece; an idli, dosa or chilla is 2-3 pieces, and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protein, iron and fat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2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Thirst, and urine that runs pale straw-coloured rather than dark, are a practical everyday guide to whether you're drinking enough — more useful day to day than counting glasses. If you're currently breastfeeding, your fluid needs run somewhat higher than before, but that's covered by drinking to thirst rather than a specific target to hit.</w:t>
      </w:r>
    </w:p>
    <w:p>
      <w:pPr>
        <w:keepNext/>
        <w:spacing w:after="20" w:before="60"/>
      </w:pPr>
      <w:r>
        <w:rPr>
          <w:b/>
          <w:bCs/>
          <w:color w:val="5F7052"/>
        </w:rPr>
        <w:t xml:space="preserve">Breakfast — choose one:</w:t>
      </w:r>
    </w:p>
    <w:p>
      <w:pPr>
        <w:keepNext w:val="false"/>
        <w:spacing w:after="40"/>
      </w:pPr>
      <w:r>
        <w:t xml:space="preserve">A. Methi thepla (2 pieces) with a small bowl of curd (150g)</w:t>
      </w:r>
    </w:p>
    <w:p>
      <w:pPr>
        <w:spacing w:after="70"/>
      </w:pPr>
      <w:r>
        <w:t xml:space="preserve">B. Egg-and-fenugreek bhurji (2 eggs) with toast (2 slices) and a glass of milk (200ml)</w:t>
      </w:r>
    </w:p>
    <w:p>
      <w:pPr>
        <w:keepNext/>
        <w:spacing w:after="20" w:before="60"/>
      </w:pPr>
      <w:r>
        <w:rPr>
          <w:b/>
          <w:bCs/>
          <w:color w:val="5F7052"/>
        </w:rPr>
        <w:t xml:space="preserve">Lunch — choose one:</w:t>
      </w:r>
    </w:p>
    <w:p>
      <w:pPr>
        <w:keepNext w:val="false"/>
        <w:spacing w:after="40"/>
      </w:pPr>
      <w:r>
        <w:t xml:space="preserve">A. Gujarati kadhi (1 bowl) with khichdi (1 cup) and an undhiyu</w:t>
      </w:r>
    </w:p>
    <w:p>
      <w:pPr>
        <w:spacing w:after="70"/>
      </w:pPr>
      <w:r>
        <w:t xml:space="preserve">B. Chicken curry (100g chicken) with rice (1 cup cooked) and an undhiyu</w:t>
      </w:r>
    </w:p>
    <w:p>
      <w:pPr>
        <w:keepNext/>
        <w:spacing w:after="20" w:before="60"/>
      </w:pPr>
      <w:r>
        <w:rPr>
          <w:b/>
          <w:bCs/>
          <w:color w:val="5F7052"/>
        </w:rPr>
        <w:t xml:space="preserve">Nourishment break — choose one:</w:t>
      </w:r>
    </w:p>
    <w:p>
      <w:pPr>
        <w:keepNext w:val="false"/>
        <w:spacing w:after="40"/>
      </w:pPr>
      <w:r>
        <w:t xml:space="preserve">A. A watermelon slice with roasted peanuts (15g) and a small bowl of curd (150g)</w:t>
      </w:r>
    </w:p>
    <w:p>
      <w:pPr>
        <w:spacing w:after="70"/>
      </w:pPr>
      <w:r>
        <w:t xml:space="preserve">B. A glass of buttermilk (200ml, made with 100g curd) with a pinch of roasted cumin</w:t>
      </w:r>
    </w:p>
    <w:p>
      <w:pPr>
        <w:keepNext/>
        <w:spacing w:after="20" w:before="60"/>
      </w:pPr>
      <w:r>
        <w:rPr>
          <w:b/>
          <w:bCs/>
          <w:color w:val="5F7052"/>
        </w:rPr>
        <w:t xml:space="preserve">Dinner — choose one:</w:t>
      </w:r>
    </w:p>
    <w:p>
      <w:pPr>
        <w:keepNext w:val="false"/>
        <w:spacing w:after="40"/>
      </w:pPr>
      <w:r>
        <w:t xml:space="preserve">A. Roti (2 pieces) with a lauki muthiya curry (3/4 cup) and a tomato-cucumber salad</w:t>
      </w:r>
    </w:p>
    <w:p>
      <w:pPr>
        <w:spacing w:after="70"/>
      </w:pPr>
      <w:r>
        <w:t xml:space="preserve">B. Paneer curry (75g paneer) with roti (2 pieces) and a tomato-cucumber salad</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More water doesn't mean more milk</w:t>
      </w:r>
    </w:p>
    <w:p>
      <w:pPr>
        <w:keepNext/>
        <w:spacing w:after="120" w:before="0"/>
      </w:pPr>
      <w:r>
        <w:rPr>
          <w:b w:val="false"/>
          <w:bCs w:val="false"/>
          <w:i w:val="false"/>
          <w:iCs w:val="false"/>
          <w:color w:val="000000"/>
        </w:rPr>
        <w:t xml:space="preserve">Deliberately drinking well beyond thirst is a common piece of advice for increasing milk supply, but it doesn't work that way — milk supply responds mainly to how often and how effectively milk is removed, not to extra water. Staying adequately hydrated matters for you regardless, just not as a supply lever.</w:t>
      </w:r>
    </w:p>
    <w:p>
      <w:pPr>
        <w:keepNext/>
        <w:spacing w:after="20" w:before="60"/>
      </w:pPr>
      <w:r>
        <w:rPr>
          <w:b/>
          <w:bCs/>
          <w:color w:val="5F7052"/>
        </w:rPr>
        <w:t xml:space="preserve">Breakfast — choose one:</w:t>
      </w:r>
    </w:p>
    <w:p>
      <w:pPr>
        <w:keepNext w:val="false"/>
        <w:spacing w:after="40"/>
      </w:pPr>
      <w:r>
        <w:t xml:space="preserve">A. Khaman dhokla (3 pieces) with green chutney and a small bowl of curd (150g)</w:t>
      </w:r>
    </w:p>
    <w:p>
      <w:pPr>
        <w:spacing w:after="70"/>
      </w:pPr>
      <w:r>
        <w:t xml:space="preserve">B. Egg bhurji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gujarati kadhi-dal (3/4 cup) and a sev-tameta sabzi</w:t>
      </w:r>
    </w:p>
    <w:p>
      <w:pPr>
        <w:spacing w:after="70"/>
      </w:pPr>
      <w:r>
        <w:t xml:space="preserve">B. Fish curry (100g fish) with rice (1 cup cooked) and a sev-tameta sabzi</w:t>
      </w:r>
    </w:p>
    <w:p>
      <w:pPr>
        <w:keepNext/>
        <w:spacing w:after="20" w:before="60"/>
      </w:pPr>
      <w:r>
        <w:rPr>
          <w:b/>
          <w:bCs/>
          <w:color w:val="5F7052"/>
        </w:rPr>
        <w:t xml:space="preserve">Nourishment break — choose one:</w:t>
      </w:r>
    </w:p>
    <w:p>
      <w:pPr>
        <w:keepNext w:val="false"/>
        <w:spacing w:after="40"/>
      </w:pPr>
      <w:r>
        <w:t xml:space="preserve">A. A cucumber-mint salad with roasted almonds (15g) and a small bowl of curd (150g)</w:t>
      </w:r>
    </w:p>
    <w:p>
      <w:pPr>
        <w:spacing w:after="70"/>
      </w:pPr>
      <w:r>
        <w:t xml:space="preserve">B. Coconut water (200ml) with a small bowl of curd (150g)</w:t>
      </w:r>
    </w:p>
    <w:p>
      <w:pPr>
        <w:keepNext/>
        <w:spacing w:after="20" w:before="60"/>
      </w:pPr>
      <w:r>
        <w:rPr>
          <w:b/>
          <w:bCs/>
          <w:color w:val="5F7052"/>
        </w:rPr>
        <w:t xml:space="preserve">Dinner — choose one:</w:t>
      </w:r>
    </w:p>
    <w:p>
      <w:pPr>
        <w:keepNext w:val="false"/>
        <w:spacing w:after="40"/>
      </w:pPr>
      <w:r>
        <w:t xml:space="preserve">A. Khakhra (3 pieces) with a masoor dal (3/4 cup)</w:t>
      </w:r>
    </w:p>
    <w:p>
      <w:pPr>
        <w:spacing w:after="70"/>
      </w:pPr>
      <w:r>
        <w:t xml:space="preserve">B. Egg curry (2 eggs) with khakhra (3 pieces)</w:t>
      </w:r>
    </w:p>
    <w:p>
      <w:pPr>
        <w:keepNext w:val="false"/>
        <w:spacing w:after="70"/>
      </w:pPr>
      <w:r>
        <w:rPr>
          <w:b/>
          <w:bCs/>
          <w:color w:val="5F7052"/>
        </w:rPr>
        <w:t xml:space="preserve">If you're still hungry: </w:t>
      </w:r>
      <w:r>
        <w:rPr>
          <w:color w:val="000000"/>
        </w:rPr>
        <w:t xml:space="preserve">A boiled egg</w:t>
      </w:r>
    </w:p>
    <w:p>
      <w:pPr>
        <w:pStyle w:val="Heading2"/>
        <w:keepNext/>
        <w:pBdr>
          <w:top w:val="single" w:color="A97418" w:sz="12" w:space="4"/>
        </w:pBdr>
        <w:spacing w:after="100" w:before="180"/>
      </w:pPr>
      <w:r>
        <w:rPr>
          <w:b/>
          <w:bCs/>
          <w:color w:val="1F2E4D"/>
        </w:rPr>
        <w:t xml:space="preserve">Day 3 — Fluids come from more than what you drink</w:t>
      </w:r>
    </w:p>
    <w:p>
      <w:pPr>
        <w:keepNext/>
        <w:spacing w:after="120" w:before="0"/>
      </w:pPr>
      <w:r>
        <w:rPr>
          <w:b w:val="false"/>
          <w:bCs w:val="false"/>
          <w:i w:val="false"/>
          <w:iCs w:val="false"/>
          <w:color w:val="000000"/>
        </w:rPr>
        <w:t xml:space="preserve">Soups, dal, curd, buttermilk, and water-rich fruit and vegetables like watermelon, cucumber and oranges all count toward your day's fluid total — not just plain water. A varied day's meals already contribute a meaningful share.</w:t>
      </w:r>
    </w:p>
    <w:p>
      <w:pPr>
        <w:keepNext/>
        <w:spacing w:after="20" w:before="60"/>
      </w:pPr>
      <w:r>
        <w:rPr>
          <w:b/>
          <w:bCs/>
          <w:color w:val="5F7052"/>
        </w:rPr>
        <w:t xml:space="preserve">Breakfast — choose one:</w:t>
      </w:r>
    </w:p>
    <w:p>
      <w:pPr>
        <w:keepNext w:val="false"/>
        <w:spacing w:after="40"/>
      </w:pPr>
      <w:r>
        <w:t xml:space="preserve">A. Handvo (2 pieces) with a small bowl of curd (150g)</w:t>
      </w:r>
    </w:p>
    <w:p>
      <w:pPr>
        <w:spacing w:after="70"/>
      </w:pPr>
      <w:r>
        <w:t xml:space="preserve">B. Egg-and-spinach toast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lobia curry (3/4 cup) and a cucumber raita</w:t>
      </w:r>
    </w:p>
    <w:p>
      <w:pPr>
        <w:spacing w:after="70"/>
      </w:pPr>
      <w:r>
        <w:t xml:space="preserve">B. Chicken-and-vegetable curry (100g chicken) with rice (1 cup cooked) and a cucumber raita</w:t>
      </w:r>
    </w:p>
    <w:p>
      <w:pPr>
        <w:keepNext/>
        <w:spacing w:after="20" w:before="60"/>
      </w:pPr>
      <w:r>
        <w:rPr>
          <w:b/>
          <w:bCs/>
          <w:color w:val="5F7052"/>
        </w:rPr>
        <w:t xml:space="preserve">Nourishment break — choose one:</w:t>
      </w:r>
    </w:p>
    <w:p>
      <w:pPr>
        <w:keepNext w:val="false"/>
        <w:spacing w:after="40"/>
      </w:pPr>
      <w:r>
        <w:t xml:space="preserve">A. An orange with roasted pistachios (15g) and a small bowl of curd (150g)</w:t>
      </w:r>
    </w:p>
    <w:p>
      <w:pPr>
        <w:spacing w:after="70"/>
      </w:pPr>
      <w:r>
        <w:t xml:space="preserve">B. A glass of milk (200ml) with a piece of jaggery-sesame chikki</w:t>
      </w:r>
    </w:p>
    <w:p>
      <w:pPr>
        <w:keepNext/>
        <w:spacing w:after="20" w:before="60"/>
      </w:pPr>
      <w:r>
        <w:rPr>
          <w:b/>
          <w:bCs/>
          <w:color w:val="5F7052"/>
        </w:rPr>
        <w:t xml:space="preserve">Dinner — choose one:</w:t>
      </w:r>
    </w:p>
    <w:p>
      <w:pPr>
        <w:keepNext w:val="false"/>
        <w:spacing w:after="40"/>
      </w:pPr>
      <w:r>
        <w:t xml:space="preserve">A. A clear vegetable-and-dal soup (1 bowl) with roti (2 pieces)</w:t>
      </w:r>
    </w:p>
    <w:p>
      <w:pPr>
        <w:spacing w:after="70"/>
      </w:pPr>
      <w:r>
        <w:t xml:space="preserve">B. Paneer-and-tomato curry (75g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Coffee and tea count, but not fully</w:t>
      </w:r>
    </w:p>
    <w:p>
      <w:pPr>
        <w:keepNext/>
        <w:spacing w:after="120" w:before="0"/>
      </w:pPr>
      <w:r>
        <w:rPr>
          <w:b w:val="false"/>
          <w:bCs w:val="false"/>
          <w:i w:val="false"/>
          <w:iCs w:val="false"/>
          <w:color w:val="000000"/>
        </w:rPr>
        <w:t xml:space="preserve">Tea and coffee do contribute fluid, though their mild diuretic effect means they count for somewhat less than the same volume of water — worth having a mix rather than relying on them for most of your fluid intake, and keeping total caffeine under 200mg a day if you're breastfeeding or could be pregnant.</w:t>
      </w:r>
    </w:p>
    <w:p>
      <w:pPr>
        <w:keepNext/>
        <w:spacing w:after="20" w:before="60"/>
      </w:pPr>
      <w:r>
        <w:rPr>
          <w:b/>
          <w:bCs/>
          <w:color w:val="5F7052"/>
        </w:rPr>
        <w:t xml:space="preserve">Breakfast — choose one:</w:t>
      </w:r>
    </w:p>
    <w:p>
      <w:pPr>
        <w:keepNext w:val="false"/>
        <w:spacing w:after="40"/>
      </w:pPr>
      <w:r>
        <w:t xml:space="preserve">A. Rava idli (3 pieces) with sambar and a small bowl of curd (150g)</w:t>
      </w:r>
    </w:p>
    <w:p>
      <w:pPr>
        <w:spacing w:after="70"/>
      </w:pPr>
      <w:r>
        <w:t xml:space="preserve">B. Egg-and-tomato bhurji (2 eggs) with toast (2 slices) and a glass of milk (200ml)</w:t>
      </w:r>
    </w:p>
    <w:p>
      <w:pPr>
        <w:keepNext/>
        <w:spacing w:after="20" w:before="60"/>
      </w:pPr>
      <w:r>
        <w:rPr>
          <w:b/>
          <w:bCs/>
          <w:color w:val="5F7052"/>
        </w:rPr>
        <w:t xml:space="preserve">Lunch — choose one:</w:t>
      </w:r>
    </w:p>
    <w:p>
      <w:pPr>
        <w:keepNext w:val="false"/>
        <w:spacing w:after="40"/>
      </w:pPr>
      <w:r>
        <w:t xml:space="preserve">A. Gathiya nu shaak (3/4 cup) with rice (1 cup cooked) and a toor dal</w:t>
      </w:r>
    </w:p>
    <w:p>
      <w:pPr>
        <w:spacing w:after="70"/>
      </w:pPr>
      <w:r>
        <w:t xml:space="preserve">B. Mutton curry (100g mutton) with rice (1 cup cooked) and a gathiya nu shaak</w:t>
      </w:r>
    </w:p>
    <w:p>
      <w:pPr>
        <w:keepNext/>
        <w:spacing w:after="20" w:before="60"/>
      </w:pPr>
      <w:r>
        <w:rPr>
          <w:b/>
          <w:bCs/>
          <w:color w:val="5F7052"/>
        </w:rPr>
        <w:t xml:space="preserve">Nourishment break — choose one:</w:t>
      </w:r>
    </w:p>
    <w:p>
      <w:pPr>
        <w:keepNext w:val="false"/>
        <w:spacing w:after="40"/>
      </w:pPr>
      <w:r>
        <w:t xml:space="preserve">A. A pear with roasted sunflower seeds (15g) and a small bowl of curd (150g)</w:t>
      </w:r>
    </w:p>
    <w:p>
      <w:pPr>
        <w:spacing w:after="70"/>
      </w:pPr>
      <w:r>
        <w:t xml:space="preserve">B. A glass of buttermilk (200ml, made with 100g curd) with a pinch of ajwain</w:t>
      </w:r>
    </w:p>
    <w:p>
      <w:pPr>
        <w:keepNext/>
        <w:spacing w:after="20" w:before="60"/>
      </w:pPr>
      <w:r>
        <w:rPr>
          <w:b/>
          <w:bCs/>
          <w:color w:val="5F7052"/>
        </w:rPr>
        <w:t xml:space="preserve">Dinner — choose one:</w:t>
      </w:r>
    </w:p>
    <w:p>
      <w:pPr>
        <w:keepNext w:val="false"/>
        <w:spacing w:after="40"/>
      </w:pPr>
      <w:r>
        <w:t xml:space="preserve">A. Roti (2 pieces) with a chana-tomato curry (3/4 cup)</w:t>
      </w:r>
    </w:p>
    <w:p>
      <w:pPr>
        <w:spacing w:after="70"/>
      </w:pPr>
      <w:r>
        <w:t xml:space="preserve">B. Egg-and-fenugreek curry (2 eggs) with roti (2 pieces)</w:t>
      </w:r>
    </w:p>
    <w:p>
      <w:pPr>
        <w:keepNext w:val="false"/>
        <w:spacing w:after="70"/>
      </w:pPr>
      <w:r>
        <w:rPr>
          <w:b/>
          <w:bCs/>
          <w:color w:val="5F7052"/>
        </w:rPr>
        <w:t xml:space="preserve">If you're still hungry: </w:t>
      </w:r>
      <w:r>
        <w:rPr>
          <w:color w:val="000000"/>
        </w:rPr>
        <w:t xml:space="preserve">A glass of warm milk (200ml)</w:t>
      </w:r>
    </w:p>
    <w:p>
      <w:pPr>
        <w:pStyle w:val="Heading2"/>
        <w:keepNext/>
        <w:pBdr>
          <w:top w:val="single" w:color="A97418" w:sz="12" w:space="4"/>
        </w:pBdr>
        <w:spacing w:after="100" w:before="180"/>
      </w:pPr>
      <w:r>
        <w:rPr>
          <w:b/>
          <w:bCs/>
          <w:color w:val="1F2E4D"/>
        </w:rPr>
        <w:t xml:space="preserve">Day 5 — Heat, activity and a fever all raise your needs</w:t>
      </w:r>
    </w:p>
    <w:p>
      <w:pPr>
        <w:keepNext/>
        <w:spacing w:after="120" w:before="0"/>
      </w:pPr>
      <w:r>
        <w:rPr>
          <w:b w:val="false"/>
          <w:bCs w:val="false"/>
          <w:i w:val="false"/>
          <w:iCs w:val="false"/>
          <w:color w:val="000000"/>
        </w:rPr>
        <w:t xml:space="preserve">Hot weather, more physical activity than usual, or a fever all increase how much fluid you need beyond an ordinary day — worth drinking more deliberately at those times rather than sticking to your usual routine amount.</w:t>
      </w:r>
    </w:p>
    <w:p>
      <w:pPr>
        <w:keepNext/>
        <w:spacing w:after="20" w:before="60"/>
      </w:pPr>
      <w:r>
        <w:rPr>
          <w:b/>
          <w:bCs/>
          <w:color w:val="5F7052"/>
        </w:rPr>
        <w:t xml:space="preserve">Breakfast — choose one:</w:t>
      </w:r>
    </w:p>
    <w:p>
      <w:pPr>
        <w:keepNext w:val="false"/>
        <w:spacing w:after="40"/>
      </w:pPr>
      <w:r>
        <w:t xml:space="preserve">A. Dabeli (1 piece, whole-wheat bun) with a small bowl of curd (150g)</w:t>
      </w:r>
    </w:p>
    <w:p>
      <w:pPr>
        <w:spacing w:after="70"/>
      </w:pPr>
      <w:r>
        <w:t xml:space="preserve">B. Egg-and-onion sandwich (2 eggs, 2 slices) with a glass of milk (200ml)</w:t>
      </w:r>
    </w:p>
    <w:p>
      <w:pPr>
        <w:keepNext/>
        <w:spacing w:after="20" w:before="60"/>
      </w:pPr>
      <w:r>
        <w:rPr>
          <w:b/>
          <w:bCs/>
          <w:color w:val="5F7052"/>
        </w:rPr>
        <w:t xml:space="preserve">Lunch — choose one:</w:t>
      </w:r>
    </w:p>
    <w:p>
      <w:pPr>
        <w:keepNext w:val="false"/>
        <w:spacing w:after="40"/>
      </w:pPr>
      <w:r>
        <w:t xml:space="preserve">A. Fajeto (raw-mango kadhi, 3/4 cup) with rice (1 cup cooked) and a cooked vegetable</w:t>
      </w:r>
    </w:p>
    <w:p>
      <w:pPr>
        <w:spacing w:after="70"/>
      </w:pPr>
      <w:r>
        <w:t xml:space="preserve">B. Grilled fish (100g fish) with rice (1 cup cooked) and a cooked vegetable</w:t>
      </w:r>
    </w:p>
    <w:p>
      <w:pPr>
        <w:keepNext/>
        <w:spacing w:after="20" w:before="60"/>
      </w:pPr>
      <w:r>
        <w:rPr>
          <w:b/>
          <w:bCs/>
          <w:color w:val="5F7052"/>
        </w:rPr>
        <w:t xml:space="preserve">Nourishment break — choose one:</w:t>
      </w:r>
    </w:p>
    <w:p>
      <w:pPr>
        <w:keepNext w:val="false"/>
        <w:spacing w:after="40"/>
      </w:pPr>
      <w:r>
        <w:t xml:space="preserve">A. A glass of nimbu pani (lightly salted, 200ml) with a small bowl of curd (150g)</w:t>
      </w:r>
    </w:p>
    <w:p>
      <w:pPr>
        <w:spacing w:after="70"/>
      </w:pPr>
      <w:r>
        <w:t xml:space="preserve">B. A glass of buttermilk (200ml, made with 100g curd) with a sprig of curry leaves</w:t>
      </w:r>
    </w:p>
    <w:p>
      <w:pPr>
        <w:keepNext/>
        <w:spacing w:after="20" w:before="60"/>
      </w:pPr>
      <w:r>
        <w:rPr>
          <w:b/>
          <w:bCs/>
          <w:color w:val="5F7052"/>
        </w:rPr>
        <w:t xml:space="preserve">Dinner — choose one:</w:t>
      </w:r>
    </w:p>
    <w:p>
      <w:pPr>
        <w:keepNext w:val="false"/>
        <w:spacing w:after="40"/>
      </w:pPr>
      <w:r>
        <w:t xml:space="preserve">A. Roti (2 pieces) with a moong-chana dal (3/4 cup)</w:t>
      </w:r>
    </w:p>
    <w:p>
      <w:pPr>
        <w:spacing w:after="70"/>
      </w:pPr>
      <w:r>
        <w:t xml:space="preserve">B. Paneer-and-capsicum curry (75g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When your own fluid guidance genuinely differs</w:t>
      </w:r>
    </w:p>
    <w:p>
      <w:pPr>
        <w:keepNext/>
        <w:spacing w:after="120" w:before="0"/>
      </w:pPr>
      <w:r>
        <w:rPr>
          <w:b w:val="false"/>
          <w:bCs w:val="false"/>
          <w:i w:val="false"/>
          <w:iCs w:val="false"/>
          <w:color w:val="000000"/>
        </w:rPr>
        <w:t xml:space="preserve">If you're following a prescribed fluid restriction for a heart, kidney or other condition, follow your own care team's fluid guidance rather than this week's general framing — 'drink to thirst' doesn't apply the same way when intake itself needs to stay within a set limit.</w:t>
      </w:r>
    </w:p>
    <w:p>
      <w:pPr>
        <w:keepNext/>
        <w:spacing w:after="20" w:before="60"/>
      </w:pPr>
      <w:r>
        <w:rPr>
          <w:b/>
          <w:bCs/>
          <w:color w:val="5F7052"/>
        </w:rPr>
        <w:t xml:space="preserve">Breakfast — choose one:</w:t>
      </w:r>
    </w:p>
    <w:p>
      <w:pPr>
        <w:keepNext w:val="false"/>
        <w:spacing w:after="40"/>
      </w:pPr>
      <w:r>
        <w:t xml:space="preserve">A. Vegetable-stuffed muthiya (3 pieces, steamed) with a small bowl of curd (150g)</w:t>
      </w:r>
    </w:p>
    <w:p>
      <w:pPr>
        <w:spacing w:after="70"/>
      </w:pPr>
      <w:r>
        <w:t xml:space="preserve">B. Egg-and-methi toast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an undhiyu-style mixed-vegetable curry (3/4 cup) and a moong-masoor dal</w:t>
      </w:r>
    </w:p>
    <w:p>
      <w:pPr>
        <w:spacing w:after="70"/>
      </w:pPr>
      <w:r>
        <w:t xml:space="preserve">B. Chicken curry (100g chicken) with rice (1 cup cooked) and an undhiyu-style mixed-vegetable curry</w:t>
      </w:r>
    </w:p>
    <w:p>
      <w:pPr>
        <w:keepNext/>
        <w:spacing w:after="20" w:before="60"/>
      </w:pPr>
      <w:r>
        <w:rPr>
          <w:b/>
          <w:bCs/>
          <w:color w:val="5F7052"/>
        </w:rPr>
        <w:t xml:space="preserve">Nourishment break — choose one:</w:t>
      </w:r>
    </w:p>
    <w:p>
      <w:pPr>
        <w:keepNext w:val="false"/>
        <w:spacing w:after="40"/>
      </w:pPr>
      <w:r>
        <w:t xml:space="preserve">A. A mandarin with roasted pumpkin seeds (15g) and a small bowl of curd (150g)</w:t>
      </w:r>
    </w:p>
    <w:p>
      <w:pPr>
        <w:spacing w:after="70"/>
      </w:pPr>
      <w:r>
        <w:t xml:space="preserve">B. A glass of milk (200ml) with a chikki square (jaggery-sesame, 1 piece)</w:t>
      </w:r>
    </w:p>
    <w:p>
      <w:pPr>
        <w:keepNext/>
        <w:spacing w:after="20" w:before="60"/>
      </w:pPr>
      <w:r>
        <w:rPr>
          <w:b/>
          <w:bCs/>
          <w:color w:val="5F7052"/>
        </w:rPr>
        <w:t xml:space="preserve">Dinner — choose one:</w:t>
      </w:r>
    </w:p>
    <w:p>
      <w:pPr>
        <w:keepNext w:val="false"/>
        <w:spacing w:after="40"/>
      </w:pPr>
      <w:r>
        <w:t xml:space="preserve">A. Khakhra (3 pieces) with a lobia-carrot curry (3/4 cup)</w:t>
      </w:r>
    </w:p>
    <w:p>
      <w:pPr>
        <w:spacing w:after="70"/>
      </w:pPr>
      <w:r>
        <w:t xml:space="preserve">B. Paneer-and-carrot curry (75g paneer) with khakhra (3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Methi thepla (2 pieces) with a small bowl of curd (150g)</w:t>
      </w:r>
    </w:p>
    <w:p>
      <w:pPr>
        <w:spacing w:after="70"/>
      </w:pPr>
      <w:r>
        <w:t xml:space="preserve">B. Egg-and-fenugreek bhurji (2 eggs) with toast (2 slices) and a glass of milk (200ml)</w:t>
      </w:r>
    </w:p>
    <w:p>
      <w:pPr>
        <w:keepNext/>
        <w:spacing w:after="20" w:before="60"/>
      </w:pPr>
      <w:r>
        <w:rPr>
          <w:b/>
          <w:bCs/>
          <w:color w:val="5F7052"/>
        </w:rPr>
        <w:t xml:space="preserve">Lunch — choose one:</w:t>
      </w:r>
    </w:p>
    <w:p>
      <w:pPr>
        <w:keepNext w:val="false"/>
        <w:spacing w:after="40"/>
      </w:pPr>
      <w:r>
        <w:t xml:space="preserve">A. Gujarati kadhi (1 bowl) with khichdi (1 cup) and an undhiyu</w:t>
      </w:r>
    </w:p>
    <w:p>
      <w:pPr>
        <w:spacing w:after="70"/>
      </w:pPr>
      <w:r>
        <w:t xml:space="preserve">B. Chicken curry (100g chicken) with rice (1 cup cooked) and an undhiyu</w:t>
      </w:r>
    </w:p>
    <w:p>
      <w:pPr>
        <w:keepNext/>
        <w:spacing w:after="20" w:before="60"/>
      </w:pPr>
      <w:r>
        <w:rPr>
          <w:b/>
          <w:bCs/>
          <w:color w:val="5F7052"/>
        </w:rPr>
        <w:t xml:space="preserve">Nourishment break — choose one:</w:t>
      </w:r>
    </w:p>
    <w:p>
      <w:pPr>
        <w:keepNext w:val="false"/>
        <w:spacing w:after="40"/>
      </w:pPr>
      <w:r>
        <w:t xml:space="preserve">A. A watermelon slice with roasted peanuts (15g) and a small bowl of curd (150g)</w:t>
      </w:r>
    </w:p>
    <w:p>
      <w:pPr>
        <w:spacing w:after="70"/>
      </w:pPr>
      <w:r>
        <w:t xml:space="preserve">B. A glass of buttermilk (200ml, made with 100g curd) with a pinch of roasted cumin</w:t>
      </w:r>
    </w:p>
    <w:p>
      <w:pPr>
        <w:keepNext/>
        <w:spacing w:after="20" w:before="60"/>
      </w:pPr>
      <w:r>
        <w:rPr>
          <w:b/>
          <w:bCs/>
          <w:color w:val="5F7052"/>
        </w:rPr>
        <w:t xml:space="preserve">Dinner — choose one:</w:t>
      </w:r>
    </w:p>
    <w:p>
      <w:pPr>
        <w:keepNext w:val="false"/>
        <w:spacing w:after="40"/>
      </w:pPr>
      <w:r>
        <w:t xml:space="preserve">A. Roti (2 pieces) with a lauki muthiya curry (3/4 cup) and a tomato-cucumber salad</w:t>
      </w:r>
    </w:p>
    <w:p>
      <w:pPr>
        <w:spacing w:after="70"/>
      </w:pPr>
      <w:r>
        <w:t xml:space="preserve">B. Paneer curry (75g paneer) with roti (2 pieces) and a tomato-cucumber salad</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Did paying attention to thirst this week change how much, or how little, you actually drank compared with what you expected?</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Is there a fluid habit you've kept out of a rule you were told — drinking well past thirst, for instance — that's worth checking against how you actually feel instead?</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another everyday nutrient worth a closer look — fibre in your own meals.</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2026-09-08T09:26:55.747Z</dcterms:created>
  <dcterms:modified xsi:type="dcterms:W3CDTF">2026-09-08T09:26:55.747Z</dcterms:modified>
</cp:coreProperties>
</file>

<file path=docProps/custom.xml><?xml version="1.0" encoding="utf-8"?>
<Properties xmlns="http://schemas.openxmlformats.org/officeDocument/2006/custom-properties" xmlns:vt="http://schemas.openxmlformats.org/officeDocument/2006/docPropsVTypes"/>
</file>