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BBFF">
      <w:pPr>
        <w:pStyle w:val="5"/>
        <w:keepNext w:val="0"/>
        <w:keepLines w:val="0"/>
        <w:widowControl/>
        <w:suppressLineNumbers w:val="0"/>
        <w:ind w:firstLine="361" w:firstLineChars="100"/>
        <w:rPr>
          <w:rStyle w:val="6"/>
          <w:rFonts w:hint="default"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Face Recognition Attendance System Using Python</w:t>
      </w:r>
    </w:p>
    <w:p w14:paraId="2B81D932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sz w:val="28"/>
          <w:szCs w:val="28"/>
        </w:rPr>
        <w:t>Key Components:</w:t>
      </w:r>
    </w:p>
    <w:p w14:paraId="7B3C1E2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Face Detection and Recognition:</w:t>
      </w:r>
    </w:p>
    <w:p w14:paraId="5935080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Utilizes computer vision libraries such as OpenCV and deep learning frameworks like TensorFlow or PyTorch.</w:t>
      </w:r>
    </w:p>
    <w:p w14:paraId="4437271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t>Implements pre-trained models such as Haar cascades or deep learning-based detectors to detect faces in real-time.</w:t>
      </w:r>
    </w:p>
    <w:p w14:paraId="4924755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t xml:space="preserve">Employs face recognition algorithms (e.g., </w:t>
      </w:r>
      <w:r>
        <w:rPr>
          <w:sz w:val="22"/>
          <w:szCs w:val="22"/>
        </w:rPr>
        <w:t>face_recognition</w:t>
      </w:r>
      <w:r>
        <w:rPr>
          <w:sz w:val="22"/>
          <w:szCs w:val="22"/>
        </w:rPr>
        <w:t xml:space="preserve"> library) to compare detected faces against a database of known faces and identify them accurately</w:t>
      </w:r>
      <w:r>
        <w:rPr>
          <w:rFonts w:hint="default"/>
          <w:sz w:val="22"/>
          <w:szCs w:val="22"/>
          <w:lang w:val="en-IN"/>
        </w:rPr>
        <w:t>.</w:t>
      </w:r>
    </w:p>
    <w:p w14:paraId="57EDEE48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Attendance Management:</w:t>
      </w:r>
    </w:p>
    <w:p w14:paraId="1EBD62D2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Records attendance data based on the identified faces and timestamps.</w:t>
      </w:r>
    </w:p>
    <w:p w14:paraId="49816399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Integrates with databases (e.g., SQLite, MySQL) to store and manage attendance records efficiently.</w:t>
      </w:r>
    </w:p>
    <w:p w14:paraId="61305D7C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Provides functionality to generate reports and summaries of attendance data for review.</w:t>
      </w:r>
    </w:p>
    <w:p w14:paraId="79BBCC91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User Interface:</w:t>
      </w:r>
    </w:p>
    <w:p w14:paraId="113AA237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Develops a graphical user interface (GUI) using libraries like Tkinter or PyQt, allowing users to interact with the system.</w:t>
      </w:r>
    </w:p>
    <w:p w14:paraId="744747DF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Features options for adding new users, updating records, and viewing attendance logs.</w:t>
      </w:r>
    </w:p>
    <w:p w14:paraId="288F3D5A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Integration and Deployment:</w:t>
      </w:r>
    </w:p>
    <w:p w14:paraId="5F8D8A51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Can be integrated into existing systems or used as a standalone application.</w:t>
      </w:r>
    </w:p>
    <w:p w14:paraId="4BFAEE53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Supports deployment on various platforms, including local machines or cloud servers.</w:t>
      </w:r>
    </w:p>
    <w:p w14:paraId="49FD2426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Process Flow:</w:t>
      </w:r>
    </w:p>
    <w:p w14:paraId="24CD648A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Initialization:</w:t>
      </w:r>
      <w:r>
        <w:rPr>
          <w:sz w:val="22"/>
          <w:szCs w:val="22"/>
        </w:rPr>
        <w:t>Load the face recognition model and the database of known faces.</w:t>
      </w:r>
    </w:p>
    <w:p w14:paraId="7D267CE2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Face Detection:</w:t>
      </w:r>
    </w:p>
    <w:p w14:paraId="563D61C2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Capture video from a webcam or other camera sources.</w:t>
      </w:r>
    </w:p>
    <w:p w14:paraId="5B18C1C3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Detect faces in the captured frames using face detection algorithms.</w:t>
      </w:r>
    </w:p>
    <w:p w14:paraId="3EB0F3EE"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Face Recognition:</w:t>
      </w:r>
    </w:p>
    <w:p w14:paraId="621D9976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Compare the detected faces with the stored face data to identify individuals.</w:t>
      </w:r>
    </w:p>
    <w:p w14:paraId="3C4C496F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sz w:val="22"/>
          <w:szCs w:val="22"/>
        </w:rPr>
        <w:t>Match faces based on facial features and recognize the individual.</w:t>
      </w:r>
    </w:p>
    <w:p w14:paraId="032D1D65"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Style w:val="6"/>
          <w:sz w:val="22"/>
          <w:szCs w:val="22"/>
        </w:rPr>
      </w:pPr>
      <w:r>
        <w:rPr>
          <w:rStyle w:val="6"/>
          <w:sz w:val="22"/>
          <w:szCs w:val="22"/>
        </w:rPr>
        <w:t>Attendance Recording:</w:t>
      </w:r>
    </w:p>
    <w:p w14:paraId="48A8DCAA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Log the identified individual’s presence along with the current date and time.</w:t>
      </w:r>
    </w:p>
    <w:p w14:paraId="5E811DB1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Update the attendance records in the database.</w:t>
      </w:r>
    </w:p>
    <w:p w14:paraId="78AEE8EF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Style w:val="6"/>
          <w:sz w:val="22"/>
          <w:szCs w:val="22"/>
        </w:rPr>
      </w:pPr>
      <w:r>
        <w:rPr>
          <w:rStyle w:val="6"/>
          <w:sz w:val="22"/>
          <w:szCs w:val="22"/>
        </w:rPr>
        <w:t>Reporting:</w:t>
      </w:r>
    </w:p>
    <w:p w14:paraId="18F0D938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Generate and display reports based on attendance data, such as daily or monthly summaries.</w:t>
      </w:r>
    </w:p>
    <w:p w14:paraId="632630E9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Style w:val="6"/>
          <w:sz w:val="22"/>
          <w:szCs w:val="22"/>
        </w:rPr>
        <w:t>Example Libraries and Tools:</w:t>
      </w:r>
    </w:p>
    <w:p w14:paraId="0CC7E33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face_recognition</w:t>
      </w:r>
      <w:r>
        <w:rPr>
          <w:rFonts w:hint="default" w:ascii="Times New Roman" w:hAnsi="Times New Roman" w:cs="Times New Roman"/>
          <w:sz w:val="22"/>
          <w:szCs w:val="22"/>
        </w:rPr>
        <w:t>: For face recognition and encoding.</w:t>
      </w:r>
    </w:p>
    <w:p w14:paraId="694C977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OpenCV</w:t>
      </w:r>
      <w:r>
        <w:rPr>
          <w:rFonts w:hint="default" w:ascii="Times New Roman" w:hAnsi="Times New Roman" w:cs="Times New Roman"/>
          <w:sz w:val="22"/>
          <w:szCs w:val="22"/>
        </w:rPr>
        <w:t>: For face detection and image processing.</w:t>
      </w:r>
    </w:p>
    <w:p w14:paraId="4F1733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Tkinter</w:t>
      </w:r>
      <w:r>
        <w:rPr>
          <w:rFonts w:hint="default" w:ascii="Times New Roman" w:hAnsi="Times New Roman" w:cs="Times New Roman"/>
          <w:sz w:val="22"/>
          <w:szCs w:val="22"/>
        </w:rPr>
        <w:t xml:space="preserve"> or </w:t>
      </w:r>
      <w:r>
        <w:rPr>
          <w:rStyle w:val="4"/>
          <w:rFonts w:hint="default" w:ascii="Times New Roman" w:hAnsi="Times New Roman" w:cs="Times New Roman"/>
          <w:sz w:val="22"/>
          <w:szCs w:val="22"/>
        </w:rPr>
        <w:t>PyQt</w:t>
      </w:r>
      <w:r>
        <w:rPr>
          <w:rFonts w:hint="default" w:ascii="Times New Roman" w:hAnsi="Times New Roman" w:cs="Times New Roman"/>
          <w:sz w:val="22"/>
          <w:szCs w:val="22"/>
        </w:rPr>
        <w:t>: For creating a user interface.</w:t>
      </w:r>
    </w:p>
    <w:p w14:paraId="52633F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SQLite</w:t>
      </w:r>
      <w:r>
        <w:rPr>
          <w:rFonts w:hint="default" w:ascii="Times New Roman" w:hAnsi="Times New Roman" w:cs="Times New Roman"/>
          <w:sz w:val="22"/>
          <w:szCs w:val="22"/>
        </w:rPr>
        <w:t xml:space="preserve"> or </w:t>
      </w:r>
      <w:r>
        <w:rPr>
          <w:rStyle w:val="4"/>
          <w:rFonts w:hint="default" w:ascii="Times New Roman" w:hAnsi="Times New Roman" w:cs="Times New Roman"/>
          <w:sz w:val="22"/>
          <w:szCs w:val="22"/>
        </w:rPr>
        <w:t>MySQL</w:t>
      </w:r>
      <w:r>
        <w:rPr>
          <w:rFonts w:hint="default" w:ascii="Times New Roman" w:hAnsi="Times New Roman" w:cs="Times New Roman"/>
          <w:sz w:val="22"/>
          <w:szCs w:val="22"/>
        </w:rPr>
        <w:t>: For managing attendance records.</w:t>
      </w:r>
    </w:p>
    <w:p w14:paraId="6CA43DB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C832A"/>
    <w:multiLevelType w:val="multilevel"/>
    <w:tmpl w:val="8DFC8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3D3584"/>
    <w:multiLevelType w:val="singleLevel"/>
    <w:tmpl w:val="953D35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6FBEBC5"/>
    <w:multiLevelType w:val="singleLevel"/>
    <w:tmpl w:val="A6FBEBC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31E4365"/>
    <w:multiLevelType w:val="singleLevel"/>
    <w:tmpl w:val="B31E436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4CE1C78"/>
    <w:multiLevelType w:val="singleLevel"/>
    <w:tmpl w:val="C4CE1C7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79C6187"/>
    <w:multiLevelType w:val="singleLevel"/>
    <w:tmpl w:val="C79C61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29CA8AE"/>
    <w:multiLevelType w:val="singleLevel"/>
    <w:tmpl w:val="D29CA8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C38E45A"/>
    <w:multiLevelType w:val="singleLevel"/>
    <w:tmpl w:val="FC38E45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4451097"/>
    <w:multiLevelType w:val="singleLevel"/>
    <w:tmpl w:val="0445109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AF892AC"/>
    <w:multiLevelType w:val="singleLevel"/>
    <w:tmpl w:val="1AF892A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F75E3D2"/>
    <w:multiLevelType w:val="singleLevel"/>
    <w:tmpl w:val="1F75E3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839B4BA"/>
    <w:multiLevelType w:val="singleLevel"/>
    <w:tmpl w:val="2839B4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46EEAE9"/>
    <w:multiLevelType w:val="singleLevel"/>
    <w:tmpl w:val="346EEA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4E4B06A"/>
    <w:multiLevelType w:val="singleLevel"/>
    <w:tmpl w:val="34E4B0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3095EF3"/>
    <w:multiLevelType w:val="singleLevel"/>
    <w:tmpl w:val="43095E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5E9B99C"/>
    <w:multiLevelType w:val="singleLevel"/>
    <w:tmpl w:val="55E9B9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DAEADAA"/>
    <w:multiLevelType w:val="singleLevel"/>
    <w:tmpl w:val="6DAEAD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EEA50EB"/>
    <w:multiLevelType w:val="singleLevel"/>
    <w:tmpl w:val="7EEA50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4"/>
  </w:num>
  <w:num w:numId="5">
    <w:abstractNumId w:val="16"/>
  </w:num>
  <w:num w:numId="6">
    <w:abstractNumId w:val="8"/>
  </w:num>
  <w:num w:numId="7">
    <w:abstractNumId w:val="15"/>
  </w:num>
  <w:num w:numId="8">
    <w:abstractNumId w:val="9"/>
  </w:num>
  <w:num w:numId="9">
    <w:abstractNumId w:val="1"/>
  </w:num>
  <w:num w:numId="10">
    <w:abstractNumId w:val="2"/>
  </w:num>
  <w:num w:numId="11">
    <w:abstractNumId w:val="17"/>
  </w:num>
  <w:num w:numId="12">
    <w:abstractNumId w:val="14"/>
  </w:num>
  <w:num w:numId="13">
    <w:abstractNumId w:val="11"/>
  </w:num>
  <w:num w:numId="14">
    <w:abstractNumId w:val="12"/>
  </w:num>
  <w:num w:numId="15">
    <w:abstractNumId w:val="6"/>
  </w:num>
  <w:num w:numId="16">
    <w:abstractNumId w:val="3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02E95"/>
    <w:rsid w:val="20C0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2024-08-24T17:39:00Z</dcterms:created>
  <dc:creator>riddh</dc:creator>
  <cp:lastModifiedBy>Riddhi</cp:lastModifiedBy>
  <dcterms:modified xsi:type="dcterms:W3CDTF">2024-08-24T17:46:53Z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ACEE52519C1E4EBF863ADA42DC00E0F9_11</vt:lpwstr>
  </property>
</Properties>
</file>