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7748EC" w:rsidRDefault="00CB410F" w:rsidP="00D42D8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7748EC">
        <w:rPr>
          <w:rFonts w:ascii="Franklin Gothic Book" w:hAnsi="Franklin Gothic Book"/>
          <w:b/>
          <w:caps/>
          <w:sz w:val="24"/>
          <w:szCs w:val="24"/>
        </w:rPr>
        <w:t>SCOPE</w:t>
      </w:r>
    </w:p>
    <w:p w:rsidR="004B259B" w:rsidRPr="007748EC" w:rsidRDefault="004B259B" w:rsidP="004B259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44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7748EC">
        <w:rPr>
          <w:sz w:val="24"/>
          <w:szCs w:val="24"/>
        </w:rPr>
        <w:t>Addition of ingredients to kettle to filling of bottles</w:t>
      </w:r>
    </w:p>
    <w:p w:rsidR="00CB410F" w:rsidRPr="007748EC" w:rsidRDefault="00CB41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7748EC" w:rsidRDefault="00CB410F" w:rsidP="00D42D8D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7748EC">
        <w:rPr>
          <w:rFonts w:ascii="Franklin Gothic Book" w:hAnsi="Franklin Gothic Book"/>
          <w:b/>
          <w:caps/>
          <w:sz w:val="24"/>
          <w:szCs w:val="24"/>
        </w:rPr>
        <w:t>PURPOSE</w:t>
      </w:r>
    </w:p>
    <w:p w:rsidR="00856D88" w:rsidRPr="007748EC" w:rsidRDefault="007E3F1C" w:rsidP="00D42D8D">
      <w:pPr>
        <w:pStyle w:val="ListParagraph"/>
        <w:numPr>
          <w:ilvl w:val="0"/>
          <w:numId w:val="21"/>
        </w:numPr>
        <w:ind w:left="1440" w:hanging="72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 xml:space="preserve">To prevent the growth of </w:t>
      </w:r>
      <w:r w:rsidR="00AD3027" w:rsidRPr="007748EC">
        <w:rPr>
          <w:rFonts w:ascii="Franklin Gothic Book" w:hAnsi="Franklin Gothic Book" w:cs="Arial"/>
          <w:sz w:val="24"/>
          <w:szCs w:val="24"/>
        </w:rPr>
        <w:t xml:space="preserve">Biological microorganisms of public health significance </w:t>
      </w:r>
    </w:p>
    <w:p w:rsidR="00CB410F" w:rsidRPr="007748EC" w:rsidRDefault="00CB41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7748EC" w:rsidRDefault="00CB410F" w:rsidP="00D42D8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7748EC">
        <w:rPr>
          <w:rFonts w:ascii="Franklin Gothic Book" w:hAnsi="Franklin Gothic Book"/>
          <w:b/>
          <w:sz w:val="24"/>
          <w:szCs w:val="24"/>
        </w:rPr>
        <w:t>DEFINITIONS</w:t>
      </w:r>
    </w:p>
    <w:p w:rsidR="0005152A" w:rsidRPr="007748EC" w:rsidRDefault="0005152A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sz w:val="24"/>
          <w:szCs w:val="24"/>
        </w:rPr>
        <w:t>Jam:</w:t>
      </w:r>
      <w:r w:rsidRPr="007748EC">
        <w:rPr>
          <w:rFonts w:ascii="Franklin Gothic Book" w:hAnsi="Franklin Gothic Book" w:cs="Arial"/>
          <w:sz w:val="24"/>
          <w:szCs w:val="24"/>
        </w:rPr>
        <w:t xml:space="preserve"> </w:t>
      </w:r>
      <w:r w:rsidRPr="007748EC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 xml:space="preserve">This is  </w:t>
      </w:r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preparations of</w:t>
      </w:r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hyperlink r:id="rId7" w:tooltip="Fruit" w:history="1">
        <w:r w:rsidRPr="007748EC">
          <w:rPr>
            <w:rStyle w:val="Hyperlink"/>
            <w:rFonts w:ascii="Franklin Gothic Book" w:hAnsi="Franklin Gothic Book" w:cs="Arial"/>
            <w:color w:val="auto"/>
            <w:sz w:val="24"/>
            <w:szCs w:val="24"/>
            <w:u w:val="none"/>
            <w:shd w:val="clear" w:color="auto" w:fill="FFFFFF"/>
          </w:rPr>
          <w:t>fruits</w:t>
        </w:r>
      </w:hyperlink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,</w:t>
      </w:r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hyperlink r:id="rId8" w:tooltip="Vegetable" w:history="1">
        <w:r w:rsidRPr="007748EC">
          <w:rPr>
            <w:rStyle w:val="Hyperlink"/>
            <w:rFonts w:ascii="Franklin Gothic Book" w:hAnsi="Franklin Gothic Book" w:cs="Arial"/>
            <w:color w:val="auto"/>
            <w:sz w:val="24"/>
            <w:szCs w:val="24"/>
            <w:u w:val="none"/>
            <w:shd w:val="clear" w:color="auto" w:fill="FFFFFF"/>
          </w:rPr>
          <w:t>vegetables</w:t>
        </w:r>
      </w:hyperlink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and</w:t>
      </w:r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hyperlink r:id="rId9" w:tooltip="Sugar" w:history="1">
        <w:r w:rsidRPr="007748EC">
          <w:rPr>
            <w:rStyle w:val="Hyperlink"/>
            <w:rFonts w:ascii="Franklin Gothic Book" w:hAnsi="Franklin Gothic Book" w:cs="Arial"/>
            <w:color w:val="auto"/>
            <w:sz w:val="24"/>
            <w:szCs w:val="24"/>
            <w:u w:val="none"/>
            <w:shd w:val="clear" w:color="auto" w:fill="FFFFFF"/>
          </w:rPr>
          <w:t>sugar</w:t>
        </w:r>
      </w:hyperlink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, often</w:t>
      </w:r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hyperlink r:id="rId10" w:tooltip="Canning" w:history="1">
        <w:r w:rsidRPr="007748EC">
          <w:rPr>
            <w:rStyle w:val="Hyperlink"/>
            <w:rFonts w:ascii="Franklin Gothic Book" w:hAnsi="Franklin Gothic Book" w:cs="Arial"/>
            <w:color w:val="auto"/>
            <w:sz w:val="24"/>
            <w:szCs w:val="24"/>
            <w:u w:val="none"/>
            <w:shd w:val="clear" w:color="auto" w:fill="FFFFFF"/>
          </w:rPr>
          <w:t>canned</w:t>
        </w:r>
      </w:hyperlink>
      <w:r w:rsidRPr="007748EC">
        <w:rPr>
          <w:rStyle w:val="apple-converted-space"/>
          <w:rFonts w:ascii="Franklin Gothic Book" w:hAnsi="Franklin Gothic Book" w:cs="Arial"/>
          <w:sz w:val="24"/>
          <w:szCs w:val="24"/>
          <w:shd w:val="clear" w:color="auto" w:fill="FFFFFF"/>
        </w:rPr>
        <w:t> </w:t>
      </w:r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or</w:t>
      </w:r>
      <w:r w:rsidRPr="007748EC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 xml:space="preserve"> sealed for long-term storage </w:t>
      </w:r>
    </w:p>
    <w:p w:rsidR="0005152A" w:rsidRPr="007748EC" w:rsidRDefault="0005152A" w:rsidP="00D42D8D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</w:p>
    <w:p w:rsidR="0005152A" w:rsidRPr="007748EC" w:rsidRDefault="0005152A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sz w:val="24"/>
          <w:szCs w:val="24"/>
        </w:rPr>
        <w:t>Jelly:</w:t>
      </w:r>
      <w:r w:rsidRPr="007748EC">
        <w:rPr>
          <w:rFonts w:ascii="Franklin Gothic Book" w:hAnsi="Franklin Gothic Book" w:cs="Arial"/>
          <w:sz w:val="24"/>
          <w:szCs w:val="24"/>
        </w:rPr>
        <w:t xml:space="preserve"> </w:t>
      </w:r>
      <w:r w:rsidRPr="007748EC">
        <w:rPr>
          <w:rFonts w:ascii="Franklin Gothic Book" w:hAnsi="Franklin Gothic Book" w:cs="Arial"/>
          <w:color w:val="252525"/>
          <w:sz w:val="24"/>
          <w:szCs w:val="24"/>
        </w:rPr>
        <w:t>This is a clear or translucent fruit spread or preserve</w:t>
      </w:r>
    </w:p>
    <w:p w:rsidR="0005152A" w:rsidRPr="007748EC" w:rsidRDefault="0005152A" w:rsidP="00D42D8D">
      <w:pPr>
        <w:pStyle w:val="Head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proofErr w:type="spellStart"/>
      <w:r w:rsidRPr="007748EC">
        <w:rPr>
          <w:rFonts w:ascii="Franklin Gothic Book" w:hAnsi="Franklin Gothic Book" w:cs="Arial"/>
          <w:b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b/>
          <w:sz w:val="24"/>
          <w:szCs w:val="24"/>
        </w:rPr>
        <w:t xml:space="preserve">: </w:t>
      </w:r>
      <w:r w:rsidRPr="007748EC">
        <w:rPr>
          <w:rFonts w:ascii="Franklin Gothic Book" w:hAnsi="Franklin Gothic Book" w:cs="Arial"/>
          <w:sz w:val="24"/>
          <w:szCs w:val="24"/>
        </w:rPr>
        <w:t xml:space="preserve">This </w:t>
      </w:r>
      <w:r w:rsidRPr="007748EC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is the</w:t>
      </w:r>
      <w:r w:rsidRPr="007748EC">
        <w:rPr>
          <w:rStyle w:val="apple-converted-space"/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 </w:t>
      </w:r>
      <w:r w:rsidRPr="007748EC">
        <w:rPr>
          <w:rFonts w:ascii="Franklin Gothic Book" w:hAnsi="Franklin Gothic Book" w:cs="Arial"/>
          <w:sz w:val="24"/>
          <w:szCs w:val="24"/>
          <w:shd w:val="clear" w:color="auto" w:fill="FFFFFF"/>
        </w:rPr>
        <w:t>sugar</w:t>
      </w:r>
      <w:r w:rsidRPr="007748EC">
        <w:rPr>
          <w:rStyle w:val="apple-converted-space"/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 </w:t>
      </w:r>
      <w:r w:rsidRPr="007748EC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content of an aqueous solution</w:t>
      </w:r>
    </w:p>
    <w:p w:rsidR="00800203" w:rsidRPr="007748EC" w:rsidRDefault="00800203" w:rsidP="00D42D8D">
      <w:pPr>
        <w:pStyle w:val="ListParagraph"/>
        <w:jc w:val="both"/>
        <w:rPr>
          <w:rFonts w:ascii="Franklin Gothic Book" w:hAnsi="Franklin Gothic Book" w:cs="Arial"/>
          <w:sz w:val="24"/>
          <w:szCs w:val="24"/>
        </w:rPr>
      </w:pPr>
    </w:p>
    <w:p w:rsidR="00800203" w:rsidRPr="007748EC" w:rsidRDefault="00800203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sz w:val="24"/>
          <w:szCs w:val="24"/>
        </w:rPr>
        <w:t>pH:</w:t>
      </w:r>
      <w:r w:rsidRPr="007748EC">
        <w:rPr>
          <w:rFonts w:ascii="Franklin Gothic Book" w:hAnsi="Franklin Gothic Book" w:cs="Arial"/>
          <w:sz w:val="24"/>
          <w:szCs w:val="24"/>
        </w:rPr>
        <w:t xml:space="preserve"> This </w:t>
      </w:r>
      <w:r w:rsidRPr="007748EC">
        <w:rPr>
          <w:rFonts w:ascii="Franklin Gothic Book" w:hAnsi="Franklin Gothic Book" w:cs="Arial"/>
          <w:color w:val="252525"/>
          <w:sz w:val="24"/>
          <w:szCs w:val="24"/>
          <w:shd w:val="clear" w:color="auto" w:fill="FFFFFF"/>
        </w:rPr>
        <w:t>is the negative log of the activity of the hydrogen ion in an aqueous solution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HACCP:</w:t>
      </w:r>
      <w:r w:rsidRPr="007748EC">
        <w:rPr>
          <w:rFonts w:ascii="Franklin Gothic Book" w:hAnsi="Franklin Gothic Book" w:cs="Arial"/>
          <w:sz w:val="24"/>
          <w:szCs w:val="24"/>
        </w:rPr>
        <w:t xml:space="preserve"> Hazard Analysis Critical Control Points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Corrective Action:</w:t>
      </w:r>
      <w:r w:rsidRPr="007748EC">
        <w:rPr>
          <w:rFonts w:ascii="Franklin Gothic Book" w:hAnsi="Franklin Gothic Book" w:cs="Arial"/>
          <w:sz w:val="24"/>
          <w:szCs w:val="24"/>
        </w:rPr>
        <w:t xml:space="preserve"> Procedures to be followed when a deviation occurs.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Critical Control Point (CCP):</w:t>
      </w:r>
      <w:r w:rsidRPr="007748EC">
        <w:rPr>
          <w:rFonts w:ascii="Franklin Gothic Book" w:hAnsi="Franklin Gothic Book" w:cs="Arial"/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Critical Limit:</w:t>
      </w:r>
      <w:r w:rsidRPr="007748EC">
        <w:rPr>
          <w:rFonts w:ascii="Franklin Gothic Book" w:hAnsi="Franklin Gothic Book" w:cs="Arial"/>
          <w:sz w:val="24"/>
          <w:szCs w:val="24"/>
        </w:rPr>
        <w:t xml:space="preserve"> A criterion that must be met for each preventative measure associated with a critical control point.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Deviation:</w:t>
      </w:r>
      <w:r w:rsidRPr="007748EC">
        <w:rPr>
          <w:rFonts w:ascii="Franklin Gothic Book" w:hAnsi="Franklin Gothic Book" w:cs="Arial"/>
          <w:sz w:val="24"/>
          <w:szCs w:val="24"/>
        </w:rPr>
        <w:t xml:space="preserve"> Failure to meet a critical limit.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Hazard:</w:t>
      </w:r>
      <w:r w:rsidRPr="007748EC">
        <w:rPr>
          <w:rFonts w:ascii="Franklin Gothic Book" w:hAnsi="Franklin Gothic Book" w:cs="Arial"/>
          <w:sz w:val="24"/>
          <w:szCs w:val="24"/>
        </w:rPr>
        <w:t xml:space="preserve"> A biological, chemical, or physical property that may cause a food to be unsafe for consumption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Monitor:</w:t>
      </w:r>
      <w:r w:rsidRPr="007748EC">
        <w:rPr>
          <w:rFonts w:ascii="Franklin Gothic Book" w:hAnsi="Franklin Gothic Book" w:cs="Arial"/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03030B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Verification:</w:t>
      </w:r>
      <w:r w:rsidRPr="007748EC">
        <w:rPr>
          <w:rFonts w:ascii="Franklin Gothic Book" w:hAnsi="Franklin Gothic Book" w:cs="Arial"/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03030B" w:rsidRPr="007748EC" w:rsidRDefault="0003030B" w:rsidP="00D42D8D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1B3967" w:rsidRPr="007748EC" w:rsidRDefault="0003030B" w:rsidP="00D42D8D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Validation:</w:t>
      </w:r>
      <w:r w:rsidRPr="007748EC">
        <w:rPr>
          <w:rFonts w:ascii="Franklin Gothic Book" w:hAnsi="Franklin Gothic Book" w:cs="Arial"/>
          <w:sz w:val="24"/>
          <w:szCs w:val="24"/>
        </w:rPr>
        <w:t xml:space="preserve"> The use of methods, procedures, or tests other than those used in monitoring and verifying to ensure the HACCP procedures results are correct.</w:t>
      </w:r>
    </w:p>
    <w:p w:rsidR="00CB410F" w:rsidRPr="007748EC" w:rsidRDefault="00CB41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D42D8D" w:rsidRPr="007748EC" w:rsidRDefault="00D42D8D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D42D8D" w:rsidRPr="007748EC" w:rsidRDefault="00D42D8D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AD3027" w:rsidRPr="007748EC" w:rsidRDefault="00CB410F" w:rsidP="00D42D8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7748EC">
        <w:rPr>
          <w:rFonts w:ascii="Franklin Gothic Book" w:hAnsi="Franklin Gothic Book"/>
          <w:b/>
          <w:sz w:val="24"/>
          <w:szCs w:val="24"/>
        </w:rPr>
        <w:t>PROCEDURE</w:t>
      </w:r>
    </w:p>
    <w:p w:rsidR="00AD3027" w:rsidRPr="007748EC" w:rsidRDefault="00AD3027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1B3967" w:rsidRPr="007748EC" w:rsidRDefault="00AD3027" w:rsidP="00D42D8D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firstLine="0"/>
        <w:jc w:val="both"/>
        <w:rPr>
          <w:rFonts w:ascii="Franklin Gothic Book" w:hAnsi="Franklin Gothic Book" w:cs="Arial"/>
          <w:b/>
          <w:sz w:val="24"/>
          <w:szCs w:val="24"/>
        </w:rPr>
      </w:pPr>
      <w:r w:rsidRPr="007748EC">
        <w:rPr>
          <w:rFonts w:ascii="Franklin Gothic Book" w:hAnsi="Franklin Gothic Book" w:cs="Arial"/>
          <w:b/>
          <w:sz w:val="24"/>
          <w:szCs w:val="24"/>
        </w:rPr>
        <w:t>Responsibility</w:t>
      </w:r>
      <w:r w:rsidR="001B3967" w:rsidRPr="007748EC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="001B3967" w:rsidRPr="007748EC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="001B3967" w:rsidRPr="007748EC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="001B3967" w:rsidRPr="007748EC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</w:p>
    <w:p w:rsidR="00AD3027" w:rsidRPr="007748EC" w:rsidRDefault="00634F08" w:rsidP="00D42D8D">
      <w:pPr>
        <w:pStyle w:val="ListParagraph"/>
        <w:tabs>
          <w:tab w:val="left" w:pos="389"/>
          <w:tab w:val="left" w:pos="1764"/>
        </w:tabs>
        <w:ind w:left="1440"/>
        <w:jc w:val="both"/>
        <w:rPr>
          <w:rFonts w:ascii="Franklin Gothic Book" w:hAnsi="Franklin Gothic Book" w:cs="Arial"/>
          <w:b/>
          <w:bCs/>
          <w:sz w:val="24"/>
          <w:szCs w:val="24"/>
          <w:u w:val="single"/>
        </w:rPr>
      </w:pPr>
      <w:r>
        <w:rPr>
          <w:rFonts w:ascii="Franklin Gothic Book" w:hAnsi="Franklin Gothic Book" w:cs="Arial"/>
          <w:b/>
          <w:bCs/>
          <w:sz w:val="24"/>
          <w:szCs w:val="24"/>
          <w:u w:val="single"/>
        </w:rPr>
        <w:t>Operator/</w:t>
      </w:r>
      <w:r w:rsidR="00AD3027" w:rsidRPr="007748EC">
        <w:rPr>
          <w:rFonts w:ascii="Franklin Gothic Book" w:hAnsi="Franklin Gothic Book" w:cs="Arial"/>
          <w:b/>
          <w:bCs/>
          <w:sz w:val="24"/>
          <w:szCs w:val="24"/>
          <w:u w:val="single"/>
        </w:rPr>
        <w:t>QC Manager/QC Assistant</w:t>
      </w:r>
      <w:r w:rsidR="007E3F1C" w:rsidRPr="007748EC">
        <w:rPr>
          <w:rFonts w:ascii="Franklin Gothic Book" w:hAnsi="Franklin Gothic Book" w:cs="Arial"/>
          <w:b/>
          <w:bCs/>
          <w:sz w:val="24"/>
          <w:szCs w:val="24"/>
          <w:u w:val="single"/>
        </w:rPr>
        <w:t>/</w:t>
      </w:r>
      <w:r w:rsidR="007E3F1C" w:rsidRPr="007748EC">
        <w:rPr>
          <w:rFonts w:ascii="Franklin Gothic Book" w:hAnsi="Franklin Gothic Book" w:cs="Arial"/>
          <w:b/>
          <w:sz w:val="24"/>
          <w:szCs w:val="24"/>
          <w:u w:val="single"/>
        </w:rPr>
        <w:t xml:space="preserve"> </w:t>
      </w:r>
      <w:r w:rsidR="008674E6" w:rsidRPr="007748EC">
        <w:rPr>
          <w:rFonts w:ascii="Franklin Gothic Book" w:hAnsi="Franklin Gothic Book" w:cs="Arial"/>
          <w:b/>
          <w:bCs/>
          <w:sz w:val="24"/>
          <w:szCs w:val="24"/>
          <w:u w:val="single"/>
        </w:rPr>
        <w:t>Functional Responsibility</w:t>
      </w:r>
    </w:p>
    <w:p w:rsidR="00AD3027" w:rsidRPr="007748EC" w:rsidRDefault="00AD3027" w:rsidP="00D42D8D">
      <w:pPr>
        <w:ind w:left="720"/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</w:p>
    <w:p w:rsidR="00AD3027" w:rsidRPr="007748EC" w:rsidRDefault="00AD3027" w:rsidP="00D42D8D">
      <w:pPr>
        <w:pStyle w:val="ListParagraph"/>
        <w:numPr>
          <w:ilvl w:val="0"/>
          <w:numId w:val="24"/>
        </w:numPr>
        <w:tabs>
          <w:tab w:val="left" w:pos="1440"/>
        </w:tabs>
        <w:ind w:firstLine="0"/>
        <w:jc w:val="both"/>
        <w:rPr>
          <w:rFonts w:ascii="Franklin Gothic Book" w:hAnsi="Franklin Gothic Book" w:cs="Arial"/>
          <w:sz w:val="24"/>
          <w:szCs w:val="24"/>
          <w:u w:val="single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  <w:u w:val="single"/>
        </w:rPr>
        <w:t>Critical Limits and Monitoring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16"/>
        </w:numPr>
        <w:ind w:firstLine="54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For each cook the following are monitored: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b/>
          <w:bCs/>
          <w:sz w:val="24"/>
          <w:szCs w:val="24"/>
        </w:rPr>
      </w:pPr>
    </w:p>
    <w:p w:rsidR="00AD3027" w:rsidRPr="007748EC" w:rsidRDefault="00AD3027" w:rsidP="007748EC">
      <w:pPr>
        <w:pStyle w:val="ListParagraph"/>
        <w:numPr>
          <w:ilvl w:val="0"/>
          <w:numId w:val="20"/>
        </w:numPr>
        <w:ind w:left="2880" w:hanging="90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 xml:space="preserve">Initial </w:t>
      </w:r>
      <w:proofErr w:type="spellStart"/>
      <w:r w:rsidRPr="007748EC">
        <w:rPr>
          <w:rFonts w:ascii="Franklin Gothic Book" w:hAnsi="Franklin Gothic Book" w:cs="Arial"/>
          <w:b/>
          <w:bCs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b/>
          <w:bCs/>
          <w:sz w:val="24"/>
          <w:szCs w:val="24"/>
        </w:rPr>
        <w:t xml:space="preserve"> of each cook. Initial </w:t>
      </w:r>
      <w:proofErr w:type="spellStart"/>
      <w:r w:rsidRPr="007748EC">
        <w:rPr>
          <w:rFonts w:ascii="Franklin Gothic Book" w:hAnsi="Franklin Gothic Book" w:cs="Arial"/>
          <w:b/>
          <w:bCs/>
          <w:sz w:val="24"/>
          <w:szCs w:val="24"/>
        </w:rPr>
        <w:t>brix</w:t>
      </w:r>
      <w:proofErr w:type="spellEnd"/>
      <w:r w:rsidR="007748EC">
        <w:rPr>
          <w:rFonts w:ascii="Franklin Gothic Book" w:hAnsi="Franklin Gothic Book" w:cs="Arial"/>
          <w:b/>
          <w:bCs/>
          <w:sz w:val="24"/>
          <w:szCs w:val="24"/>
        </w:rPr>
        <w:t xml:space="preserve"> is taken prior to the addition </w:t>
      </w:r>
      <w:r w:rsidRPr="007748EC">
        <w:rPr>
          <w:rFonts w:ascii="Franklin Gothic Book" w:hAnsi="Franklin Gothic Book" w:cs="Arial"/>
          <w:b/>
          <w:bCs/>
          <w:sz w:val="24"/>
          <w:szCs w:val="24"/>
        </w:rPr>
        <w:t xml:space="preserve">of pectin. </w:t>
      </w:r>
    </w:p>
    <w:p w:rsidR="00AD3027" w:rsidRPr="007748EC" w:rsidRDefault="00AD3027" w:rsidP="00D42D8D">
      <w:pPr>
        <w:pStyle w:val="ListParagraph"/>
        <w:ind w:left="288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 xml:space="preserve">This is determined by removing a sample from the cook, cooling it and then checking it on the </w:t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refractometer</w:t>
      </w:r>
      <w:proofErr w:type="spellEnd"/>
      <w:r w:rsidRPr="007748EC">
        <w:rPr>
          <w:rFonts w:ascii="Franklin Gothic Book" w:hAnsi="Franklin Gothic Book" w:cs="Arial"/>
          <w:sz w:val="24"/>
          <w:szCs w:val="24"/>
        </w:rPr>
        <w:t xml:space="preserve">. The initial </w:t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sz w:val="24"/>
          <w:szCs w:val="24"/>
        </w:rPr>
        <w:t xml:space="preserve"> should be 56 degrees.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20"/>
        </w:numPr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 xml:space="preserve">Cook time and finished </w:t>
      </w:r>
      <w:proofErr w:type="spellStart"/>
      <w:r w:rsidRPr="007748EC">
        <w:rPr>
          <w:rFonts w:ascii="Franklin Gothic Book" w:hAnsi="Franklin Gothic Book" w:cs="Arial"/>
          <w:b/>
          <w:bCs/>
          <w:sz w:val="24"/>
          <w:szCs w:val="24"/>
        </w:rPr>
        <w:t>Brix</w:t>
      </w:r>
      <w:proofErr w:type="spellEnd"/>
    </w:p>
    <w:p w:rsidR="00AD3027" w:rsidRPr="007748EC" w:rsidRDefault="00AD3027" w:rsidP="00D42D8D">
      <w:pPr>
        <w:pStyle w:val="ListParagraph"/>
        <w:ind w:left="288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 xml:space="preserve">Cook time should be for a minimum of 30 minutes after all ingredients have been added. Finished </w:t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sz w:val="24"/>
          <w:szCs w:val="24"/>
        </w:rPr>
        <w:t xml:space="preserve"> should be determined as in (a) and should not be below 65</w:t>
      </w:r>
      <w:r w:rsidRPr="007748EC">
        <w:rPr>
          <w:rFonts w:ascii="Franklin Gothic Book" w:hAnsi="Franklin Gothic Book"/>
          <w:sz w:val="24"/>
          <w:szCs w:val="24"/>
        </w:rPr>
        <w:sym w:font="Symbol" w:char="F0B0"/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sz w:val="24"/>
          <w:szCs w:val="24"/>
        </w:rPr>
        <w:t>.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20"/>
        </w:numPr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Finished temperature</w:t>
      </w:r>
    </w:p>
    <w:p w:rsidR="00AD3027" w:rsidRPr="007748EC" w:rsidRDefault="00AD3027" w:rsidP="00D42D8D">
      <w:pPr>
        <w:pStyle w:val="ListParagraph"/>
        <w:ind w:left="1440" w:firstLine="144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The temperature at the end of cooking should be above 195</w:t>
      </w:r>
      <w:r w:rsidRPr="007748EC">
        <w:rPr>
          <w:rFonts w:ascii="Franklin Gothic Book" w:hAnsi="Franklin Gothic Book"/>
          <w:sz w:val="24"/>
          <w:szCs w:val="24"/>
        </w:rPr>
        <w:sym w:font="Symbol" w:char="F0B0"/>
      </w:r>
      <w:r w:rsidRPr="007748EC">
        <w:rPr>
          <w:rFonts w:ascii="Franklin Gothic Book" w:hAnsi="Franklin Gothic Book" w:cs="Arial"/>
          <w:sz w:val="24"/>
          <w:szCs w:val="24"/>
        </w:rPr>
        <w:t>F.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20"/>
        </w:numPr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b/>
          <w:bCs/>
          <w:sz w:val="24"/>
          <w:szCs w:val="24"/>
        </w:rPr>
        <w:t>Finished pH</w:t>
      </w:r>
    </w:p>
    <w:p w:rsidR="00AD3027" w:rsidRPr="007748EC" w:rsidRDefault="00AD3027" w:rsidP="00D42D8D">
      <w:pPr>
        <w:pStyle w:val="ListParagraph"/>
        <w:ind w:left="1440" w:firstLine="144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The finished pH at the end of cooking should be between 2.9 and 3.2.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20"/>
        </w:numPr>
        <w:jc w:val="both"/>
        <w:rPr>
          <w:rFonts w:ascii="Franklin Gothic Book" w:hAnsi="Franklin Gothic Book" w:cs="Arial"/>
          <w:b/>
          <w:sz w:val="24"/>
          <w:szCs w:val="24"/>
        </w:rPr>
      </w:pPr>
      <w:r w:rsidRPr="007748EC">
        <w:rPr>
          <w:rFonts w:ascii="Franklin Gothic Book" w:hAnsi="Franklin Gothic Book" w:cs="Arial"/>
          <w:b/>
          <w:sz w:val="24"/>
          <w:szCs w:val="24"/>
        </w:rPr>
        <w:t>Bottling temperature</w:t>
      </w:r>
    </w:p>
    <w:p w:rsidR="00AD3027" w:rsidRPr="007748EC" w:rsidRDefault="00AD3027" w:rsidP="00D42D8D">
      <w:pPr>
        <w:pStyle w:val="ListParagraph"/>
        <w:ind w:left="1440" w:firstLine="144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The bottling temperature should not be allowed to fall below 185</w:t>
      </w:r>
      <w:r w:rsidRPr="007748EC">
        <w:rPr>
          <w:rFonts w:ascii="Franklin Gothic Book" w:hAnsi="Franklin Gothic Book"/>
          <w:sz w:val="24"/>
          <w:szCs w:val="24"/>
        </w:rPr>
        <w:sym w:font="Symbol" w:char="F0B0"/>
      </w:r>
      <w:r w:rsidRPr="007748EC">
        <w:rPr>
          <w:rFonts w:ascii="Franklin Gothic Book" w:hAnsi="Franklin Gothic Book" w:cs="Arial"/>
          <w:sz w:val="24"/>
          <w:szCs w:val="24"/>
        </w:rPr>
        <w:t>F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AD3027" w:rsidRPr="007748EC" w:rsidRDefault="00AD3027" w:rsidP="00D42D8D">
      <w:pPr>
        <w:pStyle w:val="ListParagraph"/>
        <w:numPr>
          <w:ilvl w:val="0"/>
          <w:numId w:val="20"/>
        </w:numPr>
        <w:ind w:left="2880" w:hanging="90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If there are any deviations from the specifications, the Quality Control Manager is notified and the batch is held until a decision is taken as to the correct</w:t>
      </w:r>
      <w:r w:rsidR="00511902">
        <w:rPr>
          <w:rFonts w:ascii="Franklin Gothic Book" w:hAnsi="Franklin Gothic Book" w:cs="Arial"/>
          <w:sz w:val="24"/>
          <w:szCs w:val="24"/>
        </w:rPr>
        <w:t>ive action which should be made</w:t>
      </w:r>
      <w:r w:rsidR="009F1F1F">
        <w:rPr>
          <w:rFonts w:ascii="Franklin Gothic Book" w:hAnsi="Franklin Gothic Book" w:cs="Arial"/>
          <w:sz w:val="24"/>
          <w:szCs w:val="24"/>
        </w:rPr>
        <w:t>.</w:t>
      </w:r>
      <w:r w:rsidR="00AA562D">
        <w:rPr>
          <w:rFonts w:ascii="Franklin Gothic Book" w:hAnsi="Franklin Gothic Book" w:cs="Arial"/>
          <w:sz w:val="24"/>
          <w:szCs w:val="24"/>
        </w:rPr>
        <w:t xml:space="preserve"> </w:t>
      </w:r>
      <w:r w:rsidRPr="007748EC">
        <w:rPr>
          <w:rFonts w:ascii="Franklin Gothic Book" w:hAnsi="Franklin Gothic Book" w:cs="Arial"/>
          <w:sz w:val="24"/>
          <w:szCs w:val="24"/>
        </w:rPr>
        <w:t>The lot is released against results for that batch.</w:t>
      </w:r>
    </w:p>
    <w:p w:rsidR="00AD3027" w:rsidRPr="007748EC" w:rsidRDefault="00AD3027" w:rsidP="00D42D8D">
      <w:pPr>
        <w:jc w:val="both"/>
        <w:rPr>
          <w:rFonts w:ascii="Franklin Gothic Book" w:hAnsi="Franklin Gothic Book" w:cs="Arial"/>
          <w:sz w:val="24"/>
          <w:szCs w:val="24"/>
        </w:rPr>
      </w:pPr>
    </w:p>
    <w:p w:rsidR="00634F08" w:rsidRDefault="00AD3027" w:rsidP="00D42D8D">
      <w:pPr>
        <w:pStyle w:val="ListParagraph"/>
        <w:numPr>
          <w:ilvl w:val="0"/>
          <w:numId w:val="20"/>
        </w:numPr>
        <w:ind w:left="2880" w:hanging="900"/>
        <w:jc w:val="both"/>
        <w:rPr>
          <w:rFonts w:ascii="Franklin Gothic Book" w:hAnsi="Franklin Gothic Book" w:cs="Arial"/>
          <w:sz w:val="24"/>
          <w:szCs w:val="24"/>
        </w:rPr>
      </w:pPr>
      <w:r w:rsidRPr="00634F08">
        <w:rPr>
          <w:rFonts w:ascii="Franklin Gothic Book" w:hAnsi="Franklin Gothic Book" w:cs="Arial"/>
          <w:sz w:val="24"/>
          <w:szCs w:val="24"/>
        </w:rPr>
        <w:t>Where a Deviation Cook Schedule is developed by a Process Authority, the deviation cook may be followed</w:t>
      </w:r>
      <w:r w:rsidR="000E6BC4" w:rsidRPr="00634F08">
        <w:rPr>
          <w:rFonts w:ascii="Franklin Gothic Book" w:hAnsi="Franklin Gothic Book" w:cs="Arial"/>
          <w:sz w:val="24"/>
          <w:szCs w:val="24"/>
        </w:rPr>
        <w:t xml:space="preserve">. </w:t>
      </w:r>
    </w:p>
    <w:p w:rsidR="00634F08" w:rsidRPr="00634F08" w:rsidRDefault="00634F08" w:rsidP="00634F08">
      <w:pPr>
        <w:pStyle w:val="ListParagraph"/>
        <w:rPr>
          <w:rFonts w:ascii="Franklin Gothic Book" w:hAnsi="Franklin Gothic Book" w:cs="Arial"/>
          <w:sz w:val="24"/>
          <w:szCs w:val="24"/>
        </w:rPr>
      </w:pPr>
    </w:p>
    <w:p w:rsidR="0027791D" w:rsidRPr="007748EC" w:rsidRDefault="00AD3027" w:rsidP="00D42D8D">
      <w:pPr>
        <w:pStyle w:val="ListParagraph"/>
        <w:numPr>
          <w:ilvl w:val="0"/>
          <w:numId w:val="20"/>
        </w:numPr>
        <w:ind w:left="2880" w:hanging="900"/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 xml:space="preserve">A Deviation Report is completed if; </w:t>
      </w:r>
      <w:r w:rsidR="00634F08">
        <w:rPr>
          <w:rFonts w:ascii="Franklin Gothic Book" w:hAnsi="Franklin Gothic Book" w:cs="Arial"/>
          <w:sz w:val="24"/>
          <w:szCs w:val="24"/>
        </w:rPr>
        <w:t xml:space="preserve">a minimum of </w:t>
      </w:r>
      <w:r w:rsidRPr="007748EC">
        <w:rPr>
          <w:rFonts w:ascii="Franklin Gothic Book" w:hAnsi="Franklin Gothic Book" w:cs="Arial"/>
          <w:sz w:val="24"/>
          <w:szCs w:val="24"/>
        </w:rPr>
        <w:t>30 minutes after all the ingredients have been added:</w:t>
      </w:r>
    </w:p>
    <w:p w:rsidR="00AD3027" w:rsidRPr="007748EC" w:rsidRDefault="00AD3027" w:rsidP="00D42D8D">
      <w:pPr>
        <w:pStyle w:val="ListParagraph"/>
        <w:numPr>
          <w:ilvl w:val="2"/>
          <w:numId w:val="20"/>
        </w:numPr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 xml:space="preserve">The final </w:t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Brix</w:t>
      </w:r>
      <w:proofErr w:type="spellEnd"/>
      <w:r w:rsidRPr="007748EC">
        <w:rPr>
          <w:rFonts w:ascii="Franklin Gothic Book" w:hAnsi="Franklin Gothic Book" w:cs="Arial"/>
          <w:sz w:val="24"/>
          <w:szCs w:val="24"/>
        </w:rPr>
        <w:t xml:space="preserve"> falls below 65 degrees </w:t>
      </w:r>
      <w:proofErr w:type="spellStart"/>
      <w:r w:rsidRPr="007748EC">
        <w:rPr>
          <w:rFonts w:ascii="Franklin Gothic Book" w:hAnsi="Franklin Gothic Book" w:cs="Arial"/>
          <w:sz w:val="24"/>
          <w:szCs w:val="24"/>
        </w:rPr>
        <w:t>Brix</w:t>
      </w:r>
      <w:proofErr w:type="spellEnd"/>
    </w:p>
    <w:p w:rsidR="0003030B" w:rsidRPr="007748EC" w:rsidRDefault="00AD3027" w:rsidP="00D42D8D">
      <w:pPr>
        <w:pStyle w:val="ListParagraph"/>
        <w:numPr>
          <w:ilvl w:val="2"/>
          <w:numId w:val="20"/>
        </w:numPr>
        <w:jc w:val="both"/>
        <w:rPr>
          <w:rFonts w:ascii="Franklin Gothic Book" w:hAnsi="Franklin Gothic Book" w:cs="Arial"/>
          <w:sz w:val="24"/>
          <w:szCs w:val="24"/>
        </w:rPr>
      </w:pPr>
      <w:r w:rsidRPr="007748EC">
        <w:rPr>
          <w:rFonts w:ascii="Franklin Gothic Book" w:hAnsi="Franklin Gothic Book" w:cs="Arial"/>
          <w:sz w:val="24"/>
          <w:szCs w:val="24"/>
        </w:rPr>
        <w:t>The final pH is outside of the 2.9 - 3.2</w:t>
      </w:r>
    </w:p>
    <w:p w:rsidR="007E3F1C" w:rsidRPr="007748EC" w:rsidRDefault="007E3F1C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E3F1C" w:rsidRPr="00511902" w:rsidRDefault="00511902" w:rsidP="00511902">
      <w:pPr>
        <w:pStyle w:val="ListParagraph"/>
        <w:numPr>
          <w:ilvl w:val="1"/>
          <w:numId w:val="29"/>
        </w:numPr>
        <w:jc w:val="both"/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b/>
          <w:bCs/>
          <w:sz w:val="24"/>
          <w:szCs w:val="24"/>
          <w:u w:val="words"/>
        </w:rPr>
        <w:t xml:space="preserve">  </w:t>
      </w:r>
      <w:r w:rsidR="007E3F1C" w:rsidRPr="00511902">
        <w:rPr>
          <w:rFonts w:ascii="Franklin Gothic Book" w:hAnsi="Franklin Gothic Book" w:cs="Arial"/>
          <w:b/>
          <w:bCs/>
          <w:sz w:val="24"/>
          <w:szCs w:val="24"/>
          <w:u w:val="words"/>
        </w:rPr>
        <w:t>Verification</w:t>
      </w:r>
    </w:p>
    <w:p w:rsidR="00511902" w:rsidRPr="005134C4" w:rsidRDefault="00511902" w:rsidP="00511902">
      <w:pPr>
        <w:pStyle w:val="ListParagraph"/>
        <w:numPr>
          <w:ilvl w:val="0"/>
          <w:numId w:val="26"/>
        </w:numPr>
        <w:tabs>
          <w:tab w:val="left" w:pos="-385"/>
          <w:tab w:val="left" w:pos="990"/>
        </w:tabs>
        <w:ind w:left="1985"/>
        <w:rPr>
          <w:rFonts w:ascii="Franklin Gothic Book" w:hAnsi="Franklin Gothic Book" w:cs="Arial"/>
          <w:sz w:val="22"/>
          <w:szCs w:val="22"/>
        </w:rPr>
      </w:pPr>
      <w:r w:rsidRPr="005134C4">
        <w:rPr>
          <w:rFonts w:ascii="Franklin Gothic Book" w:hAnsi="Franklin Gothic Book" w:cs="Arial"/>
          <w:b/>
          <w:bCs/>
          <w:sz w:val="22"/>
          <w:szCs w:val="22"/>
        </w:rPr>
        <w:t>Quality Assistant/Functional Responsibility</w:t>
      </w:r>
    </w:p>
    <w:p w:rsidR="00511902" w:rsidRDefault="00511902" w:rsidP="00511902">
      <w:pPr>
        <w:pStyle w:val="Header"/>
        <w:tabs>
          <w:tab w:val="clear" w:pos="4320"/>
          <w:tab w:val="clear" w:pos="8640"/>
          <w:tab w:val="left" w:pos="2160"/>
          <w:tab w:val="left" w:pos="2970"/>
        </w:tabs>
        <w:ind w:left="216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>It</w:t>
      </w:r>
      <w:r w:rsidRPr="00086493">
        <w:rPr>
          <w:rFonts w:ascii="Franklin Gothic Book" w:hAnsi="Franklin Gothic Book" w:cs="Arial"/>
          <w:sz w:val="22"/>
          <w:szCs w:val="22"/>
        </w:rPr>
        <w:t xml:space="preserve"> i</w:t>
      </w:r>
      <w:r>
        <w:rPr>
          <w:rFonts w:ascii="Franklin Gothic Book" w:hAnsi="Franklin Gothic Book" w:cs="Arial"/>
          <w:sz w:val="22"/>
          <w:szCs w:val="22"/>
        </w:rPr>
        <w:t>s verified by spot checks</w:t>
      </w:r>
    </w:p>
    <w:p w:rsidR="00511902" w:rsidRPr="00086493" w:rsidRDefault="00511902" w:rsidP="00511902">
      <w:pPr>
        <w:pStyle w:val="Header"/>
        <w:tabs>
          <w:tab w:val="clear" w:pos="4320"/>
          <w:tab w:val="clear" w:pos="8640"/>
          <w:tab w:val="left" w:pos="1440"/>
          <w:tab w:val="left" w:pos="2970"/>
        </w:tabs>
        <w:ind w:left="1440"/>
        <w:rPr>
          <w:rFonts w:ascii="Franklin Gothic Book" w:hAnsi="Franklin Gothic Book"/>
        </w:rPr>
      </w:pPr>
    </w:p>
    <w:p w:rsidR="00511902" w:rsidRPr="0095773F" w:rsidRDefault="00634F08" w:rsidP="00511902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1985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Quality Manager</w:t>
      </w:r>
      <w:r w:rsidR="00C95718" w:rsidRPr="00C95718">
        <w:rPr>
          <w:rFonts w:ascii="Franklin Gothic Book" w:hAnsi="Franklin Gothic Book" w:cs="Arial"/>
          <w:b/>
          <w:bCs/>
          <w:sz w:val="22"/>
          <w:szCs w:val="22"/>
        </w:rPr>
        <w:t xml:space="preserve"> </w:t>
      </w:r>
      <w:r w:rsidR="00C95718">
        <w:rPr>
          <w:rFonts w:ascii="Franklin Gothic Book" w:hAnsi="Franklin Gothic Book" w:cs="Arial"/>
          <w:b/>
          <w:bCs/>
          <w:sz w:val="22"/>
          <w:szCs w:val="22"/>
        </w:rPr>
        <w:t>/</w:t>
      </w:r>
      <w:r w:rsidR="00C95718" w:rsidRPr="005134C4">
        <w:rPr>
          <w:rFonts w:ascii="Franklin Gothic Book" w:hAnsi="Franklin Gothic Book" w:cs="Arial"/>
          <w:b/>
          <w:bCs/>
          <w:sz w:val="22"/>
          <w:szCs w:val="22"/>
        </w:rPr>
        <w:t>Functional Responsibility</w:t>
      </w:r>
    </w:p>
    <w:p w:rsidR="00511902" w:rsidRDefault="00511902" w:rsidP="00511902">
      <w:pPr>
        <w:pStyle w:val="Header"/>
        <w:tabs>
          <w:tab w:val="clear" w:pos="4320"/>
          <w:tab w:val="clear" w:pos="8640"/>
        </w:tabs>
        <w:ind w:left="720" w:firstLine="1440"/>
        <w:rPr>
          <w:rFonts w:ascii="Franklin Gothic Book" w:hAnsi="Franklin Gothic Book" w:cs="Arial"/>
          <w:sz w:val="22"/>
          <w:szCs w:val="22"/>
        </w:rPr>
      </w:pPr>
      <w:r w:rsidRPr="00086493">
        <w:rPr>
          <w:rFonts w:ascii="Franklin Gothic Book" w:hAnsi="Franklin Gothic Book" w:cs="Arial"/>
          <w:sz w:val="22"/>
          <w:szCs w:val="22"/>
        </w:rPr>
        <w:t xml:space="preserve">This CCP is reviewed at least weekly </w:t>
      </w:r>
    </w:p>
    <w:p w:rsidR="00511902" w:rsidRPr="006629FC" w:rsidRDefault="00511902" w:rsidP="00511902">
      <w:pPr>
        <w:pStyle w:val="Header"/>
        <w:tabs>
          <w:tab w:val="clear" w:pos="4320"/>
          <w:tab w:val="clear" w:pos="8640"/>
        </w:tabs>
        <w:ind w:left="720" w:firstLine="1440"/>
        <w:rPr>
          <w:rFonts w:ascii="Franklin Gothic Book" w:hAnsi="Franklin Gothic Book"/>
          <w:b/>
        </w:rPr>
      </w:pPr>
    </w:p>
    <w:p w:rsidR="00CB410F" w:rsidRPr="007748EC" w:rsidRDefault="00CB410F" w:rsidP="00D42D8D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7748EC">
        <w:rPr>
          <w:rFonts w:ascii="Franklin Gothic Book" w:hAnsi="Franklin Gothic Book"/>
          <w:b/>
          <w:sz w:val="24"/>
          <w:szCs w:val="24"/>
        </w:rPr>
        <w:t>RECORDS</w:t>
      </w:r>
    </w:p>
    <w:p w:rsidR="00CB410F" w:rsidRDefault="00511902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CCP 1 Monitoring Form</w:t>
      </w:r>
    </w:p>
    <w:p w:rsidR="005134C4" w:rsidRDefault="000468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5134C4" w:rsidRPr="005134C4">
          <w:rPr>
            <w:rStyle w:val="Hyperlink"/>
            <w:rFonts w:ascii="Franklin Gothic Book" w:hAnsi="Franklin Gothic Book"/>
            <w:sz w:val="24"/>
            <w:szCs w:val="24"/>
          </w:rPr>
          <w:t>..\..\..\FORMS\CCP Forms\Jams &amp; Jellies\Cooking CCP 1 Monitoring Form\Cooking CCP 1 Monitoring Form.docx</w:t>
        </w:r>
      </w:hyperlink>
    </w:p>
    <w:p w:rsidR="005134C4" w:rsidRDefault="005134C4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511902" w:rsidRDefault="00511902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System Deviation</w:t>
      </w:r>
    </w:p>
    <w:p w:rsidR="00511902" w:rsidRDefault="000468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2" w:history="1">
        <w:r w:rsidR="005134C4" w:rsidRPr="005134C4">
          <w:rPr>
            <w:rStyle w:val="Hyperlink"/>
            <w:rFonts w:ascii="Franklin Gothic Book" w:hAnsi="Franklin Gothic Book"/>
            <w:sz w:val="24"/>
            <w:szCs w:val="24"/>
          </w:rPr>
          <w:t>..\..\..\FORMS\CCP Forms\Jams &amp; Jellies\System Deviation Report\System Deviation Report.docx</w:t>
        </w:r>
      </w:hyperlink>
    </w:p>
    <w:p w:rsidR="005134C4" w:rsidRDefault="005134C4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511902" w:rsidRPr="007748EC" w:rsidRDefault="00511902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CCP Review Form Jams and Jellies</w:t>
      </w:r>
    </w:p>
    <w:p w:rsidR="00CB410F" w:rsidRDefault="000468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3" w:history="1">
        <w:r w:rsidR="005134C4" w:rsidRPr="005134C4">
          <w:rPr>
            <w:rStyle w:val="Hyperlink"/>
            <w:rFonts w:ascii="Franklin Gothic Book" w:hAnsi="Franklin Gothic Book"/>
            <w:sz w:val="24"/>
            <w:szCs w:val="24"/>
          </w:rPr>
          <w:t>..\..\..\FORMS\CCP Forms\Jams &amp; Jellies\CCP Review Form-Jams &amp; Jellies\CCP Review Form-Jams &amp; Jellies.docx</w:t>
        </w:r>
      </w:hyperlink>
    </w:p>
    <w:p w:rsidR="005134C4" w:rsidRPr="007748EC" w:rsidRDefault="005134C4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D42D8D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7748EC">
        <w:rPr>
          <w:rFonts w:ascii="Franklin Gothic Book" w:hAnsi="Franklin Gothic Book"/>
          <w:b/>
          <w:sz w:val="24"/>
          <w:szCs w:val="24"/>
        </w:rPr>
        <w:t>REFERENCES</w:t>
      </w:r>
    </w:p>
    <w:p w:rsidR="000104BC" w:rsidRPr="000104BC" w:rsidRDefault="000104BC" w:rsidP="000104B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0104BC">
        <w:rPr>
          <w:rFonts w:ascii="Franklin Gothic Book" w:hAnsi="Franklin Gothic Book"/>
          <w:sz w:val="24"/>
          <w:szCs w:val="24"/>
        </w:rPr>
        <w:t>Correction and Corrective Actions</w:t>
      </w:r>
    </w:p>
    <w:p w:rsidR="00CB410F" w:rsidRPr="007748EC" w:rsidRDefault="000468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4" w:history="1">
        <w:r w:rsidR="00780900" w:rsidRPr="007748EC">
          <w:rPr>
            <w:rStyle w:val="Hyperlink"/>
            <w:rFonts w:ascii="Franklin Gothic Book" w:hAnsi="Franklin Gothic Book"/>
            <w:sz w:val="24"/>
            <w:szCs w:val="24"/>
          </w:rPr>
          <w:t>..\..\ManagementSystemProcedures\CorrectionsAndCorrectiveActions\CorrectionsandCorrectiveActions.docx</w:t>
        </w:r>
      </w:hyperlink>
    </w:p>
    <w:p w:rsidR="00CB410F" w:rsidRDefault="00CB410F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0104BC" w:rsidRPr="007748EC" w:rsidRDefault="000104BC" w:rsidP="00D42D8D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B87415" w:rsidRDefault="00CB410F" w:rsidP="00D42D8D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B87415">
        <w:rPr>
          <w:rFonts w:ascii="Franklin Gothic Book" w:hAnsi="Franklin Gothic Book"/>
          <w:b/>
          <w:sz w:val="24"/>
          <w:szCs w:val="24"/>
        </w:rPr>
        <w:t>DOCUMENT CONTROL INFORMATION</w:t>
      </w:r>
    </w:p>
    <w:p w:rsidR="00CB410F" w:rsidRPr="007748EC" w:rsidRDefault="00CB410F" w:rsidP="007748EC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firstLine="0"/>
        <w:jc w:val="both"/>
        <w:rPr>
          <w:rFonts w:ascii="Franklin Gothic Book" w:hAnsi="Franklin Gothic Book"/>
          <w:b/>
          <w:sz w:val="24"/>
          <w:szCs w:val="24"/>
        </w:rPr>
      </w:pPr>
      <w:r w:rsidRPr="007748EC">
        <w:rPr>
          <w:rFonts w:ascii="Franklin Gothic Book" w:hAnsi="Franklin Gothic Book"/>
          <w:b/>
          <w:sz w:val="24"/>
          <w:szCs w:val="24"/>
        </w:rPr>
        <w:t>APPROVAL AUTHORITY</w:t>
      </w:r>
    </w:p>
    <w:tbl>
      <w:tblPr>
        <w:tblW w:w="9734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3263"/>
        <w:gridCol w:w="2884"/>
        <w:gridCol w:w="1352"/>
      </w:tblGrid>
      <w:tr w:rsidR="00CB410F" w:rsidRPr="007748EC" w:rsidTr="000E6BC4">
        <w:trPr>
          <w:trHeight w:val="370"/>
        </w:trPr>
        <w:tc>
          <w:tcPr>
            <w:tcW w:w="2235" w:type="dxa"/>
          </w:tcPr>
          <w:p w:rsidR="00CB410F" w:rsidRPr="007748EC" w:rsidRDefault="00833479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lastRenderedPageBreak/>
              <w:t>Authored by;</w:t>
            </w:r>
          </w:p>
          <w:p w:rsidR="00CB410F" w:rsidRPr="007748EC" w:rsidRDefault="00CB410F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63" w:type="dxa"/>
          </w:tcPr>
          <w:p w:rsidR="00CB410F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7748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884" w:type="dxa"/>
          </w:tcPr>
          <w:p w:rsidR="00CB410F" w:rsidRPr="007748EC" w:rsidRDefault="00CB410F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7748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352" w:type="dxa"/>
          </w:tcPr>
          <w:p w:rsidR="00CB410F" w:rsidRPr="007748EC" w:rsidRDefault="00CB410F" w:rsidP="00655DC7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7748EC" w:rsidTr="000E6BC4">
        <w:trPr>
          <w:trHeight w:val="532"/>
        </w:trPr>
        <w:tc>
          <w:tcPr>
            <w:tcW w:w="2235" w:type="dxa"/>
          </w:tcPr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63" w:type="dxa"/>
          </w:tcPr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4" w:type="dxa"/>
          </w:tcPr>
          <w:p w:rsidR="00EF40E3" w:rsidRPr="007748EC" w:rsidRDefault="00EF40E3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7748EC" w:rsidRDefault="00EF40E3" w:rsidP="000E6BC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748EC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352" w:type="dxa"/>
          </w:tcPr>
          <w:p w:rsidR="00EF40E3" w:rsidRPr="007748EC" w:rsidRDefault="00C95718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Arial" w:hAnsi="Arial" w:cs="Arial"/>
              </w:rPr>
              <w:t>September 25, 2018</w:t>
            </w:r>
          </w:p>
        </w:tc>
      </w:tr>
    </w:tbl>
    <w:p w:rsidR="00CB410F" w:rsidRPr="007748EC" w:rsidRDefault="00CB410F" w:rsidP="00D42D8D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7748EC" w:rsidSect="009E02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1F9" w:rsidRDefault="007B01F9" w:rsidP="00715B2D">
      <w:r>
        <w:separator/>
      </w:r>
    </w:p>
  </w:endnote>
  <w:endnote w:type="continuationSeparator" w:id="1">
    <w:p w:rsidR="007B01F9" w:rsidRDefault="007B01F9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B01F9" w:rsidRDefault="007B01F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2E2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2E2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B01F9" w:rsidRDefault="007B01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1F9" w:rsidRDefault="007B01F9" w:rsidP="00715B2D">
      <w:r>
        <w:separator/>
      </w:r>
    </w:p>
  </w:footnote>
  <w:footnote w:type="continuationSeparator" w:id="1">
    <w:p w:rsidR="007B01F9" w:rsidRDefault="007B01F9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1F9" w:rsidRDefault="007B01F9" w:rsidP="00655DC7">
    <w:pPr>
      <w:pStyle w:val="Header"/>
      <w:jc w:val="center"/>
    </w:pPr>
  </w:p>
  <w:tbl>
    <w:tblPr>
      <w:tblW w:w="9949" w:type="dxa"/>
      <w:jc w:val="center"/>
      <w:tblInd w:w="6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216"/>
      <w:gridCol w:w="1063"/>
      <w:gridCol w:w="305"/>
      <w:gridCol w:w="1675"/>
      <w:gridCol w:w="323"/>
      <w:gridCol w:w="127"/>
      <w:gridCol w:w="1440"/>
      <w:gridCol w:w="1800"/>
    </w:tblGrid>
    <w:tr w:rsidR="007B01F9" w:rsidRPr="00481177" w:rsidTr="009E37BE">
      <w:trPr>
        <w:trHeight w:val="575"/>
        <w:jc w:val="center"/>
      </w:trPr>
      <w:tc>
        <w:tcPr>
          <w:tcW w:w="3216" w:type="dxa"/>
          <w:vMerge w:val="restart"/>
          <w:vAlign w:val="center"/>
        </w:tcPr>
        <w:p w:rsidR="007B01F9" w:rsidRPr="00481177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 w:rsidRPr="001A7F8E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7B01F9" w:rsidRPr="00990E07" w:rsidRDefault="007B01F9" w:rsidP="009E37BE">
          <w:pPr>
            <w:pStyle w:val="Header"/>
            <w:ind w:left="7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CCP monitoring procedure-CCP 1</w:t>
          </w:r>
        </w:p>
      </w:tc>
      <w:tc>
        <w:tcPr>
          <w:tcW w:w="3367" w:type="dxa"/>
          <w:gridSpan w:val="3"/>
          <w:vAlign w:val="center"/>
        </w:tcPr>
        <w:p w:rsidR="007B01F9" w:rsidRPr="00481177" w:rsidRDefault="007B01F9" w:rsidP="009E37BE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b/>
              <w:sz w:val="32"/>
              <w:szCs w:val="32"/>
            </w:rPr>
            <w:t>: Cooking</w:t>
          </w:r>
        </w:p>
      </w:tc>
    </w:tr>
    <w:tr w:rsidR="007B01F9" w:rsidRPr="00481177" w:rsidTr="009E37BE">
      <w:trPr>
        <w:trHeight w:val="431"/>
        <w:jc w:val="center"/>
      </w:trPr>
      <w:tc>
        <w:tcPr>
          <w:tcW w:w="3216" w:type="dxa"/>
          <w:vMerge/>
          <w:vAlign w:val="center"/>
        </w:tcPr>
        <w:p w:rsidR="007B01F9" w:rsidRPr="00481177" w:rsidRDefault="007B01F9" w:rsidP="009E37BE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368" w:type="dxa"/>
          <w:gridSpan w:val="2"/>
          <w:vAlign w:val="center"/>
        </w:tcPr>
        <w:p w:rsidR="007B01F9" w:rsidRPr="00481177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>
            <w:rPr>
              <w:rFonts w:ascii="Arial" w:hAnsi="Arial" w:cs="Arial"/>
            </w:rPr>
            <w:t xml:space="preserve"> 2</w:t>
          </w:r>
        </w:p>
      </w:tc>
      <w:tc>
        <w:tcPr>
          <w:tcW w:w="1675" w:type="dxa"/>
          <w:vAlign w:val="center"/>
        </w:tcPr>
        <w:p w:rsidR="007B01F9" w:rsidRPr="00481177" w:rsidRDefault="007B01F9" w:rsidP="00C95718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September 25, 2018</w:t>
          </w:r>
        </w:p>
      </w:tc>
      <w:tc>
        <w:tcPr>
          <w:tcW w:w="1890" w:type="dxa"/>
          <w:gridSpan w:val="3"/>
          <w:vAlign w:val="center"/>
        </w:tcPr>
        <w:p w:rsidR="007B01F9" w:rsidRPr="00723734" w:rsidRDefault="007B01F9" w:rsidP="009E37BE">
          <w:pPr>
            <w:jc w:val="center"/>
            <w:rPr>
              <w:rFonts w:ascii="Arial" w:hAnsi="Arial" w:cs="Arial"/>
            </w:rPr>
          </w:pPr>
          <w:r w:rsidRPr="00723734">
            <w:rPr>
              <w:rFonts w:ascii="Arial" w:hAnsi="Arial" w:cs="Arial"/>
            </w:rPr>
            <w:t xml:space="preserve">Revision Number: </w:t>
          </w:r>
        </w:p>
        <w:p w:rsidR="007B01F9" w:rsidRPr="00723734" w:rsidRDefault="007B01F9" w:rsidP="009E37B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12</w:t>
          </w:r>
        </w:p>
      </w:tc>
      <w:tc>
        <w:tcPr>
          <w:tcW w:w="1800" w:type="dxa"/>
          <w:vAlign w:val="center"/>
        </w:tcPr>
        <w:p w:rsidR="007B01F9" w:rsidRPr="00723734" w:rsidRDefault="007B01F9" w:rsidP="00723734">
          <w:pPr>
            <w:jc w:val="center"/>
            <w:rPr>
              <w:rFonts w:ascii="Arial" w:hAnsi="Arial" w:cs="Arial"/>
            </w:rPr>
          </w:pPr>
          <w:r w:rsidRPr="00723734">
            <w:rPr>
              <w:rFonts w:ascii="Arial" w:hAnsi="Arial" w:cs="Arial"/>
            </w:rPr>
            <w:t xml:space="preserve">Revision Date: </w:t>
          </w:r>
          <w:r>
            <w:rPr>
              <w:rFonts w:ascii="Arial" w:hAnsi="Arial" w:cs="Arial"/>
            </w:rPr>
            <w:t>September 25, 2018</w:t>
          </w:r>
        </w:p>
      </w:tc>
    </w:tr>
    <w:tr w:rsidR="007B01F9" w:rsidRPr="00481177" w:rsidTr="009E37BE">
      <w:trPr>
        <w:trHeight w:val="512"/>
        <w:jc w:val="center"/>
      </w:trPr>
      <w:tc>
        <w:tcPr>
          <w:tcW w:w="4279" w:type="dxa"/>
          <w:gridSpan w:val="2"/>
          <w:vAlign w:val="center"/>
        </w:tcPr>
        <w:p w:rsidR="007B01F9" w:rsidRPr="00D42D8D" w:rsidRDefault="007B01F9" w:rsidP="009E37BE">
          <w:pPr>
            <w:pStyle w:val="Header"/>
            <w:jc w:val="center"/>
            <w:rPr>
              <w:rFonts w:ascii="Franklin Gothic Book" w:hAnsi="Franklin Gothic Book" w:cs="Arial"/>
              <w:sz w:val="24"/>
            </w:rPr>
          </w:pPr>
          <w:r w:rsidRPr="00D42D8D">
            <w:rPr>
              <w:rFonts w:ascii="Franklin Gothic Book" w:hAnsi="Franklin Gothic Book" w:cs="Arial"/>
              <w:sz w:val="24"/>
            </w:rPr>
            <w:t>Ownership;</w:t>
          </w:r>
        </w:p>
        <w:p w:rsidR="007B01F9" w:rsidRPr="00F85FA3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Franklin Gothic Book" w:hAnsi="Franklin Gothic Book" w:cs="Arial"/>
              <w:sz w:val="24"/>
            </w:rPr>
            <w:t>Production Manager</w:t>
          </w:r>
        </w:p>
      </w:tc>
      <w:tc>
        <w:tcPr>
          <w:tcW w:w="2430" w:type="dxa"/>
          <w:gridSpan w:val="4"/>
          <w:vAlign w:val="center"/>
        </w:tcPr>
        <w:p w:rsidR="007B01F9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7B01F9" w:rsidRPr="00F85FA3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7B01F9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7B01F9" w:rsidRPr="00481177" w:rsidRDefault="007B01F9" w:rsidP="009E37BE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J&amp;J-C - 001</w:t>
          </w:r>
        </w:p>
      </w:tc>
    </w:tr>
  </w:tbl>
  <w:p w:rsidR="007B01F9" w:rsidRDefault="007B01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26FFB"/>
    <w:multiLevelType w:val="hybridMultilevel"/>
    <w:tmpl w:val="9F36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074A"/>
    <w:multiLevelType w:val="multilevel"/>
    <w:tmpl w:val="CC72C03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05426C0"/>
    <w:multiLevelType w:val="hybridMultilevel"/>
    <w:tmpl w:val="1F8249F8"/>
    <w:lvl w:ilvl="0" w:tplc="8AD4741C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D10E1F"/>
    <w:multiLevelType w:val="hybridMultilevel"/>
    <w:tmpl w:val="260E752E"/>
    <w:lvl w:ilvl="0" w:tplc="C68A2036">
      <w:start w:val="1"/>
      <w:numFmt w:val="decimal"/>
      <w:lvlText w:val="4.2.1.%1 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3C0E7332">
      <w:numFmt w:val="bullet"/>
      <w:lvlText w:val="-"/>
      <w:lvlJc w:val="left"/>
      <w:pPr>
        <w:ind w:left="3960" w:hanging="360"/>
      </w:pPr>
      <w:rPr>
        <w:rFonts w:ascii="Franklin Gothic Book" w:eastAsia="Times New Roman" w:hAnsi="Franklin Gothic Book" w:cs="Arial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2F750E1"/>
    <w:multiLevelType w:val="singleLevel"/>
    <w:tmpl w:val="04628218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3255CF"/>
    <w:multiLevelType w:val="hybridMultilevel"/>
    <w:tmpl w:val="FAECC408"/>
    <w:lvl w:ilvl="0" w:tplc="20E68300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67A4B"/>
    <w:multiLevelType w:val="multilevel"/>
    <w:tmpl w:val="D2FA36A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u w:val="words"/>
      </w:rPr>
    </w:lvl>
    <w:lvl w:ilvl="1">
      <w:start w:val="3"/>
      <w:numFmt w:val="decimal"/>
      <w:lvlText w:val="%1.%2"/>
      <w:lvlJc w:val="left"/>
      <w:pPr>
        <w:ind w:left="1575" w:hanging="37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/>
        <w:u w:val="words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  <w:b/>
        <w:u w:val="words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  <w:b/>
        <w:u w:val="words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  <w:b/>
        <w:u w:val="words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  <w:b/>
        <w:u w:val="words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  <w:b/>
        <w:u w:val="words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  <w:b/>
        <w:u w:val="words"/>
      </w:rPr>
    </w:lvl>
  </w:abstractNum>
  <w:abstractNum w:abstractNumId="9">
    <w:nsid w:val="286849AD"/>
    <w:multiLevelType w:val="hybridMultilevel"/>
    <w:tmpl w:val="7302A8E2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D0677"/>
    <w:multiLevelType w:val="hybridMultilevel"/>
    <w:tmpl w:val="7780D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05671"/>
    <w:multiLevelType w:val="singleLevel"/>
    <w:tmpl w:val="33E2E546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42533532"/>
    <w:multiLevelType w:val="hybridMultilevel"/>
    <w:tmpl w:val="4880AEFC"/>
    <w:lvl w:ilvl="0" w:tplc="89D67E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73097"/>
    <w:multiLevelType w:val="multilevel"/>
    <w:tmpl w:val="515A4964"/>
    <w:lvl w:ilvl="0">
      <w:start w:val="1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4CB46B50"/>
    <w:multiLevelType w:val="multilevel"/>
    <w:tmpl w:val="BD586CA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4DD52E02"/>
    <w:multiLevelType w:val="multilevel"/>
    <w:tmpl w:val="842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FE7AAE"/>
    <w:multiLevelType w:val="multilevel"/>
    <w:tmpl w:val="A2A4F6B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>
    <w:nsid w:val="5663674C"/>
    <w:multiLevelType w:val="hybridMultilevel"/>
    <w:tmpl w:val="E83859A8"/>
    <w:lvl w:ilvl="0" w:tplc="021A01C0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5AB94009"/>
    <w:multiLevelType w:val="hybridMultilevel"/>
    <w:tmpl w:val="1EBEE35C"/>
    <w:lvl w:ilvl="0" w:tplc="57F24C5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6388A"/>
    <w:multiLevelType w:val="singleLevel"/>
    <w:tmpl w:val="FBB4E424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61BC2A29"/>
    <w:multiLevelType w:val="hybridMultilevel"/>
    <w:tmpl w:val="129891A4"/>
    <w:lvl w:ilvl="0" w:tplc="C9D8E29C">
      <w:start w:val="1"/>
      <w:numFmt w:val="decimal"/>
      <w:lvlText w:val="2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BD1B7A"/>
    <w:multiLevelType w:val="singleLevel"/>
    <w:tmpl w:val="916A1DFA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69442CB9"/>
    <w:multiLevelType w:val="multilevel"/>
    <w:tmpl w:val="D4A08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4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4">
    <w:nsid w:val="6E546EF3"/>
    <w:multiLevelType w:val="hybridMultilevel"/>
    <w:tmpl w:val="58286C6A"/>
    <w:lvl w:ilvl="0" w:tplc="0C78A5D2">
      <w:start w:val="2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59239B"/>
    <w:multiLevelType w:val="hybridMultilevel"/>
    <w:tmpl w:val="3A901832"/>
    <w:lvl w:ilvl="0" w:tplc="F06280A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2636C"/>
    <w:multiLevelType w:val="hybridMultilevel"/>
    <w:tmpl w:val="DE0AE05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872F6"/>
    <w:multiLevelType w:val="hybridMultilevel"/>
    <w:tmpl w:val="BC5206FC"/>
    <w:lvl w:ilvl="0" w:tplc="1C3A49F0">
      <w:start w:val="1"/>
      <w:numFmt w:val="decimal"/>
      <w:lvlText w:val="4.3.%1"/>
      <w:lvlJc w:val="left"/>
      <w:pPr>
        <w:ind w:left="2204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E29C5"/>
    <w:multiLevelType w:val="multilevel"/>
    <w:tmpl w:val="AE52096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22"/>
  </w:num>
  <w:num w:numId="5">
    <w:abstractNumId w:val="20"/>
  </w:num>
  <w:num w:numId="6">
    <w:abstractNumId w:val="16"/>
  </w:num>
  <w:num w:numId="7">
    <w:abstractNumId w:val="2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14"/>
  </w:num>
  <w:num w:numId="11">
    <w:abstractNumId w:val="28"/>
  </w:num>
  <w:num w:numId="12">
    <w:abstractNumId w:val="19"/>
  </w:num>
  <w:num w:numId="13">
    <w:abstractNumId w:val="25"/>
  </w:num>
  <w:num w:numId="14">
    <w:abstractNumId w:val="15"/>
  </w:num>
  <w:num w:numId="15">
    <w:abstractNumId w:val="23"/>
  </w:num>
  <w:num w:numId="16">
    <w:abstractNumId w:val="13"/>
  </w:num>
  <w:num w:numId="17">
    <w:abstractNumId w:val="1"/>
  </w:num>
  <w:num w:numId="18">
    <w:abstractNumId w:val="10"/>
  </w:num>
  <w:num w:numId="19">
    <w:abstractNumId w:val="12"/>
  </w:num>
  <w:num w:numId="20">
    <w:abstractNumId w:val="5"/>
  </w:num>
  <w:num w:numId="21">
    <w:abstractNumId w:val="21"/>
  </w:num>
  <w:num w:numId="22">
    <w:abstractNumId w:val="26"/>
  </w:num>
  <w:num w:numId="23">
    <w:abstractNumId w:val="24"/>
  </w:num>
  <w:num w:numId="24">
    <w:abstractNumId w:val="7"/>
  </w:num>
  <w:num w:numId="25">
    <w:abstractNumId w:val="9"/>
  </w:num>
  <w:num w:numId="26">
    <w:abstractNumId w:val="27"/>
  </w:num>
  <w:num w:numId="27">
    <w:abstractNumId w:val="17"/>
  </w:num>
  <w:num w:numId="28">
    <w:abstractNumId w:val="4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3FE9"/>
    <w:rsid w:val="000104BC"/>
    <w:rsid w:val="0003030B"/>
    <w:rsid w:val="000373FA"/>
    <w:rsid w:val="0004680F"/>
    <w:rsid w:val="0005152A"/>
    <w:rsid w:val="0007340A"/>
    <w:rsid w:val="000E6BC4"/>
    <w:rsid w:val="00144452"/>
    <w:rsid w:val="001455BF"/>
    <w:rsid w:val="001A7F8E"/>
    <w:rsid w:val="001B3967"/>
    <w:rsid w:val="001E708F"/>
    <w:rsid w:val="0020484E"/>
    <w:rsid w:val="002134AB"/>
    <w:rsid w:val="002760C0"/>
    <w:rsid w:val="0027791D"/>
    <w:rsid w:val="002944ED"/>
    <w:rsid w:val="002D5EC6"/>
    <w:rsid w:val="002F0361"/>
    <w:rsid w:val="003E0ECD"/>
    <w:rsid w:val="00404D03"/>
    <w:rsid w:val="004B259B"/>
    <w:rsid w:val="004D7559"/>
    <w:rsid w:val="00511902"/>
    <w:rsid w:val="005134C4"/>
    <w:rsid w:val="005318C0"/>
    <w:rsid w:val="0057426B"/>
    <w:rsid w:val="005C3B99"/>
    <w:rsid w:val="005D4BA5"/>
    <w:rsid w:val="005D78C6"/>
    <w:rsid w:val="006070BF"/>
    <w:rsid w:val="00616D9B"/>
    <w:rsid w:val="00634F08"/>
    <w:rsid w:val="00655DC7"/>
    <w:rsid w:val="0067398E"/>
    <w:rsid w:val="00692416"/>
    <w:rsid w:val="00715B2D"/>
    <w:rsid w:val="00723734"/>
    <w:rsid w:val="007748EC"/>
    <w:rsid w:val="00780900"/>
    <w:rsid w:val="00795F49"/>
    <w:rsid w:val="007B01F9"/>
    <w:rsid w:val="007B1344"/>
    <w:rsid w:val="007E31CC"/>
    <w:rsid w:val="007E3F1C"/>
    <w:rsid w:val="007F4349"/>
    <w:rsid w:val="00800203"/>
    <w:rsid w:val="00833479"/>
    <w:rsid w:val="00856D88"/>
    <w:rsid w:val="008674E6"/>
    <w:rsid w:val="008A525A"/>
    <w:rsid w:val="008C7E42"/>
    <w:rsid w:val="00990E07"/>
    <w:rsid w:val="009C5517"/>
    <w:rsid w:val="009E0203"/>
    <w:rsid w:val="009E37BE"/>
    <w:rsid w:val="009F1F1F"/>
    <w:rsid w:val="00A51D2D"/>
    <w:rsid w:val="00A675D9"/>
    <w:rsid w:val="00A7567F"/>
    <w:rsid w:val="00A9211E"/>
    <w:rsid w:val="00AA562D"/>
    <w:rsid w:val="00AC15CA"/>
    <w:rsid w:val="00AD3027"/>
    <w:rsid w:val="00B2057F"/>
    <w:rsid w:val="00B51B8D"/>
    <w:rsid w:val="00B74993"/>
    <w:rsid w:val="00B87415"/>
    <w:rsid w:val="00C855A9"/>
    <w:rsid w:val="00C95718"/>
    <w:rsid w:val="00CB410F"/>
    <w:rsid w:val="00CD5A3F"/>
    <w:rsid w:val="00D164FD"/>
    <w:rsid w:val="00D32CB0"/>
    <w:rsid w:val="00D42D8D"/>
    <w:rsid w:val="00E04578"/>
    <w:rsid w:val="00E10204"/>
    <w:rsid w:val="00E538DB"/>
    <w:rsid w:val="00E82E25"/>
    <w:rsid w:val="00EE1EA8"/>
    <w:rsid w:val="00EF40E3"/>
    <w:rsid w:val="00F06B65"/>
    <w:rsid w:val="00F2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030B"/>
  </w:style>
  <w:style w:type="character" w:styleId="Hyperlink">
    <w:name w:val="Hyperlink"/>
    <w:basedOn w:val="DefaultParagraphFont"/>
    <w:uiPriority w:val="99"/>
    <w:unhideWhenUsed/>
    <w:rsid w:val="000303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egetable" TargetMode="External"/><Relationship Id="rId13" Type="http://schemas.openxmlformats.org/officeDocument/2006/relationships/hyperlink" Target="../../../FORMS/CCP%20Forms/Jams%20&amp;%20Jellies/CCP%20Review%20Form-Jams%20&amp;%20Jellies/CCP%20Review%20Form-Jams%20&amp;%20Jellies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ruit" TargetMode="External"/><Relationship Id="rId12" Type="http://schemas.openxmlformats.org/officeDocument/2006/relationships/hyperlink" Target="../../../FORMS/CCP%20Forms/Jams%20&amp;%20Jellies/System%20Deviation%20Report/System%20Deviation%20Report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FORMS/CCP%20Forms/Jams%20&amp;%20Jellies/Cooking%20CCP%201%20Monitoring%20Form/Cooking%20CCP%201%20Monitoring%20Form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an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ugar" TargetMode="External"/><Relationship Id="rId14" Type="http://schemas.openxmlformats.org/officeDocument/2006/relationships/hyperlink" Target="../../ManagementSystemProcedures/CorrectionsAndCorrectiveActions/CorrectionsandCorrectiveAction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3</cp:revision>
  <cp:lastPrinted>2018-10-03T02:31:00Z</cp:lastPrinted>
  <dcterms:created xsi:type="dcterms:W3CDTF">2018-10-03T02:30:00Z</dcterms:created>
  <dcterms:modified xsi:type="dcterms:W3CDTF">2018-10-03T02:56:00Z</dcterms:modified>
</cp:coreProperties>
</file>