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54759E" w:rsidRDefault="00CB410F" w:rsidP="00874199">
      <w:pPr>
        <w:pStyle w:val="Header"/>
        <w:numPr>
          <w:ilvl w:val="0"/>
          <w:numId w:val="1"/>
        </w:numPr>
        <w:tabs>
          <w:tab w:val="clear" w:pos="4320"/>
          <w:tab w:val="clear" w:pos="8640"/>
        </w:tabs>
        <w:ind w:left="720" w:hanging="720"/>
        <w:rPr>
          <w:rFonts w:ascii="Franklin Gothic Book" w:hAnsi="Franklin Gothic Book"/>
          <w:caps/>
          <w:sz w:val="24"/>
          <w:szCs w:val="24"/>
        </w:rPr>
      </w:pPr>
      <w:r w:rsidRPr="0054759E">
        <w:rPr>
          <w:rFonts w:ascii="Franklin Gothic Book" w:hAnsi="Franklin Gothic Book"/>
          <w:caps/>
          <w:sz w:val="24"/>
          <w:szCs w:val="24"/>
        </w:rPr>
        <w:t>SCOPE</w:t>
      </w:r>
    </w:p>
    <w:p w:rsidR="00CB410F" w:rsidRPr="005270B5" w:rsidRDefault="00986649" w:rsidP="00887317">
      <w:pPr>
        <w:ind w:firstLine="720"/>
        <w:jc w:val="both"/>
        <w:rPr>
          <w:rFonts w:ascii="Franklin Gothic Book" w:hAnsi="Franklin Gothic Book"/>
          <w:sz w:val="24"/>
        </w:rPr>
      </w:pPr>
      <w:r>
        <w:rPr>
          <w:rFonts w:ascii="Franklin Gothic Book" w:hAnsi="Franklin Gothic Book"/>
          <w:sz w:val="24"/>
        </w:rPr>
        <w:t xml:space="preserve">All employees and </w:t>
      </w:r>
      <w:r w:rsidR="007935B4">
        <w:rPr>
          <w:rFonts w:ascii="Franklin Gothic Book" w:hAnsi="Franklin Gothic Book"/>
          <w:sz w:val="24"/>
        </w:rPr>
        <w:t xml:space="preserve">fresh produce </w:t>
      </w:r>
      <w:r w:rsidRPr="007935B4">
        <w:rPr>
          <w:rFonts w:ascii="Franklin Gothic Book" w:hAnsi="Franklin Gothic Book"/>
          <w:sz w:val="24"/>
        </w:rPr>
        <w:t>suppliers</w:t>
      </w:r>
    </w:p>
    <w:p w:rsidR="00C54317" w:rsidRPr="0054759E" w:rsidRDefault="00C54317" w:rsidP="00887317">
      <w:pPr>
        <w:pStyle w:val="Header"/>
        <w:tabs>
          <w:tab w:val="clear" w:pos="4320"/>
          <w:tab w:val="clear" w:pos="8640"/>
        </w:tabs>
        <w:ind w:left="720"/>
        <w:jc w:val="both"/>
        <w:rPr>
          <w:rFonts w:ascii="Franklin Gothic Book" w:hAnsi="Franklin Gothic Book"/>
          <w:caps/>
          <w:sz w:val="24"/>
          <w:szCs w:val="24"/>
        </w:rPr>
      </w:pPr>
    </w:p>
    <w:p w:rsidR="00CB410F" w:rsidRDefault="00CB410F" w:rsidP="00887317">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54759E">
        <w:rPr>
          <w:rFonts w:ascii="Franklin Gothic Book" w:hAnsi="Franklin Gothic Book"/>
          <w:caps/>
          <w:sz w:val="24"/>
          <w:szCs w:val="24"/>
        </w:rPr>
        <w:t>PURPOSE</w:t>
      </w:r>
    </w:p>
    <w:p w:rsidR="000F1BCB" w:rsidRPr="005270B5" w:rsidRDefault="001D1B5B" w:rsidP="00887317">
      <w:pPr>
        <w:pStyle w:val="Header"/>
        <w:tabs>
          <w:tab w:val="clear" w:pos="4320"/>
          <w:tab w:val="clear" w:pos="8640"/>
        </w:tabs>
        <w:ind w:left="720"/>
        <w:jc w:val="both"/>
        <w:rPr>
          <w:rFonts w:ascii="Franklin Gothic Book" w:hAnsi="Franklin Gothic Book"/>
          <w:sz w:val="24"/>
        </w:rPr>
      </w:pPr>
      <w:r w:rsidRPr="005270B5">
        <w:rPr>
          <w:rFonts w:ascii="Franklin Gothic Book" w:hAnsi="Franklin Gothic Book"/>
          <w:sz w:val="24"/>
        </w:rPr>
        <w:t>To ensure that Tijule has a documented procedure in place addressing, the training requirements for all food safety concerns</w:t>
      </w:r>
      <w:r w:rsidR="000F1BCB" w:rsidRPr="005270B5">
        <w:rPr>
          <w:rFonts w:ascii="Franklin Gothic Book" w:hAnsi="Franklin Gothic Book"/>
          <w:sz w:val="24"/>
        </w:rPr>
        <w:t xml:space="preserve"> of the employees and select suppliers. </w:t>
      </w:r>
      <w:r w:rsidRPr="005270B5">
        <w:rPr>
          <w:rFonts w:ascii="Franklin Gothic Book" w:hAnsi="Franklin Gothic Book"/>
          <w:sz w:val="24"/>
        </w:rPr>
        <w:t xml:space="preserve"> </w:t>
      </w:r>
    </w:p>
    <w:p w:rsidR="0067007D" w:rsidRDefault="0067007D" w:rsidP="00887317">
      <w:pPr>
        <w:pStyle w:val="Header"/>
        <w:tabs>
          <w:tab w:val="clear" w:pos="4320"/>
          <w:tab w:val="clear" w:pos="8640"/>
        </w:tabs>
        <w:jc w:val="both"/>
      </w:pPr>
    </w:p>
    <w:p w:rsidR="001B3967" w:rsidRPr="004F1A2E" w:rsidRDefault="00CB410F" w:rsidP="00887317">
      <w:pPr>
        <w:pStyle w:val="Header"/>
        <w:numPr>
          <w:ilvl w:val="0"/>
          <w:numId w:val="11"/>
        </w:numPr>
        <w:tabs>
          <w:tab w:val="clear" w:pos="4320"/>
          <w:tab w:val="clear" w:pos="8640"/>
        </w:tabs>
        <w:ind w:hanging="720"/>
        <w:jc w:val="both"/>
        <w:rPr>
          <w:rFonts w:ascii="Franklin Gothic Book" w:hAnsi="Franklin Gothic Book"/>
          <w:sz w:val="24"/>
          <w:szCs w:val="24"/>
        </w:rPr>
      </w:pPr>
      <w:r w:rsidRPr="0054759E">
        <w:rPr>
          <w:rFonts w:ascii="Franklin Gothic Book" w:hAnsi="Franklin Gothic Book"/>
          <w:sz w:val="24"/>
          <w:szCs w:val="24"/>
        </w:rPr>
        <w:t>DEFINITIONS</w:t>
      </w:r>
    </w:p>
    <w:p w:rsidR="00CA20A9" w:rsidRPr="005270B5" w:rsidRDefault="00CA20A9" w:rsidP="00887317">
      <w:pPr>
        <w:pStyle w:val="Header"/>
        <w:numPr>
          <w:ilvl w:val="0"/>
          <w:numId w:val="12"/>
        </w:numPr>
        <w:tabs>
          <w:tab w:val="clear" w:pos="4320"/>
          <w:tab w:val="clear" w:pos="8640"/>
        </w:tabs>
        <w:ind w:left="1260" w:hanging="810"/>
        <w:jc w:val="both"/>
        <w:rPr>
          <w:rFonts w:ascii="Franklin Gothic Book" w:hAnsi="Franklin Gothic Book"/>
          <w:sz w:val="24"/>
        </w:rPr>
      </w:pPr>
      <w:r w:rsidRPr="005270B5">
        <w:rPr>
          <w:rFonts w:ascii="Franklin Gothic Book" w:hAnsi="Franklin Gothic Book"/>
          <w:b/>
          <w:sz w:val="24"/>
          <w:u w:val="single"/>
        </w:rPr>
        <w:t>Communication:</w:t>
      </w:r>
      <w:r w:rsidRPr="005270B5">
        <w:rPr>
          <w:rFonts w:ascii="Franklin Gothic Book" w:hAnsi="Franklin Gothic Book"/>
          <w:sz w:val="24"/>
        </w:rPr>
        <w:t xml:space="preserve"> </w:t>
      </w:r>
    </w:p>
    <w:p w:rsidR="00CA20A9" w:rsidRPr="005270B5" w:rsidRDefault="00CA20A9" w:rsidP="00887317">
      <w:pPr>
        <w:pStyle w:val="Header"/>
        <w:tabs>
          <w:tab w:val="clear" w:pos="4320"/>
          <w:tab w:val="clear" w:pos="8640"/>
        </w:tabs>
        <w:ind w:left="1260"/>
        <w:jc w:val="both"/>
        <w:rPr>
          <w:rFonts w:ascii="Franklin Gothic Book" w:hAnsi="Franklin Gothic Book"/>
          <w:sz w:val="24"/>
        </w:rPr>
      </w:pPr>
      <w:r w:rsidRPr="005270B5">
        <w:rPr>
          <w:rFonts w:ascii="Franklin Gothic Book" w:hAnsi="Franklin Gothic Book"/>
          <w:sz w:val="24"/>
        </w:rPr>
        <w:t>Information conveyed to employees that does not require training or demonstration. Communication affecting those without email access must be done through direct Supervisor,</w:t>
      </w:r>
      <w:r w:rsidR="002E3B22">
        <w:rPr>
          <w:rFonts w:ascii="Franklin Gothic Book" w:hAnsi="Franklin Gothic Book"/>
          <w:sz w:val="24"/>
        </w:rPr>
        <w:t xml:space="preserve"> memos, meetings and notices</w:t>
      </w:r>
      <w:r w:rsidRPr="005270B5">
        <w:rPr>
          <w:rFonts w:ascii="Franklin Gothic Book" w:hAnsi="Franklin Gothic Book"/>
          <w:sz w:val="24"/>
        </w:rPr>
        <w:t xml:space="preserve">. </w:t>
      </w:r>
    </w:p>
    <w:p w:rsidR="00CA20A9" w:rsidRPr="005270B5" w:rsidRDefault="00CA20A9" w:rsidP="00887317">
      <w:pPr>
        <w:pStyle w:val="Header"/>
        <w:tabs>
          <w:tab w:val="clear" w:pos="4320"/>
          <w:tab w:val="clear" w:pos="8640"/>
        </w:tabs>
        <w:jc w:val="both"/>
        <w:rPr>
          <w:rFonts w:ascii="Franklin Gothic Book" w:hAnsi="Franklin Gothic Book"/>
          <w:b/>
          <w:sz w:val="24"/>
        </w:rPr>
      </w:pPr>
    </w:p>
    <w:p w:rsidR="00CA20A9" w:rsidRPr="005270B5" w:rsidRDefault="00CA20A9" w:rsidP="00887317">
      <w:pPr>
        <w:pStyle w:val="Header"/>
        <w:numPr>
          <w:ilvl w:val="0"/>
          <w:numId w:val="12"/>
        </w:numPr>
        <w:tabs>
          <w:tab w:val="clear" w:pos="4320"/>
          <w:tab w:val="clear" w:pos="8640"/>
        </w:tabs>
        <w:ind w:left="1260" w:hanging="810"/>
        <w:jc w:val="both"/>
        <w:rPr>
          <w:rFonts w:ascii="Franklin Gothic Book" w:hAnsi="Franklin Gothic Book"/>
          <w:b/>
          <w:sz w:val="24"/>
        </w:rPr>
      </w:pPr>
      <w:r w:rsidRPr="005270B5">
        <w:rPr>
          <w:rFonts w:ascii="Franklin Gothic Book" w:hAnsi="Franklin Gothic Book"/>
          <w:b/>
          <w:sz w:val="24"/>
          <w:u w:val="single"/>
        </w:rPr>
        <w:t>Training:</w:t>
      </w:r>
      <w:r w:rsidRPr="005270B5">
        <w:rPr>
          <w:rFonts w:ascii="Franklin Gothic Book" w:hAnsi="Franklin Gothic Book"/>
          <w:b/>
          <w:sz w:val="24"/>
        </w:rPr>
        <w:t xml:space="preserve"> </w:t>
      </w:r>
    </w:p>
    <w:p w:rsidR="00CA20A9" w:rsidRPr="005270B5" w:rsidRDefault="00CA20A9" w:rsidP="00887317">
      <w:pPr>
        <w:pStyle w:val="Header"/>
        <w:tabs>
          <w:tab w:val="clear" w:pos="4320"/>
          <w:tab w:val="clear" w:pos="8640"/>
        </w:tabs>
        <w:ind w:left="1260"/>
        <w:jc w:val="both"/>
        <w:rPr>
          <w:rFonts w:ascii="Franklin Gothic Book" w:hAnsi="Franklin Gothic Book"/>
          <w:sz w:val="24"/>
        </w:rPr>
      </w:pPr>
      <w:r w:rsidRPr="005270B5">
        <w:rPr>
          <w:rFonts w:ascii="Franklin Gothic Book" w:hAnsi="Franklin Gothic Book"/>
          <w:sz w:val="24"/>
        </w:rPr>
        <w:t>Instruction or practice, provided</w:t>
      </w:r>
      <w:r w:rsidRPr="005270B5">
        <w:rPr>
          <w:rFonts w:ascii="Franklin Gothic Book" w:hAnsi="Franklin Gothic Book"/>
          <w:b/>
          <w:sz w:val="24"/>
        </w:rPr>
        <w:t xml:space="preserve"> </w:t>
      </w:r>
      <w:r w:rsidRPr="005270B5">
        <w:rPr>
          <w:rFonts w:ascii="Franklin Gothic Book" w:hAnsi="Franklin Gothic Book"/>
          <w:sz w:val="24"/>
        </w:rPr>
        <w:t xml:space="preserve">by qualified trainer, or subject matter </w:t>
      </w:r>
      <w:r w:rsidR="005270B5" w:rsidRPr="005270B5">
        <w:rPr>
          <w:rFonts w:ascii="Franklin Gothic Book" w:hAnsi="Franklin Gothic Book"/>
          <w:sz w:val="24"/>
        </w:rPr>
        <w:t>expert in</w:t>
      </w:r>
      <w:r w:rsidRPr="005270B5">
        <w:rPr>
          <w:rFonts w:ascii="Franklin Gothic Book" w:hAnsi="Franklin Gothic Book"/>
          <w:sz w:val="24"/>
        </w:rPr>
        <w:t xml:space="preserve"> an effort to teach employees to become proficient in a spe</w:t>
      </w:r>
      <w:r w:rsidR="005270B5" w:rsidRPr="005270B5">
        <w:rPr>
          <w:rFonts w:ascii="Franklin Gothic Book" w:hAnsi="Franklin Gothic Book"/>
          <w:sz w:val="24"/>
        </w:rPr>
        <w:t xml:space="preserve">cific job function. All training </w:t>
      </w:r>
      <w:r w:rsidRPr="005270B5">
        <w:rPr>
          <w:rFonts w:ascii="Franklin Gothic Book" w:hAnsi="Franklin Gothic Book"/>
          <w:sz w:val="24"/>
        </w:rPr>
        <w:t>will be validated by Testing and or Demonstration.</w:t>
      </w:r>
    </w:p>
    <w:p w:rsidR="00CA20A9" w:rsidRPr="005270B5" w:rsidRDefault="00CA20A9" w:rsidP="00887317">
      <w:pPr>
        <w:pStyle w:val="Header"/>
        <w:tabs>
          <w:tab w:val="clear" w:pos="4320"/>
          <w:tab w:val="clear" w:pos="8640"/>
        </w:tabs>
        <w:jc w:val="both"/>
        <w:rPr>
          <w:rFonts w:ascii="Franklin Gothic Book" w:hAnsi="Franklin Gothic Book"/>
          <w:sz w:val="24"/>
        </w:rPr>
      </w:pPr>
    </w:p>
    <w:p w:rsidR="00B43313" w:rsidRPr="005270B5" w:rsidRDefault="00CA20A9" w:rsidP="00887317">
      <w:pPr>
        <w:pStyle w:val="Header"/>
        <w:numPr>
          <w:ilvl w:val="0"/>
          <w:numId w:val="12"/>
        </w:numPr>
        <w:tabs>
          <w:tab w:val="clear" w:pos="4320"/>
          <w:tab w:val="clear" w:pos="8640"/>
        </w:tabs>
        <w:ind w:left="1260" w:hanging="810"/>
        <w:jc w:val="both"/>
        <w:rPr>
          <w:rFonts w:ascii="Franklin Gothic Book" w:hAnsi="Franklin Gothic Book"/>
          <w:sz w:val="24"/>
        </w:rPr>
      </w:pPr>
      <w:r w:rsidRPr="005270B5">
        <w:rPr>
          <w:rFonts w:ascii="Franklin Gothic Book" w:hAnsi="Franklin Gothic Book"/>
          <w:b/>
          <w:sz w:val="24"/>
          <w:u w:val="single"/>
        </w:rPr>
        <w:t xml:space="preserve">Demonstration:  </w:t>
      </w:r>
      <w:r w:rsidRPr="005270B5">
        <w:rPr>
          <w:rFonts w:ascii="Franklin Gothic Book" w:hAnsi="Franklin Gothic Book"/>
          <w:sz w:val="24"/>
        </w:rPr>
        <w:t xml:space="preserve"> </w:t>
      </w:r>
    </w:p>
    <w:p w:rsidR="00CA20A9" w:rsidRPr="005270B5" w:rsidRDefault="00CA20A9" w:rsidP="00887317">
      <w:pPr>
        <w:pStyle w:val="Header"/>
        <w:tabs>
          <w:tab w:val="clear" w:pos="4320"/>
          <w:tab w:val="clear" w:pos="8640"/>
          <w:tab w:val="left" w:pos="90"/>
          <w:tab w:val="left" w:pos="1260"/>
        </w:tabs>
        <w:ind w:left="1260"/>
        <w:jc w:val="both"/>
        <w:rPr>
          <w:rFonts w:ascii="Franklin Gothic Book" w:hAnsi="Franklin Gothic Book"/>
          <w:sz w:val="24"/>
        </w:rPr>
      </w:pPr>
      <w:proofErr w:type="gramStart"/>
      <w:r w:rsidRPr="005270B5">
        <w:rPr>
          <w:rFonts w:ascii="Franklin Gothic Book" w:hAnsi="Franklin Gothic Book"/>
          <w:sz w:val="24"/>
        </w:rPr>
        <w:t>An illustration of a person’s ability to perform a task pr</w:t>
      </w:r>
      <w:r w:rsidR="005270B5" w:rsidRPr="005270B5">
        <w:rPr>
          <w:rFonts w:ascii="Franklin Gothic Book" w:hAnsi="Franklin Gothic Book"/>
          <w:sz w:val="24"/>
        </w:rPr>
        <w:t xml:space="preserve">oficiently and in the order in </w:t>
      </w:r>
      <w:r w:rsidRPr="005270B5">
        <w:rPr>
          <w:rFonts w:ascii="Franklin Gothic Book" w:hAnsi="Franklin Gothic Book"/>
          <w:sz w:val="24"/>
        </w:rPr>
        <w:t>which it is defined in the documented training materials.</w:t>
      </w:r>
      <w:proofErr w:type="gramEnd"/>
      <w:r w:rsidRPr="005270B5">
        <w:rPr>
          <w:rFonts w:ascii="Franklin Gothic Book" w:hAnsi="Franklin Gothic Book"/>
          <w:sz w:val="24"/>
        </w:rPr>
        <w:t xml:space="preserve">   </w:t>
      </w:r>
    </w:p>
    <w:p w:rsidR="00CA20A9" w:rsidRPr="005270B5" w:rsidRDefault="00CA20A9" w:rsidP="00887317">
      <w:pPr>
        <w:pStyle w:val="Header"/>
        <w:tabs>
          <w:tab w:val="clear" w:pos="4320"/>
          <w:tab w:val="clear" w:pos="8640"/>
        </w:tabs>
        <w:jc w:val="both"/>
        <w:rPr>
          <w:rFonts w:ascii="Franklin Gothic Book" w:hAnsi="Franklin Gothic Book"/>
          <w:sz w:val="24"/>
        </w:rPr>
      </w:pPr>
    </w:p>
    <w:p w:rsidR="00CA20A9" w:rsidRPr="005270B5" w:rsidRDefault="00CA20A9" w:rsidP="00887317">
      <w:pPr>
        <w:pStyle w:val="Header"/>
        <w:numPr>
          <w:ilvl w:val="0"/>
          <w:numId w:val="12"/>
        </w:numPr>
        <w:tabs>
          <w:tab w:val="clear" w:pos="4320"/>
          <w:tab w:val="clear" w:pos="8640"/>
        </w:tabs>
        <w:ind w:left="1260" w:hanging="810"/>
        <w:jc w:val="both"/>
        <w:rPr>
          <w:rFonts w:ascii="Franklin Gothic Book" w:hAnsi="Franklin Gothic Book"/>
          <w:sz w:val="24"/>
        </w:rPr>
      </w:pPr>
      <w:r w:rsidRPr="005270B5">
        <w:rPr>
          <w:rFonts w:ascii="Franklin Gothic Book" w:hAnsi="Franklin Gothic Book"/>
          <w:b/>
          <w:sz w:val="24"/>
          <w:u w:val="single"/>
        </w:rPr>
        <w:t>SME:</w:t>
      </w:r>
      <w:r w:rsidRPr="005270B5">
        <w:rPr>
          <w:rFonts w:ascii="Franklin Gothic Book" w:hAnsi="Franklin Gothic Book"/>
          <w:sz w:val="24"/>
        </w:rPr>
        <w:t xml:space="preserve"> Subject Matter Expert- </w:t>
      </w:r>
      <w:proofErr w:type="gramStart"/>
      <w:r w:rsidRPr="005270B5">
        <w:rPr>
          <w:rFonts w:ascii="Franklin Gothic Book" w:hAnsi="Franklin Gothic Book"/>
          <w:sz w:val="24"/>
        </w:rPr>
        <w:t>A</w:t>
      </w:r>
      <w:proofErr w:type="gramEnd"/>
      <w:r w:rsidRPr="005270B5">
        <w:rPr>
          <w:rFonts w:ascii="Franklin Gothic Book" w:hAnsi="Franklin Gothic Book"/>
          <w:sz w:val="24"/>
        </w:rPr>
        <w:t xml:space="preserve"> Manager, or Specialist in a specific </w:t>
      </w:r>
      <w:r w:rsidR="0075046B" w:rsidRPr="005270B5">
        <w:rPr>
          <w:rFonts w:ascii="Franklin Gothic Book" w:hAnsi="Franklin Gothic Book"/>
          <w:sz w:val="24"/>
        </w:rPr>
        <w:t xml:space="preserve">areas that has demonstrated competence given </w:t>
      </w:r>
      <w:r w:rsidRPr="005270B5">
        <w:rPr>
          <w:rFonts w:ascii="Franklin Gothic Book" w:hAnsi="Franklin Gothic Book"/>
          <w:sz w:val="24"/>
        </w:rPr>
        <w:t>his/her experience and skill set</w:t>
      </w:r>
      <w:r w:rsidR="0075046B" w:rsidRPr="005270B5">
        <w:rPr>
          <w:rFonts w:ascii="Franklin Gothic Book" w:hAnsi="Franklin Gothic Book"/>
          <w:sz w:val="24"/>
        </w:rPr>
        <w:t>.</w:t>
      </w:r>
    </w:p>
    <w:p w:rsidR="00CA20A9" w:rsidRPr="005270B5" w:rsidRDefault="00CA20A9" w:rsidP="00CA20A9">
      <w:pPr>
        <w:pStyle w:val="Header"/>
        <w:tabs>
          <w:tab w:val="clear" w:pos="4320"/>
          <w:tab w:val="clear" w:pos="8640"/>
        </w:tabs>
        <w:rPr>
          <w:rFonts w:ascii="Franklin Gothic Book" w:hAnsi="Franklin Gothic Book"/>
          <w:sz w:val="24"/>
        </w:rPr>
      </w:pPr>
    </w:p>
    <w:p w:rsidR="00CB410F" w:rsidRPr="005270B5" w:rsidRDefault="00CB410F" w:rsidP="00CB410F">
      <w:pPr>
        <w:pStyle w:val="Header"/>
        <w:tabs>
          <w:tab w:val="clear" w:pos="4320"/>
          <w:tab w:val="clear" w:pos="8640"/>
        </w:tabs>
        <w:ind w:left="720"/>
        <w:rPr>
          <w:rFonts w:ascii="Franklin Gothic Book" w:hAnsi="Franklin Gothic Book"/>
          <w:sz w:val="32"/>
          <w:szCs w:val="24"/>
        </w:rPr>
      </w:pPr>
    </w:p>
    <w:p w:rsidR="007144A5" w:rsidRPr="0075046B" w:rsidRDefault="00CB410F" w:rsidP="00874199">
      <w:pPr>
        <w:pStyle w:val="Header"/>
        <w:numPr>
          <w:ilvl w:val="0"/>
          <w:numId w:val="4"/>
        </w:numPr>
        <w:tabs>
          <w:tab w:val="clear" w:pos="4320"/>
          <w:tab w:val="clear" w:pos="8640"/>
        </w:tabs>
        <w:rPr>
          <w:rFonts w:ascii="Franklin Gothic Book" w:hAnsi="Franklin Gothic Book"/>
          <w:sz w:val="24"/>
          <w:szCs w:val="24"/>
        </w:rPr>
      </w:pPr>
      <w:r w:rsidRPr="0054759E">
        <w:rPr>
          <w:rFonts w:ascii="Franklin Gothic Book" w:hAnsi="Franklin Gothic Book"/>
          <w:sz w:val="24"/>
          <w:szCs w:val="24"/>
        </w:rPr>
        <w:t>PROCEDURE</w:t>
      </w:r>
      <w:r w:rsidR="001B3967" w:rsidRPr="0054759E">
        <w:rPr>
          <w:rFonts w:ascii="Franklin Gothic Book" w:hAnsi="Franklin Gothic Book"/>
          <w:b/>
          <w:bCs/>
          <w:sz w:val="24"/>
          <w:szCs w:val="24"/>
          <w:u w:val="words"/>
        </w:rPr>
        <w:tab/>
      </w:r>
    </w:p>
    <w:p w:rsidR="0075046B" w:rsidRDefault="0075046B" w:rsidP="005270B5">
      <w:pPr>
        <w:pStyle w:val="Header"/>
        <w:numPr>
          <w:ilvl w:val="0"/>
          <w:numId w:val="13"/>
        </w:numPr>
        <w:tabs>
          <w:tab w:val="clear" w:pos="4320"/>
          <w:tab w:val="clear" w:pos="8640"/>
          <w:tab w:val="left" w:pos="1260"/>
        </w:tabs>
        <w:ind w:hanging="990"/>
        <w:rPr>
          <w:rFonts w:ascii="Franklin Gothic Book" w:hAnsi="Franklin Gothic Book"/>
          <w:b/>
          <w:bCs/>
          <w:sz w:val="24"/>
          <w:szCs w:val="24"/>
          <w:u w:val="words"/>
        </w:rPr>
      </w:pPr>
      <w:r>
        <w:rPr>
          <w:rFonts w:ascii="Franklin Gothic Book" w:hAnsi="Franklin Gothic Book"/>
          <w:b/>
          <w:bCs/>
          <w:sz w:val="24"/>
          <w:szCs w:val="24"/>
          <w:u w:val="words"/>
        </w:rPr>
        <w:t>Responsibility</w:t>
      </w:r>
    </w:p>
    <w:p w:rsidR="0075046B" w:rsidRPr="007935B4" w:rsidRDefault="00440B2E" w:rsidP="00887317">
      <w:pPr>
        <w:pStyle w:val="Header"/>
        <w:numPr>
          <w:ilvl w:val="0"/>
          <w:numId w:val="14"/>
        </w:numPr>
        <w:tabs>
          <w:tab w:val="clear" w:pos="4320"/>
          <w:tab w:val="clear" w:pos="8640"/>
        </w:tabs>
        <w:ind w:left="1080" w:firstLine="0"/>
        <w:jc w:val="both"/>
        <w:rPr>
          <w:rFonts w:ascii="Franklin Gothic Book" w:hAnsi="Franklin Gothic Book"/>
          <w:bCs/>
          <w:sz w:val="24"/>
          <w:szCs w:val="24"/>
        </w:rPr>
      </w:pPr>
      <w:r w:rsidRPr="007935B4">
        <w:rPr>
          <w:rFonts w:ascii="Franklin Gothic Book" w:hAnsi="Franklin Gothic Book"/>
          <w:bCs/>
          <w:sz w:val="24"/>
          <w:szCs w:val="24"/>
        </w:rPr>
        <w:t>Food Safety Coordinator</w:t>
      </w:r>
      <w:r w:rsidR="00BD70D2">
        <w:rPr>
          <w:rFonts w:ascii="Franklin Gothic Book" w:hAnsi="Franklin Gothic Book"/>
          <w:bCs/>
          <w:sz w:val="24"/>
          <w:szCs w:val="24"/>
        </w:rPr>
        <w:t>/ Team Leader</w:t>
      </w:r>
      <w:r w:rsidRPr="007935B4">
        <w:rPr>
          <w:rFonts w:ascii="Franklin Gothic Book" w:hAnsi="Franklin Gothic Book"/>
          <w:bCs/>
          <w:sz w:val="24"/>
          <w:szCs w:val="24"/>
        </w:rPr>
        <w:t>/ Factory Manager</w:t>
      </w:r>
    </w:p>
    <w:p w:rsidR="0075046B" w:rsidRPr="00887317" w:rsidRDefault="0075046B" w:rsidP="00887317">
      <w:pPr>
        <w:pStyle w:val="Header"/>
        <w:numPr>
          <w:ilvl w:val="0"/>
          <w:numId w:val="9"/>
        </w:numPr>
        <w:tabs>
          <w:tab w:val="clear" w:pos="4320"/>
          <w:tab w:val="clear" w:pos="8640"/>
        </w:tabs>
        <w:ind w:firstLine="270"/>
        <w:jc w:val="both"/>
        <w:rPr>
          <w:rFonts w:ascii="Franklin Gothic Book" w:hAnsi="Franklin Gothic Book"/>
          <w:sz w:val="24"/>
          <w:szCs w:val="24"/>
        </w:rPr>
      </w:pPr>
      <w:r w:rsidRPr="00887317">
        <w:rPr>
          <w:rFonts w:ascii="Franklin Gothic Book" w:hAnsi="Franklin Gothic Book"/>
          <w:sz w:val="24"/>
          <w:szCs w:val="24"/>
        </w:rPr>
        <w:t>Organizes training for all new employees.</w:t>
      </w:r>
    </w:p>
    <w:p w:rsidR="00E24773" w:rsidRPr="00887317" w:rsidRDefault="00E24773" w:rsidP="00887317">
      <w:pPr>
        <w:pStyle w:val="Header"/>
        <w:numPr>
          <w:ilvl w:val="0"/>
          <w:numId w:val="9"/>
        </w:numPr>
        <w:tabs>
          <w:tab w:val="clear" w:pos="4320"/>
          <w:tab w:val="clear" w:pos="8640"/>
        </w:tabs>
        <w:ind w:left="2880" w:hanging="1170"/>
        <w:jc w:val="both"/>
        <w:rPr>
          <w:rFonts w:ascii="Franklin Gothic Book" w:hAnsi="Franklin Gothic Book"/>
          <w:sz w:val="24"/>
          <w:szCs w:val="24"/>
        </w:rPr>
      </w:pPr>
      <w:r w:rsidRPr="00887317">
        <w:rPr>
          <w:rFonts w:ascii="Franklin Gothic Book" w:hAnsi="Franklin Gothic Book"/>
          <w:sz w:val="24"/>
          <w:szCs w:val="24"/>
        </w:rPr>
        <w:t>Ensures that no new hire is dispatched for performing a</w:t>
      </w:r>
      <w:r w:rsidR="002E3B22">
        <w:rPr>
          <w:rFonts w:ascii="Franklin Gothic Book" w:hAnsi="Franklin Gothic Book"/>
          <w:sz w:val="24"/>
          <w:szCs w:val="24"/>
        </w:rPr>
        <w:t>ny tasks without</w:t>
      </w:r>
      <w:r w:rsidRPr="00887317">
        <w:rPr>
          <w:rFonts w:ascii="Franklin Gothic Book" w:hAnsi="Franklin Gothic Book"/>
          <w:sz w:val="24"/>
          <w:szCs w:val="24"/>
        </w:rPr>
        <w:t xml:space="preserve"> training.</w:t>
      </w:r>
    </w:p>
    <w:p w:rsidR="00A7696B" w:rsidRPr="00887317" w:rsidRDefault="00877A39" w:rsidP="00887317">
      <w:pPr>
        <w:pStyle w:val="Header"/>
        <w:numPr>
          <w:ilvl w:val="0"/>
          <w:numId w:val="9"/>
        </w:numPr>
        <w:tabs>
          <w:tab w:val="clear" w:pos="4320"/>
          <w:tab w:val="clear" w:pos="8640"/>
        </w:tabs>
        <w:ind w:left="2880" w:hanging="1170"/>
        <w:jc w:val="both"/>
        <w:rPr>
          <w:rFonts w:ascii="Franklin Gothic Book" w:hAnsi="Franklin Gothic Book"/>
          <w:sz w:val="24"/>
          <w:szCs w:val="24"/>
        </w:rPr>
      </w:pPr>
      <w:r w:rsidRPr="00887317">
        <w:rPr>
          <w:rFonts w:ascii="Franklin Gothic Book" w:hAnsi="Franklin Gothic Book"/>
          <w:sz w:val="24"/>
          <w:szCs w:val="24"/>
        </w:rPr>
        <w:t xml:space="preserve">Ensure needs assessment are carried out by </w:t>
      </w:r>
      <w:r w:rsidR="00A7696B" w:rsidRPr="00887317">
        <w:rPr>
          <w:rFonts w:ascii="Franklin Gothic Book" w:hAnsi="Franklin Gothic Book"/>
          <w:sz w:val="24"/>
          <w:szCs w:val="24"/>
        </w:rPr>
        <w:t>managers of the respective areas.</w:t>
      </w:r>
    </w:p>
    <w:p w:rsidR="00877A39" w:rsidRPr="00887317" w:rsidRDefault="00A7696B" w:rsidP="00887317">
      <w:pPr>
        <w:pStyle w:val="Header"/>
        <w:numPr>
          <w:ilvl w:val="0"/>
          <w:numId w:val="9"/>
        </w:numPr>
        <w:tabs>
          <w:tab w:val="clear" w:pos="4320"/>
          <w:tab w:val="clear" w:pos="8640"/>
        </w:tabs>
        <w:ind w:left="2880" w:hanging="1170"/>
        <w:jc w:val="both"/>
        <w:rPr>
          <w:rFonts w:ascii="Franklin Gothic Book" w:hAnsi="Franklin Gothic Book"/>
          <w:sz w:val="24"/>
          <w:szCs w:val="24"/>
        </w:rPr>
      </w:pPr>
      <w:r w:rsidRPr="00887317">
        <w:rPr>
          <w:rFonts w:ascii="Franklin Gothic Book" w:hAnsi="Franklin Gothic Book"/>
          <w:sz w:val="24"/>
          <w:szCs w:val="24"/>
        </w:rPr>
        <w:t>Develop training schedule</w:t>
      </w:r>
      <w:r w:rsidR="00FA6622" w:rsidRPr="00887317">
        <w:rPr>
          <w:rFonts w:ascii="Franklin Gothic Book" w:hAnsi="Franklin Gothic Book"/>
          <w:sz w:val="24"/>
          <w:szCs w:val="24"/>
        </w:rPr>
        <w:t xml:space="preserve"> based on the output of the needs assessment and </w:t>
      </w:r>
      <w:r w:rsidR="00323DA1" w:rsidRPr="00887317">
        <w:rPr>
          <w:rFonts w:ascii="Franklin Gothic Book" w:hAnsi="Franklin Gothic Book"/>
          <w:sz w:val="24"/>
          <w:szCs w:val="24"/>
        </w:rPr>
        <w:t>refresher</w:t>
      </w:r>
      <w:r w:rsidR="00FA6622" w:rsidRPr="00887317">
        <w:rPr>
          <w:rFonts w:ascii="Franklin Gothic Book" w:hAnsi="Franklin Gothic Book"/>
          <w:sz w:val="24"/>
          <w:szCs w:val="24"/>
        </w:rPr>
        <w:t xml:space="preserve"> trainings.</w:t>
      </w:r>
    </w:p>
    <w:p w:rsidR="00EB5FEB" w:rsidRPr="00887317" w:rsidRDefault="00A7696B" w:rsidP="00887317">
      <w:pPr>
        <w:pStyle w:val="Header"/>
        <w:numPr>
          <w:ilvl w:val="0"/>
          <w:numId w:val="9"/>
        </w:numPr>
        <w:tabs>
          <w:tab w:val="clear" w:pos="4320"/>
          <w:tab w:val="clear" w:pos="8640"/>
          <w:tab w:val="left" w:pos="2880"/>
        </w:tabs>
        <w:ind w:left="2880" w:hanging="1170"/>
        <w:jc w:val="both"/>
        <w:rPr>
          <w:rFonts w:ascii="Franklin Gothic Book" w:hAnsi="Franklin Gothic Book"/>
          <w:sz w:val="24"/>
          <w:szCs w:val="24"/>
        </w:rPr>
      </w:pPr>
      <w:r w:rsidRPr="00887317">
        <w:rPr>
          <w:rFonts w:ascii="Franklin Gothic Book" w:hAnsi="Franklin Gothic Book"/>
          <w:sz w:val="24"/>
          <w:szCs w:val="24"/>
        </w:rPr>
        <w:t xml:space="preserve">All training of </w:t>
      </w:r>
      <w:r w:rsidR="0075046B" w:rsidRPr="00887317">
        <w:rPr>
          <w:rFonts w:ascii="Franklin Gothic Book" w:hAnsi="Franklin Gothic Book"/>
          <w:sz w:val="24"/>
          <w:szCs w:val="24"/>
        </w:rPr>
        <w:t xml:space="preserve">employees are </w:t>
      </w:r>
      <w:r w:rsidR="0000656F" w:rsidRPr="00887317">
        <w:rPr>
          <w:rFonts w:ascii="Franklin Gothic Book" w:hAnsi="Franklin Gothic Book"/>
          <w:sz w:val="24"/>
          <w:szCs w:val="24"/>
        </w:rPr>
        <w:t>Validated by Testing and or Demonstration</w:t>
      </w:r>
      <w:r w:rsidRPr="00887317">
        <w:rPr>
          <w:rFonts w:ascii="Franklin Gothic Book" w:hAnsi="Franklin Gothic Book"/>
          <w:sz w:val="24"/>
          <w:szCs w:val="24"/>
        </w:rPr>
        <w:t>.</w:t>
      </w:r>
      <w:r w:rsidR="003879D9">
        <w:rPr>
          <w:rFonts w:ascii="Franklin Gothic Book" w:hAnsi="Franklin Gothic Book"/>
          <w:sz w:val="24"/>
          <w:szCs w:val="24"/>
        </w:rPr>
        <w:t xml:space="preserve"> </w:t>
      </w:r>
    </w:p>
    <w:p w:rsidR="008622D0" w:rsidRPr="008622D0" w:rsidRDefault="008622D0" w:rsidP="008622D0">
      <w:pPr>
        <w:pStyle w:val="Header"/>
        <w:tabs>
          <w:tab w:val="clear" w:pos="4320"/>
          <w:tab w:val="clear" w:pos="8640"/>
        </w:tabs>
        <w:rPr>
          <w:rFonts w:ascii="Franklin Gothic Book" w:hAnsi="Franklin Gothic Book"/>
          <w:sz w:val="24"/>
          <w:szCs w:val="24"/>
        </w:rPr>
      </w:pPr>
    </w:p>
    <w:p w:rsidR="008622D0" w:rsidRDefault="008622D0" w:rsidP="00EB5FEB">
      <w:pPr>
        <w:pStyle w:val="Header"/>
        <w:tabs>
          <w:tab w:val="clear" w:pos="4320"/>
          <w:tab w:val="clear" w:pos="8640"/>
        </w:tabs>
        <w:ind w:left="720"/>
        <w:rPr>
          <w:rFonts w:ascii="Franklin Gothic Book" w:hAnsi="Franklin Gothic Book"/>
          <w:b/>
          <w:sz w:val="24"/>
          <w:szCs w:val="24"/>
        </w:rPr>
      </w:pPr>
    </w:p>
    <w:p w:rsidR="009E635C" w:rsidRDefault="009E635C" w:rsidP="009E635C">
      <w:pPr>
        <w:pStyle w:val="Header"/>
        <w:tabs>
          <w:tab w:val="clear" w:pos="4320"/>
          <w:tab w:val="clear" w:pos="8640"/>
        </w:tabs>
        <w:ind w:left="1260"/>
        <w:rPr>
          <w:rFonts w:ascii="Franklin Gothic Book" w:hAnsi="Franklin Gothic Book"/>
          <w:b/>
          <w:sz w:val="24"/>
          <w:szCs w:val="24"/>
          <w:u w:val="single"/>
        </w:rPr>
      </w:pPr>
    </w:p>
    <w:p w:rsidR="00EB5FEB" w:rsidRPr="005270B5" w:rsidRDefault="00EB5FEB" w:rsidP="005270B5">
      <w:pPr>
        <w:pStyle w:val="Header"/>
        <w:numPr>
          <w:ilvl w:val="0"/>
          <w:numId w:val="13"/>
        </w:numPr>
        <w:tabs>
          <w:tab w:val="clear" w:pos="4320"/>
          <w:tab w:val="clear" w:pos="8640"/>
        </w:tabs>
        <w:ind w:left="1260" w:hanging="810"/>
        <w:rPr>
          <w:rFonts w:ascii="Franklin Gothic Book" w:hAnsi="Franklin Gothic Book"/>
          <w:b/>
          <w:sz w:val="24"/>
          <w:szCs w:val="24"/>
          <w:u w:val="single"/>
        </w:rPr>
      </w:pPr>
      <w:r w:rsidRPr="005270B5">
        <w:rPr>
          <w:rFonts w:ascii="Franklin Gothic Book" w:hAnsi="Franklin Gothic Book"/>
          <w:b/>
          <w:sz w:val="24"/>
          <w:szCs w:val="24"/>
          <w:u w:val="single"/>
        </w:rPr>
        <w:t>Factory Manager/Production Manager/Quality Manager</w:t>
      </w:r>
    </w:p>
    <w:p w:rsidR="005F4620" w:rsidRPr="005270B5" w:rsidRDefault="005F4620" w:rsidP="00887317">
      <w:pPr>
        <w:pStyle w:val="Header"/>
        <w:numPr>
          <w:ilvl w:val="0"/>
          <w:numId w:val="10"/>
        </w:numPr>
        <w:tabs>
          <w:tab w:val="clear" w:pos="4320"/>
          <w:tab w:val="clear" w:pos="8640"/>
        </w:tabs>
        <w:ind w:left="2160" w:hanging="1080"/>
        <w:jc w:val="both"/>
        <w:rPr>
          <w:rFonts w:ascii="Franklin Gothic Book" w:hAnsi="Franklin Gothic Book"/>
          <w:sz w:val="24"/>
          <w:szCs w:val="24"/>
        </w:rPr>
      </w:pPr>
      <w:r w:rsidRPr="005270B5">
        <w:rPr>
          <w:rFonts w:ascii="Franklin Gothic Book" w:hAnsi="Franklin Gothic Book"/>
          <w:sz w:val="24"/>
          <w:szCs w:val="24"/>
        </w:rPr>
        <w:t>Training need assessment is conducted based on the level of associated food safety risk to the product or process in a specific work area.</w:t>
      </w:r>
    </w:p>
    <w:p w:rsidR="005F4620" w:rsidRPr="005270B5" w:rsidRDefault="005F4620" w:rsidP="00887317">
      <w:pPr>
        <w:pStyle w:val="Header"/>
        <w:numPr>
          <w:ilvl w:val="0"/>
          <w:numId w:val="10"/>
        </w:numPr>
        <w:tabs>
          <w:tab w:val="clear" w:pos="4320"/>
          <w:tab w:val="clear" w:pos="8640"/>
        </w:tabs>
        <w:jc w:val="both"/>
        <w:rPr>
          <w:rFonts w:ascii="Franklin Gothic Book" w:hAnsi="Franklin Gothic Book"/>
          <w:sz w:val="24"/>
          <w:szCs w:val="24"/>
        </w:rPr>
      </w:pPr>
      <w:r w:rsidRPr="005270B5">
        <w:rPr>
          <w:rFonts w:ascii="Franklin Gothic Book" w:hAnsi="Franklin Gothic Book"/>
          <w:sz w:val="24"/>
          <w:szCs w:val="24"/>
        </w:rPr>
        <w:t>The risks are differentiated  based on CCP’S, OPRP’S and PRP’S</w:t>
      </w:r>
    </w:p>
    <w:p w:rsidR="005F4620" w:rsidRPr="005270B5" w:rsidRDefault="005F4620" w:rsidP="00887317">
      <w:pPr>
        <w:pStyle w:val="Header"/>
        <w:numPr>
          <w:ilvl w:val="0"/>
          <w:numId w:val="10"/>
        </w:numPr>
        <w:tabs>
          <w:tab w:val="clear" w:pos="4320"/>
          <w:tab w:val="clear" w:pos="8640"/>
        </w:tabs>
        <w:ind w:left="2160" w:hanging="1080"/>
        <w:jc w:val="both"/>
        <w:rPr>
          <w:rFonts w:ascii="Franklin Gothic Book" w:hAnsi="Franklin Gothic Book"/>
          <w:sz w:val="24"/>
          <w:szCs w:val="24"/>
        </w:rPr>
      </w:pPr>
      <w:r w:rsidRPr="005270B5">
        <w:rPr>
          <w:rFonts w:ascii="Franklin Gothic Book" w:hAnsi="Franklin Gothic Book"/>
          <w:sz w:val="24"/>
          <w:szCs w:val="24"/>
        </w:rPr>
        <w:t xml:space="preserve">Need </w:t>
      </w:r>
      <w:r w:rsidR="005270B5" w:rsidRPr="005270B5">
        <w:rPr>
          <w:rFonts w:ascii="Franklin Gothic Book" w:hAnsi="Franklin Gothic Book"/>
          <w:sz w:val="24"/>
          <w:szCs w:val="24"/>
        </w:rPr>
        <w:t>assessment may</w:t>
      </w:r>
      <w:r w:rsidR="00641914" w:rsidRPr="005270B5">
        <w:rPr>
          <w:rFonts w:ascii="Franklin Gothic Book" w:hAnsi="Franklin Gothic Book"/>
          <w:sz w:val="24"/>
          <w:szCs w:val="24"/>
        </w:rPr>
        <w:t xml:space="preserve"> be </w:t>
      </w:r>
      <w:r w:rsidRPr="005270B5">
        <w:rPr>
          <w:rFonts w:ascii="Franklin Gothic Book" w:hAnsi="Franklin Gothic Book"/>
          <w:sz w:val="24"/>
          <w:szCs w:val="24"/>
        </w:rPr>
        <w:t>triggered by</w:t>
      </w:r>
      <w:r w:rsidR="00641914" w:rsidRPr="005270B5">
        <w:rPr>
          <w:rFonts w:ascii="Franklin Gothic Book" w:hAnsi="Franklin Gothic Book"/>
          <w:sz w:val="24"/>
          <w:szCs w:val="24"/>
        </w:rPr>
        <w:t xml:space="preserve"> </w:t>
      </w:r>
      <w:r w:rsidRPr="005270B5">
        <w:rPr>
          <w:rFonts w:ascii="Franklin Gothic Book" w:hAnsi="Franklin Gothic Book"/>
          <w:sz w:val="24"/>
          <w:szCs w:val="24"/>
        </w:rPr>
        <w:t xml:space="preserve">non-conformity in the assigned work area through the REP process, Verification Audits, </w:t>
      </w:r>
      <w:r w:rsidR="00641914" w:rsidRPr="005270B5">
        <w:rPr>
          <w:rFonts w:ascii="Franklin Gothic Book" w:hAnsi="Franklin Gothic Book"/>
          <w:sz w:val="24"/>
          <w:szCs w:val="24"/>
        </w:rPr>
        <w:t>Inspections and Internal audits relative to CCP’S, OPRP’S, PRP’S and the Management System requirements.</w:t>
      </w:r>
    </w:p>
    <w:p w:rsidR="00EB5FEB" w:rsidRPr="005270B5" w:rsidRDefault="00641914" w:rsidP="00887317">
      <w:pPr>
        <w:pStyle w:val="Header"/>
        <w:numPr>
          <w:ilvl w:val="0"/>
          <w:numId w:val="10"/>
        </w:numPr>
        <w:tabs>
          <w:tab w:val="clear" w:pos="4320"/>
          <w:tab w:val="clear" w:pos="8640"/>
        </w:tabs>
        <w:jc w:val="both"/>
        <w:rPr>
          <w:rFonts w:ascii="Franklin Gothic Book" w:hAnsi="Franklin Gothic Book"/>
          <w:sz w:val="24"/>
          <w:szCs w:val="24"/>
        </w:rPr>
      </w:pPr>
      <w:r w:rsidRPr="005270B5">
        <w:rPr>
          <w:rFonts w:ascii="Franklin Gothic Book" w:hAnsi="Franklin Gothic Book"/>
          <w:sz w:val="24"/>
          <w:szCs w:val="24"/>
        </w:rPr>
        <w:t xml:space="preserve">Need assessment may be triggered also by </w:t>
      </w:r>
      <w:r w:rsidR="003350DB" w:rsidRPr="005270B5">
        <w:rPr>
          <w:rFonts w:ascii="Franklin Gothic Book" w:hAnsi="Franklin Gothic Book"/>
          <w:sz w:val="24"/>
          <w:szCs w:val="24"/>
        </w:rPr>
        <w:t xml:space="preserve">Customer </w:t>
      </w:r>
      <w:r w:rsidR="005270B5" w:rsidRPr="005270B5">
        <w:rPr>
          <w:rFonts w:ascii="Franklin Gothic Book" w:hAnsi="Franklin Gothic Book"/>
          <w:sz w:val="24"/>
          <w:szCs w:val="24"/>
        </w:rPr>
        <w:t xml:space="preserve">Complaint. </w:t>
      </w:r>
    </w:p>
    <w:p w:rsidR="00E25B83" w:rsidRPr="002E3B22" w:rsidRDefault="003A6355" w:rsidP="00887317">
      <w:pPr>
        <w:pStyle w:val="Header"/>
        <w:numPr>
          <w:ilvl w:val="0"/>
          <w:numId w:val="10"/>
        </w:numPr>
        <w:tabs>
          <w:tab w:val="clear" w:pos="4320"/>
          <w:tab w:val="clear" w:pos="8640"/>
        </w:tabs>
        <w:ind w:left="2160" w:hanging="1080"/>
        <w:jc w:val="both"/>
        <w:rPr>
          <w:rFonts w:ascii="Franklin Gothic Book" w:hAnsi="Franklin Gothic Book"/>
          <w:sz w:val="24"/>
          <w:szCs w:val="24"/>
        </w:rPr>
      </w:pPr>
      <w:r w:rsidRPr="002E3B22">
        <w:rPr>
          <w:rFonts w:ascii="Franklin Gothic Book" w:hAnsi="Franklin Gothic Book"/>
          <w:sz w:val="24"/>
          <w:szCs w:val="24"/>
        </w:rPr>
        <w:t>Training</w:t>
      </w:r>
      <w:r w:rsidR="002E3B22">
        <w:rPr>
          <w:rFonts w:ascii="Franklin Gothic Book" w:hAnsi="Franklin Gothic Book"/>
          <w:sz w:val="24"/>
          <w:szCs w:val="24"/>
        </w:rPr>
        <w:t xml:space="preserve"> needs assessment</w:t>
      </w:r>
      <w:r w:rsidRPr="002E3B22">
        <w:rPr>
          <w:rFonts w:ascii="Franklin Gothic Book" w:hAnsi="Franklin Gothic Book"/>
          <w:sz w:val="24"/>
          <w:szCs w:val="24"/>
        </w:rPr>
        <w:t xml:space="preserve"> is done annually</w:t>
      </w:r>
      <w:r w:rsidR="003350DB" w:rsidRPr="002E3B22">
        <w:rPr>
          <w:rFonts w:ascii="Franklin Gothic Book" w:hAnsi="Franklin Gothic Book"/>
          <w:sz w:val="24"/>
          <w:szCs w:val="24"/>
        </w:rPr>
        <w:t xml:space="preserve"> by</w:t>
      </w:r>
      <w:r w:rsidR="002E3B22">
        <w:rPr>
          <w:rFonts w:ascii="Franklin Gothic Book" w:hAnsi="Franklin Gothic Book"/>
          <w:sz w:val="24"/>
          <w:szCs w:val="24"/>
        </w:rPr>
        <w:t xml:space="preserve"> each manager for their respective area</w:t>
      </w:r>
      <w:r w:rsidR="00E13C1D" w:rsidRPr="002E3B22">
        <w:rPr>
          <w:rFonts w:ascii="Franklin Gothic Book" w:hAnsi="Franklin Gothic Book"/>
          <w:sz w:val="24"/>
          <w:szCs w:val="24"/>
        </w:rPr>
        <w:t>;</w:t>
      </w:r>
    </w:p>
    <w:p w:rsidR="003350DB" w:rsidRPr="005270B5" w:rsidRDefault="003350DB" w:rsidP="00887317">
      <w:pPr>
        <w:pStyle w:val="Header"/>
        <w:numPr>
          <w:ilvl w:val="1"/>
          <w:numId w:val="10"/>
        </w:numPr>
        <w:tabs>
          <w:tab w:val="clear" w:pos="4320"/>
          <w:tab w:val="clear" w:pos="8640"/>
        </w:tabs>
        <w:ind w:hanging="450"/>
        <w:jc w:val="both"/>
        <w:rPr>
          <w:rFonts w:ascii="Franklin Gothic Book" w:hAnsi="Franklin Gothic Book"/>
          <w:sz w:val="24"/>
          <w:szCs w:val="24"/>
        </w:rPr>
      </w:pPr>
      <w:r w:rsidRPr="005270B5">
        <w:rPr>
          <w:rFonts w:ascii="Franklin Gothic Book" w:hAnsi="Franklin Gothic Book"/>
          <w:sz w:val="24"/>
          <w:szCs w:val="24"/>
        </w:rPr>
        <w:t>The trigger for the assessment  is;</w:t>
      </w:r>
    </w:p>
    <w:p w:rsidR="003350DB" w:rsidRPr="007935B4" w:rsidRDefault="003350DB" w:rsidP="00887317">
      <w:pPr>
        <w:pStyle w:val="Header"/>
        <w:numPr>
          <w:ilvl w:val="2"/>
          <w:numId w:val="10"/>
        </w:numPr>
        <w:tabs>
          <w:tab w:val="clear" w:pos="4320"/>
          <w:tab w:val="clear" w:pos="8640"/>
        </w:tabs>
        <w:ind w:left="3600" w:hanging="1080"/>
        <w:jc w:val="both"/>
        <w:rPr>
          <w:rFonts w:ascii="Franklin Gothic Book" w:hAnsi="Franklin Gothic Book"/>
          <w:sz w:val="24"/>
          <w:szCs w:val="24"/>
        </w:rPr>
      </w:pPr>
      <w:r w:rsidRPr="007935B4">
        <w:rPr>
          <w:rFonts w:ascii="Franklin Gothic Book" w:hAnsi="Franklin Gothic Book"/>
          <w:sz w:val="24"/>
          <w:szCs w:val="24"/>
        </w:rPr>
        <w:t>Ten</w:t>
      </w:r>
      <w:r w:rsidR="007F6E9B" w:rsidRPr="007935B4">
        <w:rPr>
          <w:rFonts w:ascii="Franklin Gothic Book" w:hAnsi="Franklin Gothic Book"/>
          <w:sz w:val="24"/>
          <w:szCs w:val="24"/>
        </w:rPr>
        <w:t xml:space="preserve"> or more</w:t>
      </w:r>
      <w:r w:rsidRPr="007935B4">
        <w:rPr>
          <w:rFonts w:ascii="Franklin Gothic Book" w:hAnsi="Franklin Gothic Book"/>
          <w:sz w:val="24"/>
          <w:szCs w:val="24"/>
        </w:rPr>
        <w:t xml:space="preserve"> non-conformity in one specific process</w:t>
      </w:r>
      <w:r w:rsidR="002517BE" w:rsidRPr="007935B4">
        <w:rPr>
          <w:rFonts w:ascii="Franklin Gothic Book" w:hAnsi="Franklin Gothic Book"/>
          <w:sz w:val="24"/>
          <w:szCs w:val="24"/>
        </w:rPr>
        <w:t xml:space="preserve"> over a one year period</w:t>
      </w:r>
      <w:r w:rsidRPr="007935B4">
        <w:rPr>
          <w:rFonts w:ascii="Franklin Gothic Book" w:hAnsi="Franklin Gothic Book"/>
          <w:sz w:val="24"/>
          <w:szCs w:val="24"/>
        </w:rPr>
        <w:t>.</w:t>
      </w:r>
    </w:p>
    <w:p w:rsidR="00FA6622" w:rsidRPr="007935B4" w:rsidRDefault="006E5318" w:rsidP="00887317">
      <w:pPr>
        <w:pStyle w:val="Header"/>
        <w:numPr>
          <w:ilvl w:val="2"/>
          <w:numId w:val="10"/>
        </w:numPr>
        <w:tabs>
          <w:tab w:val="clear" w:pos="4320"/>
          <w:tab w:val="clear" w:pos="8640"/>
        </w:tabs>
        <w:ind w:left="3600" w:hanging="1080"/>
        <w:jc w:val="both"/>
        <w:rPr>
          <w:rFonts w:ascii="Franklin Gothic Book" w:hAnsi="Franklin Gothic Book"/>
          <w:sz w:val="24"/>
          <w:szCs w:val="24"/>
        </w:rPr>
      </w:pPr>
      <w:r w:rsidRPr="007935B4">
        <w:rPr>
          <w:rFonts w:ascii="Franklin Gothic Book" w:hAnsi="Franklin Gothic Book"/>
          <w:sz w:val="24"/>
          <w:szCs w:val="24"/>
        </w:rPr>
        <w:t>Three or</w:t>
      </w:r>
      <w:r w:rsidR="003350DB" w:rsidRPr="007935B4">
        <w:rPr>
          <w:rFonts w:ascii="Franklin Gothic Book" w:hAnsi="Franklin Gothic Book"/>
          <w:sz w:val="24"/>
          <w:szCs w:val="24"/>
        </w:rPr>
        <w:t xml:space="preserve"> </w:t>
      </w:r>
      <w:r w:rsidRPr="007935B4">
        <w:rPr>
          <w:rFonts w:ascii="Franklin Gothic Book" w:hAnsi="Franklin Gothic Book"/>
          <w:sz w:val="24"/>
          <w:szCs w:val="24"/>
        </w:rPr>
        <w:t>more customer</w:t>
      </w:r>
      <w:r w:rsidR="002308B4" w:rsidRPr="007935B4">
        <w:rPr>
          <w:rFonts w:ascii="Franklin Gothic Book" w:hAnsi="Franklin Gothic Book"/>
          <w:sz w:val="24"/>
          <w:szCs w:val="24"/>
        </w:rPr>
        <w:t xml:space="preserve"> complaint </w:t>
      </w:r>
      <w:r w:rsidR="003350DB" w:rsidRPr="007935B4">
        <w:rPr>
          <w:rFonts w:ascii="Franklin Gothic Book" w:hAnsi="Franklin Gothic Book"/>
          <w:sz w:val="24"/>
          <w:szCs w:val="24"/>
        </w:rPr>
        <w:t xml:space="preserve">in </w:t>
      </w:r>
      <w:r w:rsidR="002308B4" w:rsidRPr="007935B4">
        <w:rPr>
          <w:rFonts w:ascii="Franklin Gothic Book" w:hAnsi="Franklin Gothic Book"/>
          <w:sz w:val="24"/>
          <w:szCs w:val="24"/>
        </w:rPr>
        <w:t>one specific process</w:t>
      </w:r>
      <w:r w:rsidR="002517BE" w:rsidRPr="007935B4">
        <w:rPr>
          <w:rFonts w:ascii="Franklin Gothic Book" w:hAnsi="Franklin Gothic Book"/>
          <w:sz w:val="24"/>
          <w:szCs w:val="24"/>
        </w:rPr>
        <w:t xml:space="preserve"> over a one year period</w:t>
      </w:r>
      <w:r w:rsidR="002308B4" w:rsidRPr="007935B4">
        <w:rPr>
          <w:rFonts w:ascii="Franklin Gothic Book" w:hAnsi="Franklin Gothic Book"/>
          <w:sz w:val="24"/>
          <w:szCs w:val="24"/>
        </w:rPr>
        <w:t>.</w:t>
      </w:r>
    </w:p>
    <w:p w:rsidR="00FA6622" w:rsidRPr="005270B5" w:rsidRDefault="00FA6622" w:rsidP="00887317">
      <w:pPr>
        <w:pStyle w:val="Header"/>
        <w:numPr>
          <w:ilvl w:val="0"/>
          <w:numId w:val="10"/>
        </w:numPr>
        <w:tabs>
          <w:tab w:val="clear" w:pos="4320"/>
          <w:tab w:val="clear" w:pos="8640"/>
        </w:tabs>
        <w:ind w:left="2160" w:hanging="1080"/>
        <w:jc w:val="both"/>
        <w:rPr>
          <w:rFonts w:ascii="Franklin Gothic Book" w:hAnsi="Franklin Gothic Book"/>
          <w:sz w:val="24"/>
          <w:szCs w:val="24"/>
        </w:rPr>
      </w:pPr>
      <w:r w:rsidRPr="005270B5">
        <w:rPr>
          <w:rFonts w:ascii="Franklin Gothic Book" w:hAnsi="Franklin Gothic Book"/>
          <w:sz w:val="24"/>
          <w:szCs w:val="24"/>
        </w:rPr>
        <w:t>Once the need assessment is completed the info</w:t>
      </w:r>
      <w:r w:rsidR="00CD40A2">
        <w:rPr>
          <w:rFonts w:ascii="Franklin Gothic Book" w:hAnsi="Franklin Gothic Book"/>
          <w:sz w:val="24"/>
          <w:szCs w:val="24"/>
        </w:rPr>
        <w:t xml:space="preserve">rmation to determine whether </w:t>
      </w:r>
      <w:r w:rsidRPr="005270B5">
        <w:rPr>
          <w:rFonts w:ascii="Franklin Gothic Book" w:hAnsi="Franklin Gothic Book"/>
          <w:sz w:val="24"/>
          <w:szCs w:val="24"/>
        </w:rPr>
        <w:t xml:space="preserve">training is to be conducted is supplied to </w:t>
      </w:r>
      <w:r w:rsidRPr="007935B4">
        <w:rPr>
          <w:rFonts w:ascii="Franklin Gothic Book" w:hAnsi="Franklin Gothic Book"/>
          <w:sz w:val="24"/>
          <w:szCs w:val="24"/>
        </w:rPr>
        <w:t xml:space="preserve">the </w:t>
      </w:r>
      <w:r w:rsidR="002517BE" w:rsidRPr="007935B4">
        <w:rPr>
          <w:rFonts w:ascii="Franklin Gothic Book" w:hAnsi="Franklin Gothic Book"/>
          <w:sz w:val="24"/>
          <w:szCs w:val="24"/>
        </w:rPr>
        <w:t>Food Safety Coordinator/ Factory Manager</w:t>
      </w:r>
      <w:r w:rsidRPr="007935B4">
        <w:rPr>
          <w:rFonts w:ascii="Franklin Gothic Book" w:hAnsi="Franklin Gothic Book"/>
          <w:sz w:val="24"/>
          <w:szCs w:val="24"/>
        </w:rPr>
        <w:t xml:space="preserve"> for creating the training sch</w:t>
      </w:r>
      <w:r w:rsidRPr="005270B5">
        <w:rPr>
          <w:rFonts w:ascii="Franklin Gothic Book" w:hAnsi="Franklin Gothic Book"/>
          <w:sz w:val="24"/>
          <w:szCs w:val="24"/>
        </w:rPr>
        <w:t>edule.</w:t>
      </w:r>
      <w:r w:rsidR="002517BE">
        <w:rPr>
          <w:rFonts w:ascii="Franklin Gothic Book" w:hAnsi="Franklin Gothic Book"/>
          <w:sz w:val="24"/>
          <w:szCs w:val="24"/>
        </w:rPr>
        <w:t xml:space="preserve"> </w:t>
      </w:r>
    </w:p>
    <w:p w:rsidR="007F6E9B" w:rsidRPr="00641914" w:rsidRDefault="007F6E9B" w:rsidP="007F6E9B">
      <w:pPr>
        <w:pStyle w:val="Header"/>
        <w:tabs>
          <w:tab w:val="clear" w:pos="4320"/>
          <w:tab w:val="clear" w:pos="8640"/>
        </w:tabs>
        <w:ind w:left="2880"/>
        <w:rPr>
          <w:rFonts w:ascii="Franklin Gothic Book" w:hAnsi="Franklin Gothic Book"/>
          <w:b/>
          <w:sz w:val="24"/>
          <w:szCs w:val="24"/>
        </w:rPr>
      </w:pPr>
    </w:p>
    <w:p w:rsidR="00B57CEF" w:rsidRDefault="00B57CEF" w:rsidP="00B57CEF">
      <w:pPr>
        <w:pStyle w:val="Header"/>
        <w:tabs>
          <w:tab w:val="clear" w:pos="4320"/>
          <w:tab w:val="clear" w:pos="8640"/>
        </w:tabs>
        <w:ind w:left="1440"/>
      </w:pPr>
    </w:p>
    <w:p w:rsidR="00B57CEF" w:rsidRPr="00887317" w:rsidRDefault="00B57CEF" w:rsidP="00887317">
      <w:pPr>
        <w:pStyle w:val="Header"/>
        <w:numPr>
          <w:ilvl w:val="0"/>
          <w:numId w:val="13"/>
        </w:numPr>
        <w:tabs>
          <w:tab w:val="clear" w:pos="4320"/>
          <w:tab w:val="clear" w:pos="8640"/>
        </w:tabs>
        <w:ind w:left="1260" w:hanging="810"/>
        <w:rPr>
          <w:rFonts w:ascii="Franklin Gothic Book" w:hAnsi="Franklin Gothic Book"/>
          <w:sz w:val="24"/>
        </w:rPr>
      </w:pPr>
      <w:r w:rsidRPr="00887317">
        <w:rPr>
          <w:rFonts w:ascii="Franklin Gothic Book" w:hAnsi="Franklin Gothic Book"/>
          <w:b/>
          <w:sz w:val="24"/>
          <w:u w:val="single"/>
        </w:rPr>
        <w:t xml:space="preserve">New employee </w:t>
      </w:r>
      <w:r w:rsidR="002C3E7B" w:rsidRPr="00887317">
        <w:rPr>
          <w:rFonts w:ascii="Franklin Gothic Book" w:hAnsi="Franklin Gothic Book"/>
          <w:b/>
          <w:sz w:val="24"/>
          <w:u w:val="single"/>
        </w:rPr>
        <w:t xml:space="preserve">prior to </w:t>
      </w:r>
      <w:r w:rsidRPr="00887317">
        <w:rPr>
          <w:rFonts w:ascii="Franklin Gothic Book" w:hAnsi="Franklin Gothic Book"/>
          <w:b/>
          <w:sz w:val="24"/>
          <w:u w:val="single"/>
        </w:rPr>
        <w:t>released into production</w:t>
      </w:r>
    </w:p>
    <w:p w:rsidR="00B57CEF" w:rsidRDefault="00B57CEF" w:rsidP="00887317">
      <w:pPr>
        <w:pStyle w:val="Header"/>
        <w:numPr>
          <w:ilvl w:val="0"/>
          <w:numId w:val="17"/>
        </w:numPr>
        <w:tabs>
          <w:tab w:val="clear" w:pos="4320"/>
          <w:tab w:val="clear" w:pos="8640"/>
        </w:tabs>
        <w:ind w:hanging="900"/>
        <w:jc w:val="both"/>
        <w:rPr>
          <w:rFonts w:ascii="Franklin Gothic Book" w:hAnsi="Franklin Gothic Book"/>
          <w:sz w:val="24"/>
        </w:rPr>
      </w:pPr>
      <w:r w:rsidRPr="00887317">
        <w:rPr>
          <w:rFonts w:ascii="Franklin Gothic Book" w:hAnsi="Franklin Gothic Book"/>
          <w:sz w:val="24"/>
        </w:rPr>
        <w:t xml:space="preserve">They will be assigned to the work area to observe the tasks being carried out </w:t>
      </w:r>
      <w:r w:rsidR="001910DD" w:rsidRPr="00887317">
        <w:rPr>
          <w:rFonts w:ascii="Franklin Gothic Book" w:hAnsi="Franklin Gothic Book"/>
          <w:sz w:val="24"/>
        </w:rPr>
        <w:t>by</w:t>
      </w:r>
      <w:r w:rsidRPr="00887317">
        <w:rPr>
          <w:rFonts w:ascii="Franklin Gothic Book" w:hAnsi="Franklin Gothic Book"/>
          <w:sz w:val="24"/>
        </w:rPr>
        <w:t xml:space="preserve"> competent personnel and then perform the task in conjunction with the observed party and finally perform the task by </w:t>
      </w:r>
      <w:r w:rsidR="001910DD" w:rsidRPr="00887317">
        <w:rPr>
          <w:rFonts w:ascii="Franklin Gothic Book" w:hAnsi="Franklin Gothic Book"/>
          <w:sz w:val="24"/>
        </w:rPr>
        <w:t>him</w:t>
      </w:r>
      <w:r w:rsidRPr="00887317">
        <w:rPr>
          <w:rFonts w:ascii="Franklin Gothic Book" w:hAnsi="Franklin Gothic Book"/>
          <w:sz w:val="24"/>
        </w:rPr>
        <w:t xml:space="preserve"> or herself under observation. At the end of this p</w:t>
      </w:r>
      <w:r w:rsidR="00435C2F">
        <w:rPr>
          <w:rFonts w:ascii="Franklin Gothic Book" w:hAnsi="Franklin Gothic Book"/>
          <w:sz w:val="24"/>
        </w:rPr>
        <w:t xml:space="preserve">rocess a training competence register </w:t>
      </w:r>
      <w:r w:rsidRPr="00887317">
        <w:rPr>
          <w:rFonts w:ascii="Franklin Gothic Book" w:hAnsi="Franklin Gothic Book"/>
          <w:sz w:val="24"/>
        </w:rPr>
        <w:t>is signed off by the supervisor to validate competence. They will also read all pertinent documents that pertain to Food Safety Requirements.</w:t>
      </w:r>
    </w:p>
    <w:p w:rsidR="009E635C" w:rsidRPr="00887317" w:rsidRDefault="009E635C" w:rsidP="009E635C">
      <w:pPr>
        <w:pStyle w:val="Header"/>
        <w:tabs>
          <w:tab w:val="clear" w:pos="4320"/>
          <w:tab w:val="clear" w:pos="8640"/>
        </w:tabs>
        <w:ind w:left="1980"/>
        <w:jc w:val="both"/>
        <w:rPr>
          <w:rFonts w:ascii="Franklin Gothic Book" w:hAnsi="Franklin Gothic Book"/>
          <w:sz w:val="24"/>
        </w:rPr>
      </w:pPr>
    </w:p>
    <w:p w:rsidR="00B57CEF" w:rsidRPr="00887317" w:rsidRDefault="00B57CEF" w:rsidP="00B57CEF">
      <w:pPr>
        <w:pStyle w:val="Header"/>
        <w:tabs>
          <w:tab w:val="clear" w:pos="4320"/>
          <w:tab w:val="clear" w:pos="8640"/>
        </w:tabs>
        <w:ind w:left="720"/>
        <w:rPr>
          <w:rFonts w:ascii="Franklin Gothic Book" w:hAnsi="Franklin Gothic Book"/>
          <w:sz w:val="24"/>
        </w:rPr>
      </w:pPr>
    </w:p>
    <w:p w:rsidR="00C07DCD" w:rsidRPr="00887317" w:rsidRDefault="00B57CEF" w:rsidP="00887317">
      <w:pPr>
        <w:pStyle w:val="Header"/>
        <w:numPr>
          <w:ilvl w:val="1"/>
          <w:numId w:val="8"/>
        </w:numPr>
        <w:tabs>
          <w:tab w:val="clear" w:pos="1440"/>
          <w:tab w:val="clear" w:pos="4320"/>
          <w:tab w:val="clear" w:pos="8640"/>
          <w:tab w:val="num" w:pos="1260"/>
        </w:tabs>
        <w:ind w:hanging="990"/>
        <w:rPr>
          <w:rFonts w:ascii="Franklin Gothic Book" w:hAnsi="Franklin Gothic Book"/>
          <w:sz w:val="24"/>
        </w:rPr>
      </w:pPr>
      <w:r w:rsidRPr="00887317">
        <w:rPr>
          <w:rFonts w:ascii="Franklin Gothic Book" w:hAnsi="Franklin Gothic Book"/>
          <w:b/>
          <w:sz w:val="24"/>
          <w:u w:val="single"/>
        </w:rPr>
        <w:t xml:space="preserve">Employee moves to New Role: </w:t>
      </w:r>
    </w:p>
    <w:p w:rsidR="00B57CEF" w:rsidRPr="00887317" w:rsidRDefault="00B57CEF" w:rsidP="00887317">
      <w:pPr>
        <w:pStyle w:val="Header"/>
        <w:numPr>
          <w:ilvl w:val="0"/>
          <w:numId w:val="18"/>
        </w:numPr>
        <w:tabs>
          <w:tab w:val="clear" w:pos="4320"/>
          <w:tab w:val="clear" w:pos="8640"/>
        </w:tabs>
        <w:ind w:hanging="900"/>
        <w:jc w:val="both"/>
        <w:rPr>
          <w:rFonts w:ascii="Franklin Gothic Book" w:hAnsi="Franklin Gothic Book"/>
          <w:sz w:val="24"/>
        </w:rPr>
      </w:pPr>
      <w:r w:rsidRPr="00887317">
        <w:rPr>
          <w:rFonts w:ascii="Franklin Gothic Book" w:hAnsi="Franklin Gothic Book"/>
          <w:sz w:val="24"/>
        </w:rPr>
        <w:t>If a Supervisor</w:t>
      </w:r>
      <w:r w:rsidR="007F1EEC">
        <w:rPr>
          <w:rFonts w:ascii="Franklin Gothic Book" w:hAnsi="Franklin Gothic Book"/>
          <w:sz w:val="24"/>
        </w:rPr>
        <w:t>/M</w:t>
      </w:r>
      <w:r w:rsidR="00AF2976">
        <w:rPr>
          <w:rFonts w:ascii="Franklin Gothic Book" w:hAnsi="Franklin Gothic Book"/>
          <w:sz w:val="24"/>
        </w:rPr>
        <w:t>anager</w:t>
      </w:r>
      <w:r w:rsidRPr="00887317">
        <w:rPr>
          <w:rFonts w:ascii="Franklin Gothic Book" w:hAnsi="Franklin Gothic Book"/>
          <w:sz w:val="24"/>
        </w:rPr>
        <w:t xml:space="preserve"> moves an employee into a new role that is still within their </w:t>
      </w:r>
      <w:r w:rsidR="00AF2976">
        <w:rPr>
          <w:rFonts w:ascii="Franklin Gothic Book" w:hAnsi="Franklin Gothic Book"/>
          <w:sz w:val="24"/>
        </w:rPr>
        <w:t>scope of work</w:t>
      </w:r>
      <w:r w:rsidRPr="00887317">
        <w:rPr>
          <w:rFonts w:ascii="Franklin Gothic Book" w:hAnsi="Franklin Gothic Book"/>
          <w:sz w:val="24"/>
        </w:rPr>
        <w:t xml:space="preserve"> the</w:t>
      </w:r>
      <w:r w:rsidR="00C07DCD" w:rsidRPr="00887317">
        <w:rPr>
          <w:rFonts w:ascii="Franklin Gothic Book" w:hAnsi="Franklin Gothic Book"/>
          <w:sz w:val="24"/>
        </w:rPr>
        <w:t xml:space="preserve"> supervisor </w:t>
      </w:r>
      <w:r w:rsidRPr="00887317">
        <w:rPr>
          <w:rFonts w:ascii="Franklin Gothic Book" w:hAnsi="Franklin Gothic Book"/>
          <w:sz w:val="24"/>
        </w:rPr>
        <w:t>will</w:t>
      </w:r>
      <w:r w:rsidR="0002160A">
        <w:rPr>
          <w:rFonts w:ascii="Franklin Gothic Book" w:hAnsi="Franklin Gothic Book"/>
          <w:sz w:val="24"/>
        </w:rPr>
        <w:t xml:space="preserve"> follow 4.3.1 above</w:t>
      </w:r>
      <w:r w:rsidR="00C07DCD" w:rsidRPr="00887317">
        <w:rPr>
          <w:rFonts w:ascii="Franklin Gothic Book" w:hAnsi="Franklin Gothic Book"/>
          <w:sz w:val="24"/>
        </w:rPr>
        <w:t xml:space="preserve">. </w:t>
      </w:r>
      <w:r w:rsidR="00455A7D" w:rsidRPr="00887317">
        <w:rPr>
          <w:rFonts w:ascii="Franklin Gothic Book" w:hAnsi="Franklin Gothic Book"/>
          <w:sz w:val="24"/>
        </w:rPr>
        <w:t xml:space="preserve">All training records </w:t>
      </w:r>
      <w:r w:rsidR="00CD40A2" w:rsidRPr="00887317">
        <w:rPr>
          <w:rFonts w:ascii="Franklin Gothic Book" w:hAnsi="Franklin Gothic Book"/>
          <w:sz w:val="24"/>
        </w:rPr>
        <w:t>are</w:t>
      </w:r>
      <w:r w:rsidR="00455A7D" w:rsidRPr="00887317">
        <w:rPr>
          <w:rFonts w:ascii="Franklin Gothic Book" w:hAnsi="Franklin Gothic Book"/>
          <w:sz w:val="24"/>
        </w:rPr>
        <w:t xml:space="preserve"> to be forwarded to the Food Safety Team Leader.</w:t>
      </w:r>
    </w:p>
    <w:p w:rsidR="00B57CEF" w:rsidRPr="00887317" w:rsidRDefault="00B57CEF" w:rsidP="00B57CEF">
      <w:pPr>
        <w:pStyle w:val="Header"/>
        <w:tabs>
          <w:tab w:val="clear" w:pos="4320"/>
          <w:tab w:val="clear" w:pos="8640"/>
        </w:tabs>
        <w:rPr>
          <w:rFonts w:ascii="Franklin Gothic Book" w:hAnsi="Franklin Gothic Book"/>
          <w:sz w:val="24"/>
        </w:rPr>
      </w:pPr>
    </w:p>
    <w:p w:rsidR="00B57CEF" w:rsidRDefault="00B57CEF" w:rsidP="00B57CEF">
      <w:pPr>
        <w:pStyle w:val="Header"/>
        <w:tabs>
          <w:tab w:val="clear" w:pos="4320"/>
          <w:tab w:val="clear" w:pos="8640"/>
        </w:tabs>
        <w:ind w:left="720"/>
        <w:rPr>
          <w:rFonts w:ascii="Franklin Gothic Book" w:hAnsi="Franklin Gothic Book"/>
          <w:sz w:val="24"/>
        </w:rPr>
      </w:pPr>
    </w:p>
    <w:p w:rsidR="007F1EEC" w:rsidRDefault="007F1EEC" w:rsidP="00B57CEF">
      <w:pPr>
        <w:pStyle w:val="Header"/>
        <w:tabs>
          <w:tab w:val="clear" w:pos="4320"/>
          <w:tab w:val="clear" w:pos="8640"/>
        </w:tabs>
        <w:ind w:left="720"/>
        <w:rPr>
          <w:rFonts w:ascii="Franklin Gothic Book" w:hAnsi="Franklin Gothic Book"/>
          <w:sz w:val="24"/>
        </w:rPr>
      </w:pPr>
    </w:p>
    <w:p w:rsidR="0002160A" w:rsidRPr="00887317" w:rsidRDefault="0002160A" w:rsidP="00B57CEF">
      <w:pPr>
        <w:pStyle w:val="Header"/>
        <w:tabs>
          <w:tab w:val="clear" w:pos="4320"/>
          <w:tab w:val="clear" w:pos="8640"/>
        </w:tabs>
        <w:ind w:left="720"/>
        <w:rPr>
          <w:rFonts w:ascii="Franklin Gothic Book" w:hAnsi="Franklin Gothic Book"/>
          <w:sz w:val="24"/>
        </w:rPr>
      </w:pPr>
    </w:p>
    <w:p w:rsidR="00B57CEF" w:rsidRPr="00887317" w:rsidRDefault="00D65437" w:rsidP="00887317">
      <w:pPr>
        <w:pStyle w:val="Header"/>
        <w:numPr>
          <w:ilvl w:val="1"/>
          <w:numId w:val="8"/>
        </w:numPr>
        <w:tabs>
          <w:tab w:val="clear" w:pos="1440"/>
          <w:tab w:val="clear" w:pos="4320"/>
          <w:tab w:val="clear" w:pos="8640"/>
          <w:tab w:val="num" w:pos="1260"/>
        </w:tabs>
        <w:ind w:left="720" w:hanging="270"/>
        <w:rPr>
          <w:rFonts w:ascii="Franklin Gothic Book" w:hAnsi="Franklin Gothic Book"/>
          <w:sz w:val="24"/>
        </w:rPr>
      </w:pPr>
      <w:r w:rsidRPr="00887317">
        <w:rPr>
          <w:rFonts w:ascii="Franklin Gothic Book" w:hAnsi="Franklin Gothic Book"/>
          <w:b/>
          <w:sz w:val="24"/>
          <w:u w:val="single"/>
        </w:rPr>
        <w:lastRenderedPageBreak/>
        <w:t>Occasional Workers:</w:t>
      </w:r>
    </w:p>
    <w:p w:rsidR="00D65437" w:rsidRPr="00AF2976" w:rsidRDefault="00D65437" w:rsidP="00887317">
      <w:pPr>
        <w:pStyle w:val="Header"/>
        <w:numPr>
          <w:ilvl w:val="0"/>
          <w:numId w:val="19"/>
        </w:numPr>
        <w:tabs>
          <w:tab w:val="clear" w:pos="4320"/>
          <w:tab w:val="clear" w:pos="8640"/>
        </w:tabs>
        <w:ind w:hanging="900"/>
        <w:jc w:val="both"/>
        <w:rPr>
          <w:rFonts w:ascii="Franklin Gothic Book" w:hAnsi="Franklin Gothic Book"/>
          <w:sz w:val="24"/>
        </w:rPr>
      </w:pPr>
      <w:r w:rsidRPr="00AF2976">
        <w:rPr>
          <w:rFonts w:ascii="Franklin Gothic Book" w:hAnsi="Franklin Gothic Book"/>
          <w:sz w:val="24"/>
        </w:rPr>
        <w:t>Occasional workers are hired during peak production. If a worker is required</w:t>
      </w:r>
      <w:r w:rsidR="007F1EEC">
        <w:rPr>
          <w:rFonts w:ascii="Franklin Gothic Book" w:hAnsi="Franklin Gothic Book"/>
          <w:sz w:val="24"/>
        </w:rPr>
        <w:t xml:space="preserve"> to work in</w:t>
      </w:r>
      <w:r w:rsidRPr="00AF2976">
        <w:rPr>
          <w:rFonts w:ascii="Franklin Gothic Book" w:hAnsi="Franklin Gothic Book"/>
          <w:sz w:val="24"/>
        </w:rPr>
        <w:t xml:space="preserve"> an area they have previously been trained within the last six months no additional training is required to work in that area. If they have not worked in the assigned area within the last six months follow the protocol for </w:t>
      </w:r>
      <w:r w:rsidRPr="00AF2976">
        <w:rPr>
          <w:rFonts w:ascii="Franklin Gothic Book" w:hAnsi="Franklin Gothic Book"/>
          <w:sz w:val="24"/>
          <w:u w:val="single"/>
        </w:rPr>
        <w:t>New employee prior to released into production</w:t>
      </w:r>
      <w:r w:rsidR="00322245" w:rsidRPr="00AF2976">
        <w:rPr>
          <w:rFonts w:ascii="Franklin Gothic Book" w:hAnsi="Franklin Gothic Book"/>
          <w:sz w:val="24"/>
          <w:u w:val="single"/>
        </w:rPr>
        <w:t xml:space="preserve"> (Section4.3)</w:t>
      </w:r>
      <w:r w:rsidRPr="00AF2976">
        <w:rPr>
          <w:rFonts w:ascii="Franklin Gothic Book" w:hAnsi="Franklin Gothic Book"/>
          <w:sz w:val="24"/>
        </w:rPr>
        <w:t xml:space="preserve"> </w:t>
      </w:r>
    </w:p>
    <w:p w:rsidR="00D65437" w:rsidRPr="00AF2976" w:rsidRDefault="00D65437" w:rsidP="00D65437">
      <w:pPr>
        <w:pStyle w:val="Header"/>
        <w:tabs>
          <w:tab w:val="clear" w:pos="4320"/>
          <w:tab w:val="clear" w:pos="8640"/>
        </w:tabs>
        <w:ind w:left="720"/>
        <w:rPr>
          <w:rFonts w:ascii="Franklin Gothic Book" w:hAnsi="Franklin Gothic Book"/>
          <w:sz w:val="24"/>
        </w:rPr>
      </w:pPr>
    </w:p>
    <w:p w:rsidR="00D65437" w:rsidRPr="00887317" w:rsidRDefault="00D65437" w:rsidP="008622D0">
      <w:pPr>
        <w:pStyle w:val="Header"/>
        <w:tabs>
          <w:tab w:val="clear" w:pos="4320"/>
          <w:tab w:val="clear" w:pos="8640"/>
        </w:tabs>
        <w:rPr>
          <w:rFonts w:ascii="Franklin Gothic Book" w:hAnsi="Franklin Gothic Book"/>
          <w:sz w:val="24"/>
        </w:rPr>
      </w:pPr>
    </w:p>
    <w:p w:rsidR="00BD1F98" w:rsidRPr="00887317" w:rsidRDefault="00B57CEF" w:rsidP="00887317">
      <w:pPr>
        <w:pStyle w:val="Header"/>
        <w:numPr>
          <w:ilvl w:val="1"/>
          <w:numId w:val="8"/>
        </w:numPr>
        <w:tabs>
          <w:tab w:val="clear" w:pos="1440"/>
          <w:tab w:val="clear" w:pos="4320"/>
          <w:tab w:val="clear" w:pos="8640"/>
          <w:tab w:val="num" w:pos="1260"/>
        </w:tabs>
        <w:ind w:hanging="990"/>
        <w:rPr>
          <w:rFonts w:ascii="Franklin Gothic Book" w:hAnsi="Franklin Gothic Book"/>
          <w:b/>
          <w:sz w:val="24"/>
          <w:u w:val="single"/>
        </w:rPr>
      </w:pPr>
      <w:r w:rsidRPr="00887317">
        <w:rPr>
          <w:rFonts w:ascii="Franklin Gothic Book" w:hAnsi="Franklin Gothic Book"/>
          <w:b/>
          <w:sz w:val="24"/>
          <w:u w:val="single"/>
        </w:rPr>
        <w:t>New Work Instruction or New Equipment is introduced:</w:t>
      </w:r>
      <w:r w:rsidRPr="00887317">
        <w:rPr>
          <w:rFonts w:ascii="Franklin Gothic Book" w:hAnsi="Franklin Gothic Book"/>
          <w:sz w:val="24"/>
        </w:rPr>
        <w:t xml:space="preserve"> </w:t>
      </w:r>
    </w:p>
    <w:p w:rsidR="00B57CEF" w:rsidRPr="00887317" w:rsidRDefault="00B57CEF" w:rsidP="00887317">
      <w:pPr>
        <w:pStyle w:val="Header"/>
        <w:tabs>
          <w:tab w:val="clear" w:pos="4320"/>
          <w:tab w:val="clear" w:pos="8640"/>
        </w:tabs>
        <w:ind w:left="1260"/>
        <w:jc w:val="both"/>
        <w:rPr>
          <w:rFonts w:ascii="Franklin Gothic Book" w:hAnsi="Franklin Gothic Book"/>
          <w:b/>
          <w:sz w:val="24"/>
          <w:u w:val="single"/>
        </w:rPr>
      </w:pPr>
      <w:r w:rsidRPr="00887317">
        <w:rPr>
          <w:rFonts w:ascii="Franklin Gothic Book" w:hAnsi="Franklin Gothic Book"/>
          <w:sz w:val="24"/>
        </w:rPr>
        <w:t>When a new work instruction</w:t>
      </w:r>
      <w:r w:rsidR="00BD1F98" w:rsidRPr="00887317">
        <w:rPr>
          <w:rFonts w:ascii="Franklin Gothic Book" w:hAnsi="Franklin Gothic Book"/>
          <w:sz w:val="24"/>
        </w:rPr>
        <w:t xml:space="preserve"> or procedure</w:t>
      </w:r>
      <w:r w:rsidR="00AF2976">
        <w:rPr>
          <w:rFonts w:ascii="Franklin Gothic Book" w:hAnsi="Franklin Gothic Book"/>
          <w:sz w:val="24"/>
        </w:rPr>
        <w:t xml:space="preserve"> relative to CCP’S, OPRP’s and </w:t>
      </w:r>
      <w:r w:rsidR="00BD1F98" w:rsidRPr="00887317">
        <w:rPr>
          <w:rFonts w:ascii="Franklin Gothic Book" w:hAnsi="Franklin Gothic Book"/>
          <w:sz w:val="24"/>
        </w:rPr>
        <w:t>PRP’S are</w:t>
      </w:r>
      <w:r w:rsidRPr="00887317">
        <w:rPr>
          <w:rFonts w:ascii="Franklin Gothic Book" w:hAnsi="Franklin Gothic Book"/>
          <w:sz w:val="24"/>
        </w:rPr>
        <w:t xml:space="preserve"> generated the employees that will be affected by the instruction will be required to </w:t>
      </w:r>
      <w:r w:rsidR="00BD1F98" w:rsidRPr="00887317">
        <w:rPr>
          <w:rFonts w:ascii="Franklin Gothic Book" w:hAnsi="Franklin Gothic Book"/>
          <w:sz w:val="24"/>
        </w:rPr>
        <w:t xml:space="preserve">undergo training and </w:t>
      </w:r>
      <w:r w:rsidRPr="00887317">
        <w:rPr>
          <w:rFonts w:ascii="Franklin Gothic Book" w:hAnsi="Franklin Gothic Book"/>
          <w:sz w:val="24"/>
        </w:rPr>
        <w:t>sign off on the new document</w:t>
      </w:r>
      <w:r w:rsidR="00BD1F98" w:rsidRPr="00887317">
        <w:rPr>
          <w:rFonts w:ascii="Franklin Gothic Book" w:hAnsi="Franklin Gothic Book"/>
          <w:sz w:val="24"/>
        </w:rPr>
        <w:t>. E</w:t>
      </w:r>
      <w:r w:rsidRPr="00887317">
        <w:rPr>
          <w:rFonts w:ascii="Franklin Gothic Book" w:hAnsi="Franklin Gothic Book"/>
          <w:sz w:val="24"/>
        </w:rPr>
        <w:t>quipment is introduced into production employees that are affected by this are trained on an individual basis or small group by the SME or someone trained by the SME on how to operate, the new equipment usually will have a test provided to validate that training was effective.</w:t>
      </w:r>
    </w:p>
    <w:p w:rsidR="00B57CEF" w:rsidRPr="00887317" w:rsidRDefault="00B57CEF" w:rsidP="00B57CEF">
      <w:pPr>
        <w:pStyle w:val="Header"/>
        <w:tabs>
          <w:tab w:val="clear" w:pos="4320"/>
          <w:tab w:val="clear" w:pos="8640"/>
        </w:tabs>
        <w:rPr>
          <w:rFonts w:ascii="Franklin Gothic Book" w:hAnsi="Franklin Gothic Book"/>
          <w:b/>
          <w:sz w:val="24"/>
          <w:u w:val="single"/>
        </w:rPr>
      </w:pPr>
    </w:p>
    <w:p w:rsidR="00B57CEF" w:rsidRPr="00887317" w:rsidRDefault="00B57CEF" w:rsidP="00887317">
      <w:pPr>
        <w:pStyle w:val="Header"/>
        <w:numPr>
          <w:ilvl w:val="1"/>
          <w:numId w:val="8"/>
        </w:numPr>
        <w:tabs>
          <w:tab w:val="clear" w:pos="1440"/>
          <w:tab w:val="clear" w:pos="4320"/>
          <w:tab w:val="clear" w:pos="8640"/>
          <w:tab w:val="num" w:pos="1260"/>
        </w:tabs>
        <w:ind w:hanging="990"/>
        <w:jc w:val="both"/>
        <w:rPr>
          <w:rFonts w:ascii="Franklin Gothic Book" w:hAnsi="Franklin Gothic Book"/>
          <w:b/>
          <w:sz w:val="24"/>
          <w:u w:val="single"/>
        </w:rPr>
      </w:pPr>
      <w:r w:rsidRPr="00887317">
        <w:rPr>
          <w:rFonts w:ascii="Franklin Gothic Book" w:hAnsi="Franklin Gothic Book"/>
          <w:b/>
          <w:sz w:val="24"/>
          <w:u w:val="single"/>
        </w:rPr>
        <w:t>Missed Training</w:t>
      </w:r>
      <w:r w:rsidR="00BD1F98" w:rsidRPr="00887317">
        <w:rPr>
          <w:rFonts w:ascii="Franklin Gothic Book" w:hAnsi="Franklin Gothic Book"/>
          <w:b/>
          <w:sz w:val="24"/>
          <w:u w:val="single"/>
        </w:rPr>
        <w:t xml:space="preserve">: </w:t>
      </w:r>
    </w:p>
    <w:p w:rsidR="00BD1F98" w:rsidRPr="00DC1447" w:rsidRDefault="00BD1F98" w:rsidP="00887317">
      <w:pPr>
        <w:pStyle w:val="Header"/>
        <w:tabs>
          <w:tab w:val="clear" w:pos="4320"/>
          <w:tab w:val="clear" w:pos="8640"/>
        </w:tabs>
        <w:ind w:left="1260"/>
        <w:jc w:val="both"/>
        <w:rPr>
          <w:rFonts w:ascii="Franklin Gothic Book" w:hAnsi="Franklin Gothic Book"/>
          <w:sz w:val="24"/>
        </w:rPr>
      </w:pPr>
      <w:r w:rsidRPr="00DC1447">
        <w:rPr>
          <w:rFonts w:ascii="Franklin Gothic Book" w:hAnsi="Franklin Gothic Book"/>
          <w:sz w:val="24"/>
        </w:rPr>
        <w:t>Scheduled training can only be missed for a valid reason approved by a Manager or a Medical Leave Of Absence</w:t>
      </w:r>
      <w:r w:rsidR="00322245" w:rsidRPr="00DC1447">
        <w:rPr>
          <w:rFonts w:ascii="Franklin Gothic Book" w:hAnsi="Franklin Gothic Book"/>
          <w:sz w:val="24"/>
        </w:rPr>
        <w:t xml:space="preserve"> </w:t>
      </w:r>
      <w:r w:rsidRPr="00DC1447">
        <w:rPr>
          <w:rFonts w:ascii="Franklin Gothic Book" w:hAnsi="Franklin Gothic Book"/>
          <w:sz w:val="24"/>
        </w:rPr>
        <w:t>(Sick Leave).</w:t>
      </w:r>
    </w:p>
    <w:p w:rsidR="00BD1F98" w:rsidRPr="00887317" w:rsidRDefault="00BD1F98" w:rsidP="00887317">
      <w:pPr>
        <w:pStyle w:val="Header"/>
        <w:tabs>
          <w:tab w:val="clear" w:pos="4320"/>
          <w:tab w:val="clear" w:pos="8640"/>
        </w:tabs>
        <w:jc w:val="both"/>
        <w:rPr>
          <w:rFonts w:ascii="Franklin Gothic Book" w:hAnsi="Franklin Gothic Book"/>
          <w:b/>
          <w:sz w:val="24"/>
          <w:u w:val="single"/>
        </w:rPr>
      </w:pPr>
    </w:p>
    <w:p w:rsidR="00887317" w:rsidRPr="00887317" w:rsidRDefault="00B57CEF" w:rsidP="00887317">
      <w:pPr>
        <w:pStyle w:val="Header"/>
        <w:numPr>
          <w:ilvl w:val="1"/>
          <w:numId w:val="8"/>
        </w:numPr>
        <w:tabs>
          <w:tab w:val="clear" w:pos="1440"/>
          <w:tab w:val="clear" w:pos="4320"/>
          <w:tab w:val="clear" w:pos="8640"/>
          <w:tab w:val="num" w:pos="1260"/>
        </w:tabs>
        <w:ind w:hanging="990"/>
        <w:jc w:val="both"/>
        <w:rPr>
          <w:rFonts w:ascii="Franklin Gothic Book" w:hAnsi="Franklin Gothic Book"/>
          <w:b/>
          <w:sz w:val="24"/>
          <w:u w:val="single"/>
        </w:rPr>
      </w:pPr>
      <w:r w:rsidRPr="00887317">
        <w:rPr>
          <w:rFonts w:ascii="Franklin Gothic Book" w:hAnsi="Franklin Gothic Book"/>
          <w:b/>
          <w:sz w:val="24"/>
          <w:u w:val="single"/>
        </w:rPr>
        <w:t xml:space="preserve">Training Matrix: </w:t>
      </w:r>
    </w:p>
    <w:p w:rsidR="00B57CEF" w:rsidRPr="00887317" w:rsidRDefault="00B57CEF" w:rsidP="00887317">
      <w:pPr>
        <w:pStyle w:val="Header"/>
        <w:tabs>
          <w:tab w:val="clear" w:pos="4320"/>
          <w:tab w:val="clear" w:pos="8640"/>
        </w:tabs>
        <w:ind w:left="1260"/>
        <w:jc w:val="both"/>
        <w:rPr>
          <w:rFonts w:ascii="Franklin Gothic Book" w:hAnsi="Franklin Gothic Book"/>
          <w:b/>
          <w:sz w:val="24"/>
          <w:u w:val="single"/>
        </w:rPr>
      </w:pPr>
      <w:r w:rsidRPr="00887317">
        <w:rPr>
          <w:rFonts w:ascii="Franklin Gothic Book" w:hAnsi="Franklin Gothic Book"/>
          <w:sz w:val="24"/>
        </w:rPr>
        <w:t xml:space="preserve">All mandatory training in </w:t>
      </w:r>
      <w:r w:rsidR="0081548A" w:rsidRPr="00887317">
        <w:rPr>
          <w:rFonts w:ascii="Franklin Gothic Book" w:hAnsi="Franklin Gothic Book"/>
          <w:sz w:val="24"/>
        </w:rPr>
        <w:t>Food Safety</w:t>
      </w:r>
      <w:r w:rsidRPr="00887317">
        <w:rPr>
          <w:rFonts w:ascii="Franklin Gothic Book" w:hAnsi="Franklin Gothic Book"/>
          <w:sz w:val="24"/>
        </w:rPr>
        <w:t xml:space="preserve"> </w:t>
      </w:r>
      <w:r w:rsidR="009E635C" w:rsidRPr="00887317">
        <w:rPr>
          <w:rFonts w:ascii="Franklin Gothic Book" w:hAnsi="Franklin Gothic Book"/>
          <w:sz w:val="24"/>
        </w:rPr>
        <w:t>is</w:t>
      </w:r>
      <w:r w:rsidRPr="00887317">
        <w:rPr>
          <w:rFonts w:ascii="Franklin Gothic Book" w:hAnsi="Franklin Gothic Book"/>
          <w:sz w:val="24"/>
        </w:rPr>
        <w:t xml:space="preserve"> kept on </w:t>
      </w:r>
      <w:r w:rsidR="009E635C">
        <w:rPr>
          <w:rFonts w:ascii="Franklin Gothic Book" w:hAnsi="Franklin Gothic Book"/>
          <w:sz w:val="24"/>
        </w:rPr>
        <w:t>record</w:t>
      </w:r>
      <w:r w:rsidRPr="00887317">
        <w:rPr>
          <w:rFonts w:ascii="Franklin Gothic Book" w:hAnsi="Franklin Gothic Book"/>
          <w:sz w:val="24"/>
        </w:rPr>
        <w:t xml:space="preserve"> along with specific job training for</w:t>
      </w:r>
      <w:r w:rsidR="0081548A" w:rsidRPr="00887317">
        <w:rPr>
          <w:rFonts w:ascii="Franklin Gothic Book" w:hAnsi="Franklin Gothic Book"/>
          <w:sz w:val="24"/>
        </w:rPr>
        <w:t xml:space="preserve"> </w:t>
      </w:r>
      <w:r w:rsidRPr="00887317">
        <w:rPr>
          <w:rFonts w:ascii="Franklin Gothic Book" w:hAnsi="Franklin Gothic Book"/>
          <w:sz w:val="24"/>
        </w:rPr>
        <w:t xml:space="preserve">Auditors, Production </w:t>
      </w:r>
      <w:r w:rsidR="0081548A" w:rsidRPr="00887317">
        <w:rPr>
          <w:rFonts w:ascii="Franklin Gothic Book" w:hAnsi="Franklin Gothic Book"/>
          <w:sz w:val="24"/>
        </w:rPr>
        <w:t>worker.</w:t>
      </w:r>
    </w:p>
    <w:p w:rsidR="00B57CEF" w:rsidRPr="00887317" w:rsidRDefault="00B57CEF" w:rsidP="00887317">
      <w:pPr>
        <w:pStyle w:val="Header"/>
        <w:tabs>
          <w:tab w:val="clear" w:pos="4320"/>
          <w:tab w:val="clear" w:pos="8640"/>
        </w:tabs>
        <w:jc w:val="both"/>
        <w:rPr>
          <w:rFonts w:ascii="Franklin Gothic Book" w:hAnsi="Franklin Gothic Book"/>
          <w:b/>
          <w:sz w:val="24"/>
          <w:u w:val="single"/>
        </w:rPr>
      </w:pPr>
    </w:p>
    <w:p w:rsidR="00B57CEF" w:rsidRPr="00887317" w:rsidRDefault="00B57CEF" w:rsidP="00887317">
      <w:pPr>
        <w:pStyle w:val="Header"/>
        <w:tabs>
          <w:tab w:val="clear" w:pos="4320"/>
          <w:tab w:val="clear" w:pos="8640"/>
        </w:tabs>
        <w:jc w:val="both"/>
        <w:rPr>
          <w:rFonts w:ascii="Franklin Gothic Book" w:hAnsi="Franklin Gothic Book"/>
          <w:b/>
          <w:sz w:val="24"/>
          <w:u w:val="single"/>
        </w:rPr>
      </w:pPr>
    </w:p>
    <w:p w:rsidR="00BD1FE8" w:rsidRPr="00887317" w:rsidRDefault="00B57CEF" w:rsidP="00887317">
      <w:pPr>
        <w:pStyle w:val="Header"/>
        <w:tabs>
          <w:tab w:val="clear" w:pos="4320"/>
          <w:tab w:val="clear" w:pos="8640"/>
        </w:tabs>
        <w:ind w:left="720" w:firstLine="540"/>
        <w:jc w:val="both"/>
        <w:rPr>
          <w:rFonts w:ascii="Franklin Gothic Book" w:hAnsi="Franklin Gothic Book"/>
          <w:b/>
          <w:sz w:val="24"/>
          <w:u w:val="single"/>
        </w:rPr>
      </w:pPr>
      <w:r w:rsidRPr="00887317">
        <w:rPr>
          <w:rFonts w:ascii="Franklin Gothic Book" w:hAnsi="Franklin Gothic Book"/>
          <w:b/>
          <w:sz w:val="24"/>
          <w:u w:val="single"/>
        </w:rPr>
        <w:t>Refresher Training</w:t>
      </w:r>
    </w:p>
    <w:p w:rsidR="00BD1FE8" w:rsidRPr="00887317" w:rsidRDefault="00BD1FE8" w:rsidP="00887317">
      <w:pPr>
        <w:pStyle w:val="Header"/>
        <w:tabs>
          <w:tab w:val="clear" w:pos="4320"/>
          <w:tab w:val="clear" w:pos="8640"/>
        </w:tabs>
        <w:ind w:left="720" w:firstLine="540"/>
        <w:jc w:val="both"/>
        <w:rPr>
          <w:rFonts w:ascii="Franklin Gothic Book" w:hAnsi="Franklin Gothic Book"/>
          <w:b/>
          <w:sz w:val="24"/>
        </w:rPr>
      </w:pPr>
      <w:r w:rsidRPr="00887317">
        <w:rPr>
          <w:rFonts w:ascii="Franklin Gothic Book" w:hAnsi="Franklin Gothic Book"/>
          <w:b/>
          <w:sz w:val="24"/>
        </w:rPr>
        <w:t>Refresher trainings are determined by need assessment process above.</w:t>
      </w:r>
    </w:p>
    <w:p w:rsidR="00BD1FE8" w:rsidRDefault="00BD1FE8" w:rsidP="00887317">
      <w:pPr>
        <w:pStyle w:val="Header"/>
        <w:tabs>
          <w:tab w:val="clear" w:pos="4320"/>
          <w:tab w:val="clear" w:pos="8640"/>
        </w:tabs>
        <w:ind w:left="720"/>
        <w:jc w:val="both"/>
        <w:rPr>
          <w:rFonts w:ascii="Franklin Gothic Book" w:hAnsi="Franklin Gothic Book"/>
          <w:b/>
          <w:u w:val="single"/>
        </w:rPr>
      </w:pPr>
    </w:p>
    <w:p w:rsidR="00CB410F" w:rsidRPr="004F1A2E" w:rsidRDefault="00CB410F" w:rsidP="00887317">
      <w:pPr>
        <w:pStyle w:val="Header"/>
        <w:numPr>
          <w:ilvl w:val="0"/>
          <w:numId w:val="4"/>
        </w:numPr>
        <w:tabs>
          <w:tab w:val="clear" w:pos="4320"/>
          <w:tab w:val="clear" w:pos="8640"/>
        </w:tabs>
        <w:jc w:val="both"/>
        <w:rPr>
          <w:rFonts w:ascii="Franklin Gothic Book" w:hAnsi="Franklin Gothic Book"/>
          <w:sz w:val="24"/>
          <w:szCs w:val="24"/>
        </w:rPr>
      </w:pPr>
      <w:r w:rsidRPr="0054759E">
        <w:rPr>
          <w:rFonts w:ascii="Franklin Gothic Book" w:hAnsi="Franklin Gothic Book"/>
          <w:sz w:val="24"/>
          <w:szCs w:val="24"/>
        </w:rPr>
        <w:t>RECORDS</w:t>
      </w:r>
    </w:p>
    <w:p w:rsidR="000C2AFE" w:rsidRPr="00843883" w:rsidRDefault="00CD40A2" w:rsidP="00887317">
      <w:pPr>
        <w:pStyle w:val="Header"/>
        <w:tabs>
          <w:tab w:val="clear" w:pos="4320"/>
          <w:tab w:val="clear" w:pos="8640"/>
        </w:tabs>
        <w:ind w:left="720"/>
        <w:jc w:val="both"/>
        <w:rPr>
          <w:rFonts w:ascii="Franklin Gothic Book" w:hAnsi="Franklin Gothic Book"/>
          <w:sz w:val="24"/>
          <w:szCs w:val="24"/>
        </w:rPr>
      </w:pPr>
      <w:r w:rsidRPr="00843883">
        <w:rPr>
          <w:rFonts w:ascii="Franklin Gothic Book" w:hAnsi="Franklin Gothic Book"/>
          <w:sz w:val="24"/>
          <w:szCs w:val="24"/>
        </w:rPr>
        <w:t>Training Registers</w:t>
      </w:r>
    </w:p>
    <w:p w:rsidR="001165D3" w:rsidRDefault="000A17EE" w:rsidP="00887317">
      <w:pPr>
        <w:pStyle w:val="Header"/>
        <w:tabs>
          <w:tab w:val="clear" w:pos="4320"/>
          <w:tab w:val="clear" w:pos="8640"/>
        </w:tabs>
        <w:ind w:left="720"/>
        <w:jc w:val="both"/>
        <w:rPr>
          <w:rFonts w:ascii="Franklin Gothic Book" w:hAnsi="Franklin Gothic Book"/>
          <w:color w:val="FF0000"/>
          <w:sz w:val="24"/>
          <w:szCs w:val="24"/>
        </w:rPr>
      </w:pPr>
      <w:hyperlink r:id="rId7" w:history="1">
        <w:r w:rsidR="001165D3" w:rsidRPr="001165D3">
          <w:rPr>
            <w:rStyle w:val="Hyperlink"/>
            <w:rFonts w:ascii="Franklin Gothic Book" w:hAnsi="Franklin Gothic Book"/>
            <w:sz w:val="24"/>
            <w:szCs w:val="24"/>
          </w:rPr>
          <w:t>..\..\..\Records\Training Records</w:t>
        </w:r>
      </w:hyperlink>
    </w:p>
    <w:p w:rsidR="001165D3" w:rsidRPr="00D73B79" w:rsidRDefault="001165D3" w:rsidP="00887317">
      <w:pPr>
        <w:pStyle w:val="Header"/>
        <w:tabs>
          <w:tab w:val="clear" w:pos="4320"/>
          <w:tab w:val="clear" w:pos="8640"/>
        </w:tabs>
        <w:ind w:left="720"/>
        <w:jc w:val="both"/>
        <w:rPr>
          <w:rFonts w:ascii="Franklin Gothic Book" w:hAnsi="Franklin Gothic Book"/>
          <w:color w:val="FF0000"/>
          <w:sz w:val="24"/>
          <w:szCs w:val="24"/>
        </w:rPr>
      </w:pPr>
    </w:p>
    <w:p w:rsidR="00322245" w:rsidRPr="00843883" w:rsidRDefault="00322245" w:rsidP="00322245">
      <w:pPr>
        <w:pStyle w:val="Header"/>
        <w:tabs>
          <w:tab w:val="clear" w:pos="4320"/>
          <w:tab w:val="clear" w:pos="8640"/>
        </w:tabs>
        <w:ind w:left="720"/>
        <w:jc w:val="both"/>
        <w:rPr>
          <w:rFonts w:ascii="Franklin Gothic Book" w:hAnsi="Franklin Gothic Book"/>
          <w:sz w:val="24"/>
          <w:szCs w:val="24"/>
        </w:rPr>
      </w:pPr>
      <w:r w:rsidRPr="00843883">
        <w:rPr>
          <w:rFonts w:ascii="Franklin Gothic Book" w:hAnsi="Franklin Gothic Book"/>
          <w:sz w:val="24"/>
          <w:szCs w:val="24"/>
        </w:rPr>
        <w:t>Evaluation Results</w:t>
      </w:r>
    </w:p>
    <w:p w:rsidR="00CD40A2" w:rsidRDefault="000A17EE" w:rsidP="00322245">
      <w:pPr>
        <w:pStyle w:val="Header"/>
        <w:tabs>
          <w:tab w:val="clear" w:pos="4320"/>
          <w:tab w:val="clear" w:pos="8640"/>
          <w:tab w:val="left" w:pos="4125"/>
        </w:tabs>
        <w:ind w:left="720"/>
        <w:jc w:val="both"/>
        <w:rPr>
          <w:rFonts w:ascii="Franklin Gothic Book" w:hAnsi="Franklin Gothic Book"/>
          <w:sz w:val="24"/>
          <w:szCs w:val="24"/>
        </w:rPr>
      </w:pPr>
      <w:hyperlink r:id="rId8" w:history="1">
        <w:r w:rsidR="001165D3" w:rsidRPr="001165D3">
          <w:rPr>
            <w:rStyle w:val="Hyperlink"/>
            <w:rFonts w:ascii="Franklin Gothic Book" w:hAnsi="Franklin Gothic Book"/>
            <w:sz w:val="24"/>
            <w:szCs w:val="24"/>
          </w:rPr>
          <w:t>..\..\..\Records\Training Records</w:t>
        </w:r>
      </w:hyperlink>
      <w:r w:rsidR="00322245">
        <w:rPr>
          <w:rFonts w:ascii="Franklin Gothic Book" w:hAnsi="Franklin Gothic Book"/>
          <w:sz w:val="24"/>
          <w:szCs w:val="24"/>
        </w:rPr>
        <w:tab/>
      </w:r>
    </w:p>
    <w:p w:rsidR="001165D3" w:rsidRDefault="001165D3" w:rsidP="00322245">
      <w:pPr>
        <w:pStyle w:val="Header"/>
        <w:tabs>
          <w:tab w:val="clear" w:pos="4320"/>
          <w:tab w:val="clear" w:pos="8640"/>
          <w:tab w:val="left" w:pos="4125"/>
        </w:tabs>
        <w:ind w:left="720"/>
        <w:jc w:val="both"/>
        <w:rPr>
          <w:rFonts w:ascii="Franklin Gothic Book" w:hAnsi="Franklin Gothic Book"/>
          <w:sz w:val="24"/>
          <w:szCs w:val="24"/>
        </w:rPr>
      </w:pPr>
    </w:p>
    <w:p w:rsidR="001165D3" w:rsidRDefault="001165D3" w:rsidP="00322245">
      <w:pPr>
        <w:pStyle w:val="Header"/>
        <w:tabs>
          <w:tab w:val="clear" w:pos="4320"/>
          <w:tab w:val="clear" w:pos="8640"/>
          <w:tab w:val="left" w:pos="4125"/>
        </w:tabs>
        <w:ind w:left="720"/>
        <w:jc w:val="both"/>
        <w:rPr>
          <w:rFonts w:ascii="Franklin Gothic Book" w:hAnsi="Franklin Gothic Book"/>
          <w:sz w:val="24"/>
          <w:szCs w:val="24"/>
        </w:rPr>
      </w:pPr>
    </w:p>
    <w:p w:rsidR="00843883" w:rsidRDefault="00843883" w:rsidP="00322245">
      <w:pPr>
        <w:pStyle w:val="Header"/>
        <w:tabs>
          <w:tab w:val="clear" w:pos="4320"/>
          <w:tab w:val="clear" w:pos="8640"/>
          <w:tab w:val="left" w:pos="4125"/>
        </w:tabs>
        <w:ind w:left="720"/>
        <w:jc w:val="both"/>
        <w:rPr>
          <w:rFonts w:ascii="Franklin Gothic Book" w:hAnsi="Franklin Gothic Book"/>
          <w:sz w:val="24"/>
          <w:szCs w:val="24"/>
        </w:rPr>
      </w:pPr>
    </w:p>
    <w:p w:rsidR="00843883" w:rsidRPr="0054759E" w:rsidRDefault="00843883" w:rsidP="00322245">
      <w:pPr>
        <w:pStyle w:val="Header"/>
        <w:tabs>
          <w:tab w:val="clear" w:pos="4320"/>
          <w:tab w:val="clear" w:pos="8640"/>
          <w:tab w:val="left" w:pos="4125"/>
        </w:tabs>
        <w:ind w:left="720"/>
        <w:jc w:val="both"/>
        <w:rPr>
          <w:rFonts w:ascii="Franklin Gothic Book" w:hAnsi="Franklin Gothic Book"/>
          <w:sz w:val="24"/>
          <w:szCs w:val="24"/>
        </w:rPr>
      </w:pPr>
    </w:p>
    <w:p w:rsidR="00CB410F" w:rsidRDefault="00CB410F" w:rsidP="00887317">
      <w:pPr>
        <w:pStyle w:val="Header"/>
        <w:numPr>
          <w:ilvl w:val="0"/>
          <w:numId w:val="3"/>
        </w:numPr>
        <w:tabs>
          <w:tab w:val="clear" w:pos="4320"/>
          <w:tab w:val="clear" w:pos="8640"/>
        </w:tabs>
        <w:ind w:left="720" w:hanging="720"/>
        <w:jc w:val="both"/>
        <w:rPr>
          <w:rFonts w:ascii="Franklin Gothic Book" w:hAnsi="Franklin Gothic Book"/>
          <w:sz w:val="24"/>
          <w:szCs w:val="24"/>
        </w:rPr>
      </w:pPr>
      <w:r w:rsidRPr="0054759E">
        <w:rPr>
          <w:rFonts w:ascii="Franklin Gothic Book" w:hAnsi="Franklin Gothic Book"/>
          <w:sz w:val="24"/>
          <w:szCs w:val="24"/>
        </w:rPr>
        <w:t>REFERENCES</w:t>
      </w:r>
    </w:p>
    <w:p w:rsidR="000935D0" w:rsidRPr="00843883" w:rsidRDefault="00D73B79" w:rsidP="001165D3">
      <w:pPr>
        <w:pStyle w:val="Header"/>
        <w:tabs>
          <w:tab w:val="clear" w:pos="4320"/>
          <w:tab w:val="clear" w:pos="8640"/>
        </w:tabs>
        <w:ind w:left="720"/>
        <w:rPr>
          <w:rFonts w:ascii="Franklin Gothic Book" w:hAnsi="Franklin Gothic Book"/>
          <w:sz w:val="24"/>
          <w:szCs w:val="24"/>
        </w:rPr>
      </w:pPr>
      <w:r w:rsidRPr="00843883">
        <w:rPr>
          <w:rFonts w:ascii="Franklin Gothic Book" w:hAnsi="Franklin Gothic Book"/>
          <w:sz w:val="24"/>
          <w:szCs w:val="24"/>
        </w:rPr>
        <w:lastRenderedPageBreak/>
        <w:t>Job Description</w:t>
      </w:r>
      <w:r w:rsidR="0093177F">
        <w:rPr>
          <w:rFonts w:ascii="Franklin Gothic Book" w:hAnsi="Franklin Gothic Book"/>
          <w:sz w:val="24"/>
          <w:szCs w:val="24"/>
        </w:rPr>
        <w:t xml:space="preserve"> (located in administrative office) </w:t>
      </w:r>
    </w:p>
    <w:p w:rsidR="00843883" w:rsidRDefault="00843883" w:rsidP="001165D3">
      <w:pPr>
        <w:pStyle w:val="Header"/>
        <w:tabs>
          <w:tab w:val="clear" w:pos="4320"/>
          <w:tab w:val="clear" w:pos="8640"/>
        </w:tabs>
        <w:ind w:left="720"/>
        <w:rPr>
          <w:rFonts w:ascii="Franklin Gothic Book" w:hAnsi="Franklin Gothic Book"/>
          <w:color w:val="FF0000"/>
          <w:sz w:val="24"/>
          <w:szCs w:val="24"/>
        </w:rPr>
      </w:pPr>
    </w:p>
    <w:p w:rsidR="00843883" w:rsidRPr="00843883" w:rsidRDefault="00843883" w:rsidP="001165D3">
      <w:pPr>
        <w:pStyle w:val="Header"/>
        <w:tabs>
          <w:tab w:val="clear" w:pos="4320"/>
          <w:tab w:val="clear" w:pos="8640"/>
        </w:tabs>
        <w:ind w:left="720"/>
        <w:rPr>
          <w:rFonts w:ascii="Franklin Gothic Book" w:hAnsi="Franklin Gothic Book"/>
          <w:sz w:val="24"/>
          <w:szCs w:val="24"/>
        </w:rPr>
      </w:pPr>
      <w:r w:rsidRPr="00843883">
        <w:rPr>
          <w:rFonts w:ascii="Franklin Gothic Book" w:hAnsi="Franklin Gothic Book"/>
          <w:sz w:val="24"/>
          <w:szCs w:val="24"/>
        </w:rPr>
        <w:t>Competency Matrix</w:t>
      </w:r>
    </w:p>
    <w:p w:rsidR="00843883" w:rsidRDefault="000A17EE" w:rsidP="001165D3">
      <w:pPr>
        <w:pStyle w:val="Header"/>
        <w:tabs>
          <w:tab w:val="clear" w:pos="4320"/>
          <w:tab w:val="clear" w:pos="8640"/>
        </w:tabs>
        <w:ind w:left="720"/>
        <w:rPr>
          <w:rFonts w:ascii="Franklin Gothic Book" w:hAnsi="Franklin Gothic Book"/>
          <w:color w:val="FF0000"/>
          <w:sz w:val="24"/>
          <w:szCs w:val="24"/>
        </w:rPr>
      </w:pPr>
      <w:hyperlink r:id="rId9" w:history="1">
        <w:r w:rsidR="00843883" w:rsidRPr="00843883">
          <w:rPr>
            <w:rStyle w:val="Hyperlink"/>
            <w:rFonts w:ascii="Franklin Gothic Book" w:hAnsi="Franklin Gothic Book"/>
            <w:sz w:val="24"/>
            <w:szCs w:val="24"/>
          </w:rPr>
          <w:t>..\..\..\FORMS\Training\Competency Matrix</w:t>
        </w:r>
        <w:proofErr w:type="gramStart"/>
        <w:r w:rsidR="00843883" w:rsidRPr="00843883">
          <w:rPr>
            <w:rStyle w:val="Hyperlink"/>
            <w:rFonts w:ascii="Franklin Gothic Book" w:hAnsi="Franklin Gothic Book"/>
            <w:sz w:val="24"/>
            <w:szCs w:val="24"/>
          </w:rPr>
          <w:t>..</w:t>
        </w:r>
        <w:proofErr w:type="spellStart"/>
        <w:r w:rsidR="00843883" w:rsidRPr="00843883">
          <w:rPr>
            <w:rStyle w:val="Hyperlink"/>
            <w:rFonts w:ascii="Franklin Gothic Book" w:hAnsi="Franklin Gothic Book"/>
            <w:sz w:val="24"/>
            <w:szCs w:val="24"/>
          </w:rPr>
          <w:t>xlsx</w:t>
        </w:r>
        <w:proofErr w:type="spellEnd"/>
        <w:proofErr w:type="gramEnd"/>
      </w:hyperlink>
    </w:p>
    <w:p w:rsidR="001165D3" w:rsidRPr="00D73B79" w:rsidRDefault="001165D3" w:rsidP="001165D3">
      <w:pPr>
        <w:pStyle w:val="Header"/>
        <w:tabs>
          <w:tab w:val="clear" w:pos="4320"/>
          <w:tab w:val="clear" w:pos="8640"/>
        </w:tabs>
        <w:ind w:left="720"/>
        <w:rPr>
          <w:rFonts w:ascii="Franklin Gothic Book" w:hAnsi="Franklin Gothic Book"/>
          <w:color w:val="FF0000"/>
          <w:sz w:val="24"/>
          <w:szCs w:val="24"/>
        </w:rPr>
      </w:pPr>
    </w:p>
    <w:p w:rsidR="00D73B79" w:rsidRPr="00843883" w:rsidRDefault="00D73B79" w:rsidP="00D73B79">
      <w:pPr>
        <w:pStyle w:val="Header"/>
        <w:tabs>
          <w:tab w:val="clear" w:pos="4320"/>
          <w:tab w:val="clear" w:pos="8640"/>
        </w:tabs>
        <w:ind w:left="720"/>
        <w:jc w:val="both"/>
        <w:rPr>
          <w:rFonts w:ascii="Franklin Gothic Book" w:hAnsi="Franklin Gothic Book"/>
          <w:sz w:val="24"/>
          <w:szCs w:val="24"/>
        </w:rPr>
      </w:pPr>
      <w:r w:rsidRPr="00843883">
        <w:rPr>
          <w:rFonts w:ascii="Franklin Gothic Book" w:hAnsi="Franklin Gothic Book"/>
          <w:sz w:val="24"/>
          <w:szCs w:val="24"/>
        </w:rPr>
        <w:t>Training Schedule</w:t>
      </w:r>
    </w:p>
    <w:p w:rsidR="00843883" w:rsidRPr="00D73B79" w:rsidRDefault="000A17EE" w:rsidP="00D73B79">
      <w:pPr>
        <w:pStyle w:val="Header"/>
        <w:tabs>
          <w:tab w:val="clear" w:pos="4320"/>
          <w:tab w:val="clear" w:pos="8640"/>
        </w:tabs>
        <w:ind w:left="720"/>
        <w:jc w:val="both"/>
        <w:rPr>
          <w:rFonts w:ascii="Franklin Gothic Book" w:hAnsi="Franklin Gothic Book"/>
          <w:color w:val="00B050"/>
          <w:sz w:val="24"/>
          <w:szCs w:val="24"/>
        </w:rPr>
      </w:pPr>
      <w:hyperlink r:id="rId10" w:history="1">
        <w:r w:rsidR="00843883" w:rsidRPr="00843883">
          <w:rPr>
            <w:rStyle w:val="Hyperlink"/>
            <w:rFonts w:ascii="Franklin Gothic Book" w:hAnsi="Franklin Gothic Book"/>
            <w:sz w:val="24"/>
            <w:szCs w:val="24"/>
          </w:rPr>
          <w:t>..\..\..\Records\Training Records\Training Schedule</w:t>
        </w:r>
      </w:hyperlink>
    </w:p>
    <w:p w:rsidR="00CB410F" w:rsidRPr="0054759E" w:rsidRDefault="00CB410F" w:rsidP="00887317">
      <w:pPr>
        <w:pStyle w:val="Header"/>
        <w:tabs>
          <w:tab w:val="clear" w:pos="4320"/>
          <w:tab w:val="clear" w:pos="8640"/>
        </w:tabs>
        <w:jc w:val="both"/>
        <w:rPr>
          <w:rFonts w:ascii="Franklin Gothic Book" w:hAnsi="Franklin Gothic Book"/>
          <w:sz w:val="24"/>
          <w:szCs w:val="24"/>
        </w:rPr>
      </w:pPr>
    </w:p>
    <w:p w:rsidR="00CB410F" w:rsidRPr="0054759E" w:rsidRDefault="00CB410F" w:rsidP="00887317">
      <w:pPr>
        <w:pStyle w:val="Header"/>
        <w:numPr>
          <w:ilvl w:val="0"/>
          <w:numId w:val="5"/>
        </w:numPr>
        <w:tabs>
          <w:tab w:val="clear" w:pos="4320"/>
          <w:tab w:val="clear" w:pos="8640"/>
        </w:tabs>
        <w:jc w:val="both"/>
        <w:rPr>
          <w:rFonts w:ascii="Franklin Gothic Book" w:hAnsi="Franklin Gothic Book"/>
          <w:sz w:val="24"/>
          <w:szCs w:val="24"/>
        </w:rPr>
      </w:pPr>
      <w:r w:rsidRPr="0054759E">
        <w:rPr>
          <w:rFonts w:ascii="Franklin Gothic Book" w:hAnsi="Franklin Gothic Book"/>
          <w:sz w:val="24"/>
          <w:szCs w:val="24"/>
        </w:rPr>
        <w:t>DOCUMENT CONTROL INFORMATION</w:t>
      </w:r>
    </w:p>
    <w:p w:rsidR="00CB410F" w:rsidRPr="0054759E" w:rsidRDefault="00CB410F" w:rsidP="00887317">
      <w:pPr>
        <w:pStyle w:val="Header"/>
        <w:tabs>
          <w:tab w:val="clear" w:pos="4320"/>
          <w:tab w:val="clear" w:pos="8640"/>
        </w:tabs>
        <w:ind w:left="720"/>
        <w:jc w:val="both"/>
        <w:rPr>
          <w:rFonts w:ascii="Franklin Gothic Book" w:hAnsi="Franklin Gothic Book"/>
          <w:sz w:val="24"/>
          <w:szCs w:val="24"/>
        </w:rPr>
      </w:pPr>
    </w:p>
    <w:p w:rsidR="00CB410F" w:rsidRPr="0054759E" w:rsidRDefault="00CB410F" w:rsidP="00887317">
      <w:pPr>
        <w:pStyle w:val="Header"/>
        <w:numPr>
          <w:ilvl w:val="0"/>
          <w:numId w:val="6"/>
        </w:numPr>
        <w:tabs>
          <w:tab w:val="clear" w:pos="4320"/>
          <w:tab w:val="clear" w:pos="8640"/>
        </w:tabs>
        <w:jc w:val="both"/>
        <w:rPr>
          <w:rFonts w:ascii="Franklin Gothic Book" w:hAnsi="Franklin Gothic Book"/>
          <w:sz w:val="24"/>
          <w:szCs w:val="24"/>
        </w:rPr>
      </w:pPr>
      <w:r w:rsidRPr="0054759E">
        <w:rPr>
          <w:rFonts w:ascii="Franklin Gothic Book" w:hAnsi="Franklin Gothic Book"/>
          <w:sz w:val="24"/>
          <w:szCs w:val="24"/>
        </w:rPr>
        <w:t>APPROVAL AUTHORITY</w:t>
      </w:r>
    </w:p>
    <w:tbl>
      <w:tblPr>
        <w:tblW w:w="981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610"/>
        <w:gridCol w:w="1710"/>
      </w:tblGrid>
      <w:tr w:rsidR="00CB410F" w:rsidRPr="0054759E" w:rsidTr="004B6531">
        <w:trPr>
          <w:trHeight w:val="372"/>
        </w:trPr>
        <w:tc>
          <w:tcPr>
            <w:tcW w:w="2232" w:type="dxa"/>
            <w:vAlign w:val="center"/>
          </w:tcPr>
          <w:p w:rsidR="00CB410F" w:rsidRPr="0054759E" w:rsidRDefault="00833479" w:rsidP="004B6531">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Authored by;</w:t>
            </w:r>
          </w:p>
        </w:tc>
        <w:tc>
          <w:tcPr>
            <w:tcW w:w="3258" w:type="dxa"/>
            <w:vAlign w:val="center"/>
          </w:tcPr>
          <w:p w:rsidR="00CB410F" w:rsidRPr="0054759E" w:rsidRDefault="00EF40E3" w:rsidP="004B6531">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 xml:space="preserve">REVISED </w:t>
            </w:r>
            <w:r w:rsidR="00CB410F" w:rsidRPr="0054759E">
              <w:rPr>
                <w:rFonts w:ascii="Franklin Gothic Book" w:hAnsi="Franklin Gothic Book"/>
                <w:sz w:val="24"/>
                <w:szCs w:val="24"/>
              </w:rPr>
              <w:t>BY</w:t>
            </w:r>
          </w:p>
        </w:tc>
        <w:tc>
          <w:tcPr>
            <w:tcW w:w="2610" w:type="dxa"/>
            <w:vAlign w:val="center"/>
          </w:tcPr>
          <w:p w:rsidR="00CB410F" w:rsidRPr="0054759E" w:rsidRDefault="00CB410F" w:rsidP="004B6531">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 xml:space="preserve">APPROVAL </w:t>
            </w:r>
            <w:r w:rsidR="00EF40E3" w:rsidRPr="0054759E">
              <w:rPr>
                <w:rFonts w:ascii="Franklin Gothic Book" w:hAnsi="Franklin Gothic Book"/>
                <w:sz w:val="24"/>
                <w:szCs w:val="24"/>
              </w:rPr>
              <w:t>BY</w:t>
            </w:r>
          </w:p>
        </w:tc>
        <w:tc>
          <w:tcPr>
            <w:tcW w:w="1710" w:type="dxa"/>
            <w:vAlign w:val="center"/>
          </w:tcPr>
          <w:p w:rsidR="00CB410F" w:rsidRPr="0054759E" w:rsidRDefault="00CB410F" w:rsidP="004B6531">
            <w:pPr>
              <w:pStyle w:val="Header"/>
              <w:tabs>
                <w:tab w:val="clear" w:pos="4320"/>
                <w:tab w:val="clear" w:pos="8640"/>
              </w:tabs>
              <w:ind w:right="-72"/>
              <w:jc w:val="center"/>
              <w:rPr>
                <w:rFonts w:ascii="Franklin Gothic Book" w:hAnsi="Franklin Gothic Book"/>
                <w:sz w:val="24"/>
                <w:szCs w:val="24"/>
              </w:rPr>
            </w:pPr>
            <w:r w:rsidRPr="0054759E">
              <w:rPr>
                <w:rFonts w:ascii="Franklin Gothic Book" w:hAnsi="Franklin Gothic Book"/>
                <w:sz w:val="24"/>
                <w:szCs w:val="24"/>
              </w:rPr>
              <w:t>DATE</w:t>
            </w:r>
          </w:p>
        </w:tc>
      </w:tr>
      <w:tr w:rsidR="00EF40E3" w:rsidRPr="0054759E" w:rsidTr="004B6531">
        <w:trPr>
          <w:trHeight w:val="795"/>
        </w:trPr>
        <w:tc>
          <w:tcPr>
            <w:tcW w:w="2232" w:type="dxa"/>
            <w:vAlign w:val="center"/>
          </w:tcPr>
          <w:p w:rsidR="00EF40E3" w:rsidRPr="0054759E" w:rsidRDefault="000935D0" w:rsidP="004B6531">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 xml:space="preserve">Owen </w:t>
            </w:r>
            <w:proofErr w:type="spellStart"/>
            <w:r w:rsidRPr="0054759E">
              <w:rPr>
                <w:rFonts w:ascii="Franklin Gothic Book" w:hAnsi="Franklin Gothic Book"/>
                <w:sz w:val="24"/>
                <w:szCs w:val="24"/>
              </w:rPr>
              <w:t>Glave</w:t>
            </w:r>
            <w:proofErr w:type="spellEnd"/>
            <w:r w:rsidRPr="0054759E">
              <w:rPr>
                <w:rFonts w:ascii="Franklin Gothic Book" w:hAnsi="Franklin Gothic Book"/>
                <w:sz w:val="24"/>
                <w:szCs w:val="24"/>
              </w:rPr>
              <w:t xml:space="preserve"> and Food Safety Team</w:t>
            </w:r>
          </w:p>
        </w:tc>
        <w:tc>
          <w:tcPr>
            <w:tcW w:w="3258" w:type="dxa"/>
            <w:vAlign w:val="center"/>
          </w:tcPr>
          <w:p w:rsidR="00EF40E3" w:rsidRPr="0054759E" w:rsidRDefault="00EF40E3" w:rsidP="004B6531">
            <w:pPr>
              <w:pStyle w:val="Header"/>
              <w:tabs>
                <w:tab w:val="clear" w:pos="4320"/>
                <w:tab w:val="clear" w:pos="8640"/>
              </w:tabs>
              <w:ind w:right="90"/>
              <w:jc w:val="center"/>
              <w:rPr>
                <w:rFonts w:ascii="Franklin Gothic Book" w:hAnsi="Franklin Gothic Book"/>
                <w:sz w:val="24"/>
                <w:szCs w:val="24"/>
              </w:rPr>
            </w:pPr>
          </w:p>
        </w:tc>
        <w:tc>
          <w:tcPr>
            <w:tcW w:w="2610" w:type="dxa"/>
            <w:vAlign w:val="center"/>
          </w:tcPr>
          <w:p w:rsidR="00EF40E3" w:rsidRPr="0054759E" w:rsidRDefault="00EF40E3" w:rsidP="004B6531">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Food Safety Team</w:t>
            </w:r>
          </w:p>
        </w:tc>
        <w:tc>
          <w:tcPr>
            <w:tcW w:w="1710" w:type="dxa"/>
            <w:vAlign w:val="center"/>
          </w:tcPr>
          <w:p w:rsidR="00EF40E3" w:rsidRPr="0054759E" w:rsidRDefault="004B6531" w:rsidP="004B6531">
            <w:pPr>
              <w:pStyle w:val="Header"/>
              <w:tabs>
                <w:tab w:val="clear" w:pos="4320"/>
                <w:tab w:val="clear" w:pos="8640"/>
              </w:tabs>
              <w:ind w:right="90"/>
              <w:jc w:val="center"/>
              <w:rPr>
                <w:rFonts w:ascii="Franklin Gothic Book" w:hAnsi="Franklin Gothic Book"/>
                <w:sz w:val="24"/>
                <w:szCs w:val="24"/>
              </w:rPr>
            </w:pPr>
            <w:r>
              <w:rPr>
                <w:rFonts w:ascii="Franklin Gothic Book" w:hAnsi="Franklin Gothic Book" w:cs="Arial"/>
              </w:rPr>
              <w:t>May 28, 2015</w:t>
            </w:r>
          </w:p>
        </w:tc>
      </w:tr>
    </w:tbl>
    <w:p w:rsidR="00CB410F" w:rsidRPr="0054759E" w:rsidRDefault="00CB410F" w:rsidP="00CB410F">
      <w:pPr>
        <w:pStyle w:val="ListParagraph"/>
        <w:ind w:left="1080"/>
        <w:rPr>
          <w:rFonts w:ascii="Franklin Gothic Book" w:hAnsi="Franklin Gothic Book"/>
          <w:sz w:val="24"/>
          <w:szCs w:val="24"/>
        </w:rPr>
      </w:pPr>
    </w:p>
    <w:sectPr w:rsidR="00CB410F" w:rsidRPr="0054759E" w:rsidSect="009E02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9D9" w:rsidRDefault="003879D9" w:rsidP="00715B2D">
      <w:r>
        <w:separator/>
      </w:r>
    </w:p>
  </w:endnote>
  <w:endnote w:type="continuationSeparator" w:id="1">
    <w:p w:rsidR="003879D9" w:rsidRDefault="003879D9"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3879D9" w:rsidRDefault="003879D9">
            <w:pPr>
              <w:pStyle w:val="Footer"/>
              <w:jc w:val="center"/>
            </w:pPr>
            <w:r>
              <w:t xml:space="preserve">Page </w:t>
            </w:r>
            <w:r w:rsidR="000A17EE">
              <w:rPr>
                <w:b/>
                <w:sz w:val="24"/>
                <w:szCs w:val="24"/>
              </w:rPr>
              <w:fldChar w:fldCharType="begin"/>
            </w:r>
            <w:r>
              <w:rPr>
                <w:b/>
              </w:rPr>
              <w:instrText xml:space="preserve"> PAGE </w:instrText>
            </w:r>
            <w:r w:rsidR="000A17EE">
              <w:rPr>
                <w:b/>
                <w:sz w:val="24"/>
                <w:szCs w:val="24"/>
              </w:rPr>
              <w:fldChar w:fldCharType="separate"/>
            </w:r>
            <w:r w:rsidR="00BD70D2">
              <w:rPr>
                <w:b/>
                <w:noProof/>
              </w:rPr>
              <w:t>1</w:t>
            </w:r>
            <w:r w:rsidR="000A17EE">
              <w:rPr>
                <w:b/>
                <w:sz w:val="24"/>
                <w:szCs w:val="24"/>
              </w:rPr>
              <w:fldChar w:fldCharType="end"/>
            </w:r>
            <w:r>
              <w:t xml:space="preserve"> of </w:t>
            </w:r>
            <w:r w:rsidR="000A17EE">
              <w:rPr>
                <w:b/>
                <w:sz w:val="24"/>
                <w:szCs w:val="24"/>
              </w:rPr>
              <w:fldChar w:fldCharType="begin"/>
            </w:r>
            <w:r>
              <w:rPr>
                <w:b/>
              </w:rPr>
              <w:instrText xml:space="preserve"> NUMPAGES  </w:instrText>
            </w:r>
            <w:r w:rsidR="000A17EE">
              <w:rPr>
                <w:b/>
                <w:sz w:val="24"/>
                <w:szCs w:val="24"/>
              </w:rPr>
              <w:fldChar w:fldCharType="separate"/>
            </w:r>
            <w:r w:rsidR="00BD70D2">
              <w:rPr>
                <w:b/>
                <w:noProof/>
              </w:rPr>
              <w:t>4</w:t>
            </w:r>
            <w:r w:rsidR="000A17EE">
              <w:rPr>
                <w:b/>
                <w:sz w:val="24"/>
                <w:szCs w:val="24"/>
              </w:rPr>
              <w:fldChar w:fldCharType="end"/>
            </w:r>
          </w:p>
        </w:sdtContent>
      </w:sdt>
    </w:sdtContent>
  </w:sdt>
  <w:p w:rsidR="003879D9" w:rsidRDefault="003879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9D9" w:rsidRDefault="003879D9" w:rsidP="00715B2D">
      <w:r>
        <w:separator/>
      </w:r>
    </w:p>
  </w:footnote>
  <w:footnote w:type="continuationSeparator" w:id="1">
    <w:p w:rsidR="003879D9" w:rsidRDefault="003879D9"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12" w:type="dxa"/>
      <w:jc w:val="center"/>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7"/>
      <w:gridCol w:w="1570"/>
      <w:gridCol w:w="270"/>
      <w:gridCol w:w="1530"/>
      <w:gridCol w:w="857"/>
      <w:gridCol w:w="493"/>
      <w:gridCol w:w="1965"/>
    </w:tblGrid>
    <w:tr w:rsidR="003879D9" w:rsidRPr="00CD40A2" w:rsidTr="00986649">
      <w:trPr>
        <w:trHeight w:val="704"/>
        <w:jc w:val="center"/>
      </w:trPr>
      <w:tc>
        <w:tcPr>
          <w:tcW w:w="3027" w:type="dxa"/>
          <w:vMerge w:val="restart"/>
          <w:vAlign w:val="center"/>
        </w:tcPr>
        <w:p w:rsidR="003879D9" w:rsidRPr="00CD40A2" w:rsidRDefault="007935B4" w:rsidP="004B6531">
          <w:pPr>
            <w:pStyle w:val="Header"/>
            <w:jc w:val="center"/>
            <w:rPr>
              <w:rFonts w:ascii="Arial" w:hAnsi="Arial" w:cs="Arial"/>
              <w:sz w:val="24"/>
              <w:szCs w:val="24"/>
            </w:rPr>
          </w:pPr>
          <w:r w:rsidRPr="007935B4">
            <w:rPr>
              <w:rFonts w:ascii="Arial" w:hAnsi="Arial" w:cs="Arial"/>
              <w:noProof/>
              <w:sz w:val="24"/>
              <w:szCs w:val="24"/>
              <w:lang w:val="en-JM" w:eastAsia="en-JM"/>
            </w:rPr>
            <w:drawing>
              <wp:inline distT="0" distB="0" distL="0" distR="0">
                <wp:extent cx="1219200" cy="590550"/>
                <wp:effectExtent l="19050" t="0" r="0" b="0"/>
                <wp:docPr id="6"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219225" cy="590562"/>
                        </a:xfrm>
                        <a:prstGeom prst="rect">
                          <a:avLst/>
                        </a:prstGeom>
                        <a:noFill/>
                        <a:ln w="9525">
                          <a:noFill/>
                          <a:miter lim="800000"/>
                          <a:headEnd/>
                          <a:tailEnd/>
                        </a:ln>
                      </pic:spPr>
                    </pic:pic>
                  </a:graphicData>
                </a:graphic>
              </wp:inline>
            </w:drawing>
          </w:r>
        </w:p>
      </w:tc>
      <w:tc>
        <w:tcPr>
          <w:tcW w:w="3370" w:type="dxa"/>
          <w:gridSpan w:val="3"/>
          <w:vAlign w:val="center"/>
        </w:tcPr>
        <w:p w:rsidR="003879D9" w:rsidRPr="00CD40A2" w:rsidRDefault="003879D9" w:rsidP="0093177F">
          <w:pPr>
            <w:pStyle w:val="Header"/>
            <w:jc w:val="center"/>
            <w:rPr>
              <w:rFonts w:ascii="Franklin Gothic Book" w:hAnsi="Franklin Gothic Book" w:cs="Arial"/>
              <w:b/>
              <w:sz w:val="24"/>
              <w:szCs w:val="24"/>
            </w:rPr>
          </w:pPr>
          <w:r>
            <w:rPr>
              <w:rFonts w:ascii="Franklin Gothic Book" w:hAnsi="Franklin Gothic Book" w:cs="Arial"/>
              <w:b/>
              <w:sz w:val="24"/>
              <w:szCs w:val="24"/>
            </w:rPr>
            <w:t>MS</w:t>
          </w:r>
        </w:p>
      </w:tc>
      <w:tc>
        <w:tcPr>
          <w:tcW w:w="3315" w:type="dxa"/>
          <w:gridSpan w:val="3"/>
          <w:vAlign w:val="center"/>
        </w:tcPr>
        <w:p w:rsidR="003879D9" w:rsidRPr="00CD40A2" w:rsidRDefault="003879D9" w:rsidP="00344790">
          <w:pPr>
            <w:pStyle w:val="Header"/>
            <w:jc w:val="center"/>
            <w:rPr>
              <w:rFonts w:ascii="Franklin Gothic Book" w:hAnsi="Franklin Gothic Book"/>
              <w:b/>
              <w:sz w:val="24"/>
              <w:szCs w:val="24"/>
            </w:rPr>
          </w:pPr>
          <w:r w:rsidRPr="00CD40A2">
            <w:rPr>
              <w:rFonts w:ascii="Franklin Gothic Book" w:hAnsi="Franklin Gothic Book"/>
              <w:b/>
              <w:sz w:val="24"/>
              <w:szCs w:val="24"/>
            </w:rPr>
            <w:t>Title: Training Program</w:t>
          </w:r>
        </w:p>
      </w:tc>
    </w:tr>
    <w:tr w:rsidR="003879D9" w:rsidRPr="00CD40A2" w:rsidTr="00986649">
      <w:trPr>
        <w:trHeight w:val="739"/>
        <w:jc w:val="center"/>
      </w:trPr>
      <w:tc>
        <w:tcPr>
          <w:tcW w:w="3027" w:type="dxa"/>
          <w:vMerge/>
        </w:tcPr>
        <w:p w:rsidR="003879D9" w:rsidRPr="00CD40A2" w:rsidRDefault="003879D9" w:rsidP="00837E9B">
          <w:pPr>
            <w:pStyle w:val="Header"/>
            <w:ind w:left="720"/>
            <w:rPr>
              <w:rFonts w:ascii="Arial" w:hAnsi="Arial" w:cs="Arial"/>
              <w:sz w:val="24"/>
              <w:szCs w:val="24"/>
            </w:rPr>
          </w:pPr>
        </w:p>
      </w:tc>
      <w:tc>
        <w:tcPr>
          <w:tcW w:w="1570" w:type="dxa"/>
          <w:vAlign w:val="center"/>
        </w:tcPr>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Version:</w:t>
          </w:r>
          <w:r>
            <w:rPr>
              <w:rFonts w:ascii="Franklin Gothic Book" w:hAnsi="Franklin Gothic Book" w:cs="Arial"/>
              <w:sz w:val="24"/>
              <w:szCs w:val="24"/>
            </w:rPr>
            <w:t xml:space="preserve"> </w:t>
          </w:r>
          <w:r w:rsidRPr="00CD40A2">
            <w:rPr>
              <w:rFonts w:ascii="Franklin Gothic Book" w:hAnsi="Franklin Gothic Book" w:cs="Arial"/>
              <w:sz w:val="24"/>
              <w:szCs w:val="24"/>
            </w:rPr>
            <w:t>0</w:t>
          </w:r>
        </w:p>
      </w:tc>
      <w:tc>
        <w:tcPr>
          <w:tcW w:w="1800" w:type="dxa"/>
          <w:gridSpan w:val="2"/>
          <w:vAlign w:val="center"/>
        </w:tcPr>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 xml:space="preserve">Version Date: </w:t>
          </w:r>
        </w:p>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May 28, 2015</w:t>
          </w:r>
        </w:p>
      </w:tc>
      <w:tc>
        <w:tcPr>
          <w:tcW w:w="1350" w:type="dxa"/>
          <w:gridSpan w:val="2"/>
          <w:vAlign w:val="center"/>
        </w:tcPr>
        <w:p w:rsidR="003879D9" w:rsidRPr="00CD40A2" w:rsidRDefault="003879D9" w:rsidP="00344790">
          <w:pPr>
            <w:jc w:val="center"/>
            <w:rPr>
              <w:rFonts w:ascii="Franklin Gothic Book" w:hAnsi="Franklin Gothic Book" w:cs="Arial"/>
              <w:sz w:val="24"/>
              <w:szCs w:val="24"/>
            </w:rPr>
          </w:pPr>
          <w:r w:rsidRPr="00CD40A2">
            <w:rPr>
              <w:rFonts w:ascii="Franklin Gothic Book" w:hAnsi="Franklin Gothic Book" w:cs="Arial"/>
              <w:sz w:val="24"/>
              <w:szCs w:val="24"/>
            </w:rPr>
            <w:t>Revision Number:</w:t>
          </w:r>
        </w:p>
      </w:tc>
      <w:tc>
        <w:tcPr>
          <w:tcW w:w="1965" w:type="dxa"/>
          <w:vAlign w:val="center"/>
        </w:tcPr>
        <w:p w:rsidR="003879D9" w:rsidRPr="00CD40A2" w:rsidRDefault="003879D9" w:rsidP="004B6531">
          <w:pPr>
            <w:jc w:val="center"/>
            <w:rPr>
              <w:rFonts w:ascii="Franklin Gothic Book" w:hAnsi="Franklin Gothic Book" w:cs="Arial"/>
              <w:sz w:val="24"/>
              <w:szCs w:val="24"/>
            </w:rPr>
          </w:pPr>
          <w:r w:rsidRPr="00CD40A2">
            <w:rPr>
              <w:rFonts w:ascii="Franklin Gothic Book" w:hAnsi="Franklin Gothic Book" w:cs="Arial"/>
              <w:sz w:val="24"/>
              <w:szCs w:val="24"/>
            </w:rPr>
            <w:t>Revision Date:</w:t>
          </w:r>
        </w:p>
      </w:tc>
    </w:tr>
    <w:tr w:rsidR="003879D9" w:rsidRPr="00CD40A2" w:rsidTr="00986649">
      <w:trPr>
        <w:trHeight w:val="728"/>
        <w:jc w:val="center"/>
      </w:trPr>
      <w:tc>
        <w:tcPr>
          <w:tcW w:w="4867" w:type="dxa"/>
          <w:gridSpan w:val="3"/>
          <w:vAlign w:val="center"/>
        </w:tcPr>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Ownership;</w:t>
          </w:r>
        </w:p>
        <w:p w:rsidR="003879D9" w:rsidRPr="00CD40A2" w:rsidRDefault="003879D9" w:rsidP="007935B4">
          <w:pPr>
            <w:pStyle w:val="Header"/>
            <w:jc w:val="center"/>
            <w:rPr>
              <w:rFonts w:ascii="Franklin Gothic Book" w:hAnsi="Franklin Gothic Book" w:cs="Arial"/>
              <w:sz w:val="24"/>
              <w:szCs w:val="24"/>
            </w:rPr>
          </w:pPr>
          <w:r w:rsidRPr="00CD40A2">
            <w:rPr>
              <w:rFonts w:ascii="Franklin Gothic Book" w:hAnsi="Franklin Gothic Book" w:cs="Arial"/>
              <w:sz w:val="24"/>
              <w:szCs w:val="24"/>
            </w:rPr>
            <w:t xml:space="preserve">Food Safety </w:t>
          </w:r>
          <w:r w:rsidR="00EC2514">
            <w:rPr>
              <w:rFonts w:ascii="Franklin Gothic Book" w:hAnsi="Franklin Gothic Book" w:cs="Arial"/>
              <w:sz w:val="24"/>
              <w:szCs w:val="24"/>
            </w:rPr>
            <w:t>Team Leader</w:t>
          </w:r>
        </w:p>
      </w:tc>
      <w:tc>
        <w:tcPr>
          <w:tcW w:w="2387" w:type="dxa"/>
          <w:gridSpan w:val="2"/>
          <w:vAlign w:val="center"/>
        </w:tcPr>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Authorized by;</w:t>
          </w:r>
        </w:p>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Managing Director</w:t>
          </w:r>
        </w:p>
      </w:tc>
      <w:tc>
        <w:tcPr>
          <w:tcW w:w="2458" w:type="dxa"/>
          <w:gridSpan w:val="2"/>
          <w:vAlign w:val="center"/>
        </w:tcPr>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Document Number:</w:t>
          </w:r>
        </w:p>
        <w:p w:rsidR="003879D9" w:rsidRPr="00CD40A2" w:rsidRDefault="003879D9" w:rsidP="00344790">
          <w:pPr>
            <w:pStyle w:val="Header"/>
            <w:jc w:val="center"/>
            <w:rPr>
              <w:rFonts w:ascii="Franklin Gothic Book" w:hAnsi="Franklin Gothic Book" w:cs="Arial"/>
              <w:sz w:val="24"/>
              <w:szCs w:val="24"/>
            </w:rPr>
          </w:pPr>
          <w:r w:rsidRPr="00CD40A2">
            <w:rPr>
              <w:rFonts w:ascii="Franklin Gothic Book" w:hAnsi="Franklin Gothic Book" w:cs="Arial"/>
              <w:sz w:val="24"/>
              <w:szCs w:val="24"/>
            </w:rPr>
            <w:t>TP - 001</w:t>
          </w:r>
        </w:p>
      </w:tc>
    </w:tr>
  </w:tbl>
  <w:p w:rsidR="003879D9" w:rsidRPr="00CD40A2" w:rsidRDefault="003879D9">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099261E5"/>
    <w:multiLevelType w:val="hybridMultilevel"/>
    <w:tmpl w:val="A97EEFB4"/>
    <w:lvl w:ilvl="0" w:tplc="75887D3E">
      <w:start w:val="1"/>
      <w:numFmt w:val="decimal"/>
      <w:lvlText w:val="4.1.%1"/>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6">
    <w:nsid w:val="14570967"/>
    <w:multiLevelType w:val="multilevel"/>
    <w:tmpl w:val="C680920A"/>
    <w:lvl w:ilvl="0">
      <w:start w:val="1"/>
      <w:numFmt w:val="decimal"/>
      <w:lvlText w:val="%1.0"/>
      <w:lvlJc w:val="left"/>
      <w:pPr>
        <w:tabs>
          <w:tab w:val="num" w:pos="720"/>
        </w:tabs>
        <w:ind w:left="720" w:hanging="720"/>
      </w:pPr>
      <w:rPr>
        <w:rFonts w:hint="default"/>
      </w:rPr>
    </w:lvl>
    <w:lvl w:ilvl="1">
      <w:start w:val="4"/>
      <w:numFmt w:val="decimal"/>
      <w:lvlText w:val="4.%2 "/>
      <w:lvlJc w:val="left"/>
      <w:pPr>
        <w:tabs>
          <w:tab w:val="num" w:pos="1440"/>
        </w:tabs>
        <w:ind w:left="1440" w:hanging="720"/>
      </w:pPr>
      <w:rPr>
        <w:rFonts w:ascii="Times New Roman" w:hAnsi="Times New Roman" w:hint="default"/>
        <w:b w:val="0"/>
        <w:i w:val="0"/>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1FC447E3"/>
    <w:multiLevelType w:val="hybridMultilevel"/>
    <w:tmpl w:val="9BFA3FA0"/>
    <w:lvl w:ilvl="0" w:tplc="100C1994">
      <w:start w:val="1"/>
      <w:numFmt w:val="decimal"/>
      <w:lvlText w:val="4.1.1.%1 "/>
      <w:lvlJc w:val="left"/>
      <w:pPr>
        <w:ind w:left="1440" w:hanging="360"/>
      </w:pPr>
      <w:rPr>
        <w:rFonts w:ascii="Times New Roman" w:hAnsi="Times New Roman" w:hint="default"/>
        <w:b w:val="0"/>
        <w:i w:val="0"/>
        <w:sz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778B9"/>
    <w:multiLevelType w:val="hybridMultilevel"/>
    <w:tmpl w:val="5E2EA85C"/>
    <w:lvl w:ilvl="0" w:tplc="58147E56">
      <w:start w:val="1"/>
      <w:numFmt w:val="decimal"/>
      <w:lvlText w:val="4.4.%1"/>
      <w:lvlJc w:val="left"/>
      <w:pPr>
        <w:ind w:left="1980" w:hanging="360"/>
      </w:pPr>
      <w:rPr>
        <w:rFonts w:ascii="Times New Roman" w:hAnsi="Times New Roman" w:hint="default"/>
        <w:b w:val="0"/>
        <w:i w:val="0"/>
        <w:sz w:val="24"/>
        <w:u w:val="none"/>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0">
    <w:nsid w:val="3C350132"/>
    <w:multiLevelType w:val="hybridMultilevel"/>
    <w:tmpl w:val="1BBAFDFA"/>
    <w:lvl w:ilvl="0" w:tplc="71286590">
      <w:start w:val="1"/>
      <w:numFmt w:val="decimal"/>
      <w:lvlText w:val="4.2.%1"/>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8A35C6"/>
    <w:multiLevelType w:val="hybridMultilevel"/>
    <w:tmpl w:val="FB882D80"/>
    <w:lvl w:ilvl="0" w:tplc="1C1CDD56">
      <w:start w:val="1"/>
      <w:numFmt w:val="decimal"/>
      <w:lvlText w:val="4.%1 "/>
      <w:lvlJc w:val="left"/>
      <w:pPr>
        <w:ind w:left="2160" w:hanging="360"/>
      </w:pPr>
      <w:rPr>
        <w:rFonts w:ascii="Times New Roman" w:hAnsi="Times New Roman" w:hint="default"/>
        <w:b w:val="0"/>
        <w:i w:val="0"/>
        <w:sz w:val="24"/>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617326C"/>
    <w:multiLevelType w:val="hybridMultilevel"/>
    <w:tmpl w:val="C11E2838"/>
    <w:lvl w:ilvl="0" w:tplc="71286590">
      <w:start w:val="1"/>
      <w:numFmt w:val="decimal"/>
      <w:lvlText w:val="4.2.%1"/>
      <w:lvlJc w:val="left"/>
      <w:pPr>
        <w:ind w:left="1440" w:hanging="360"/>
      </w:pPr>
      <w:rPr>
        <w:rFonts w:ascii="Times New Roman" w:hAnsi="Times New Roman" w:hint="default"/>
        <w:b w:val="0"/>
        <w:i w:val="0"/>
        <w:sz w:val="24"/>
        <w:u w:val="none"/>
      </w:rPr>
    </w:lvl>
    <w:lvl w:ilvl="1" w:tplc="39FAB828">
      <w:start w:val="1"/>
      <w:numFmt w:val="decimal"/>
      <w:lvlText w:val="4.2.5.%2 "/>
      <w:lvlJc w:val="left"/>
      <w:pPr>
        <w:ind w:left="2160" w:hanging="360"/>
      </w:pPr>
      <w:rPr>
        <w:rFonts w:ascii="Times New Roman" w:hAnsi="Times New Roman" w:hint="default"/>
        <w:b w:val="0"/>
        <w:i w:val="0"/>
        <w:sz w:val="22"/>
        <w:u w:val="none"/>
      </w:rPr>
    </w:lvl>
    <w:lvl w:ilvl="2" w:tplc="E098A2D8">
      <w:start w:val="1"/>
      <w:numFmt w:val="decimal"/>
      <w:lvlText w:val="4.2.5.1.%3 "/>
      <w:lvlJc w:val="left"/>
      <w:pPr>
        <w:ind w:left="2880" w:hanging="360"/>
      </w:pPr>
      <w:rPr>
        <w:rFonts w:ascii="Times New Roman" w:hAnsi="Times New Roman" w:hint="default"/>
        <w:b w:val="0"/>
        <w:i w:val="0"/>
        <w:sz w:val="22"/>
        <w:u w:val="none"/>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1757A0"/>
    <w:multiLevelType w:val="hybridMultilevel"/>
    <w:tmpl w:val="B66A7680"/>
    <w:lvl w:ilvl="0" w:tplc="0EB6AC3A">
      <w:start w:val="1"/>
      <w:numFmt w:val="decimal"/>
      <w:lvlText w:val="4.5.%1"/>
      <w:lvlJc w:val="left"/>
      <w:pPr>
        <w:ind w:left="1980" w:hanging="360"/>
      </w:pPr>
      <w:rPr>
        <w:rFonts w:ascii="Times New Roman" w:hAnsi="Times New Roman" w:hint="default"/>
        <w:b w:val="0"/>
        <w:i w:val="0"/>
        <w:sz w:val="24"/>
        <w:u w:val="none"/>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5">
    <w:nsid w:val="4FFE7AAE"/>
    <w:multiLevelType w:val="multilevel"/>
    <w:tmpl w:val="05586A92"/>
    <w:lvl w:ilvl="0">
      <w:start w:val="4"/>
      <w:numFmt w:val="decimal"/>
      <w:lvlText w:val="%1.0"/>
      <w:lvlJc w:val="left"/>
      <w:pPr>
        <w:tabs>
          <w:tab w:val="num" w:pos="720"/>
        </w:tabs>
        <w:ind w:left="720" w:hanging="720"/>
      </w:pPr>
      <w:rPr>
        <w:rFonts w:ascii="Times New Roman" w:hAnsi="Times New Roman" w:cs="Times New Roman" w:hint="default"/>
        <w:sz w:val="22"/>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7">
    <w:nsid w:val="64294166"/>
    <w:multiLevelType w:val="hybridMultilevel"/>
    <w:tmpl w:val="7EE6D234"/>
    <w:lvl w:ilvl="0" w:tplc="C91CC580">
      <w:start w:val="1"/>
      <w:numFmt w:val="decimal"/>
      <w:lvlText w:val="3.%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360605"/>
    <w:multiLevelType w:val="hybridMultilevel"/>
    <w:tmpl w:val="D3B2EF02"/>
    <w:lvl w:ilvl="0" w:tplc="1C1CDD56">
      <w:start w:val="1"/>
      <w:numFmt w:val="decimal"/>
      <w:lvlText w:val="4.%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2A5F76"/>
    <w:multiLevelType w:val="hybridMultilevel"/>
    <w:tmpl w:val="3CC24ECC"/>
    <w:lvl w:ilvl="0" w:tplc="ACAE24AE">
      <w:start w:val="1"/>
      <w:numFmt w:val="decimal"/>
      <w:lvlText w:val="4.3.%1"/>
      <w:lvlJc w:val="left"/>
      <w:pPr>
        <w:ind w:left="1980" w:hanging="360"/>
      </w:pPr>
      <w:rPr>
        <w:rFonts w:ascii="Times New Roman" w:hAnsi="Times New Roman" w:hint="default"/>
        <w:b w:val="0"/>
        <w:i w:val="0"/>
        <w:sz w:val="24"/>
        <w:u w:val="none"/>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73BC44AD"/>
    <w:multiLevelType w:val="hybridMultilevel"/>
    <w:tmpl w:val="FBB4ACB8"/>
    <w:lvl w:ilvl="0" w:tplc="A7A4E7E2">
      <w:numFmt w:val="decimal"/>
      <w:lvlText w:val="3.%1 "/>
      <w:lvlJc w:val="left"/>
      <w:pPr>
        <w:ind w:left="720" w:hanging="360"/>
      </w:pPr>
      <w:rPr>
        <w:rFonts w:ascii="Franklin Gothic Book" w:hAnsi="Franklin Gothic Book"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6"/>
  </w:num>
  <w:num w:numId="4">
    <w:abstractNumId w:val="15"/>
  </w:num>
  <w:num w:numId="5">
    <w:abstractNumId w:val="3"/>
  </w:num>
  <w:num w:numId="6">
    <w:abstractNumId w:val="14"/>
  </w:num>
  <w:num w:numId="7">
    <w:abstractNumId w:val="0"/>
    <w:lvlOverride w:ilvl="0">
      <w:startOverride w:val="1"/>
      <w:lvl w:ilvl="0">
        <w:start w:val="1"/>
        <w:numFmt w:val="decimal"/>
        <w:pStyle w:val="Quick1"/>
        <w:lvlText w:val="%1."/>
        <w:lvlJc w:val="left"/>
        <w:rPr>
          <w:b w:val="0"/>
        </w:rPr>
      </w:lvl>
    </w:lvlOverride>
  </w:num>
  <w:num w:numId="8">
    <w:abstractNumId w:val="6"/>
  </w:num>
  <w:num w:numId="9">
    <w:abstractNumId w:val="7"/>
  </w:num>
  <w:num w:numId="10">
    <w:abstractNumId w:val="12"/>
  </w:num>
  <w:num w:numId="11">
    <w:abstractNumId w:val="20"/>
  </w:num>
  <w:num w:numId="12">
    <w:abstractNumId w:val="17"/>
  </w:num>
  <w:num w:numId="13">
    <w:abstractNumId w:val="18"/>
  </w:num>
  <w:num w:numId="14">
    <w:abstractNumId w:val="4"/>
  </w:num>
  <w:num w:numId="15">
    <w:abstractNumId w:val="10"/>
  </w:num>
  <w:num w:numId="16">
    <w:abstractNumId w:val="11"/>
  </w:num>
  <w:num w:numId="17">
    <w:abstractNumId w:val="19"/>
  </w:num>
  <w:num w:numId="18">
    <w:abstractNumId w:val="8"/>
  </w:num>
  <w:num w:numId="19">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8673"/>
  </w:hdrShapeDefaults>
  <w:footnotePr>
    <w:footnote w:id="0"/>
    <w:footnote w:id="1"/>
  </w:footnotePr>
  <w:endnotePr>
    <w:endnote w:id="0"/>
    <w:endnote w:id="1"/>
  </w:endnotePr>
  <w:compat/>
  <w:rsids>
    <w:rsidRoot w:val="008A525A"/>
    <w:rsid w:val="0000656F"/>
    <w:rsid w:val="0002160A"/>
    <w:rsid w:val="000373FA"/>
    <w:rsid w:val="000935D0"/>
    <w:rsid w:val="000A17EE"/>
    <w:rsid w:val="000B0409"/>
    <w:rsid w:val="000C2AFE"/>
    <w:rsid w:val="000D4B95"/>
    <w:rsid w:val="000F1BCB"/>
    <w:rsid w:val="001165D3"/>
    <w:rsid w:val="00144452"/>
    <w:rsid w:val="001878C5"/>
    <w:rsid w:val="001910DD"/>
    <w:rsid w:val="001B2882"/>
    <w:rsid w:val="001B3967"/>
    <w:rsid w:val="001D1B5B"/>
    <w:rsid w:val="001D480D"/>
    <w:rsid w:val="001E7387"/>
    <w:rsid w:val="002134AB"/>
    <w:rsid w:val="00224D63"/>
    <w:rsid w:val="002308B4"/>
    <w:rsid w:val="00234F04"/>
    <w:rsid w:val="002447BE"/>
    <w:rsid w:val="002517BE"/>
    <w:rsid w:val="002944ED"/>
    <w:rsid w:val="00296BE7"/>
    <w:rsid w:val="002C3E7B"/>
    <w:rsid w:val="002D3C6D"/>
    <w:rsid w:val="002E3B22"/>
    <w:rsid w:val="00322245"/>
    <w:rsid w:val="00323DA1"/>
    <w:rsid w:val="003350DB"/>
    <w:rsid w:val="00344790"/>
    <w:rsid w:val="0036300C"/>
    <w:rsid w:val="003879D9"/>
    <w:rsid w:val="003A6355"/>
    <w:rsid w:val="003E0ECD"/>
    <w:rsid w:val="00404D03"/>
    <w:rsid w:val="00435C2F"/>
    <w:rsid w:val="00440B2E"/>
    <w:rsid w:val="00455A7D"/>
    <w:rsid w:val="00466031"/>
    <w:rsid w:val="004B6531"/>
    <w:rsid w:val="004E25C4"/>
    <w:rsid w:val="004F0CE0"/>
    <w:rsid w:val="004F1A2E"/>
    <w:rsid w:val="0051581E"/>
    <w:rsid w:val="005270B5"/>
    <w:rsid w:val="005318C0"/>
    <w:rsid w:val="0054759E"/>
    <w:rsid w:val="005517E9"/>
    <w:rsid w:val="005708E3"/>
    <w:rsid w:val="005B1957"/>
    <w:rsid w:val="005C3B99"/>
    <w:rsid w:val="005D78C6"/>
    <w:rsid w:val="005F4620"/>
    <w:rsid w:val="006070BF"/>
    <w:rsid w:val="00632FD9"/>
    <w:rsid w:val="00641914"/>
    <w:rsid w:val="0067007D"/>
    <w:rsid w:val="0067729F"/>
    <w:rsid w:val="006B22C8"/>
    <w:rsid w:val="006E5318"/>
    <w:rsid w:val="007144A5"/>
    <w:rsid w:val="00715B2D"/>
    <w:rsid w:val="00727CBF"/>
    <w:rsid w:val="0075046B"/>
    <w:rsid w:val="00786E63"/>
    <w:rsid w:val="007935B4"/>
    <w:rsid w:val="00795F49"/>
    <w:rsid w:val="007E1D86"/>
    <w:rsid w:val="007F1EEC"/>
    <w:rsid w:val="007F6E9B"/>
    <w:rsid w:val="00807B95"/>
    <w:rsid w:val="0081548A"/>
    <w:rsid w:val="00833479"/>
    <w:rsid w:val="00837E9B"/>
    <w:rsid w:val="00843883"/>
    <w:rsid w:val="00856D88"/>
    <w:rsid w:val="008622D0"/>
    <w:rsid w:val="00874199"/>
    <w:rsid w:val="00877A39"/>
    <w:rsid w:val="00886289"/>
    <w:rsid w:val="00887317"/>
    <w:rsid w:val="008A2843"/>
    <w:rsid w:val="008A525A"/>
    <w:rsid w:val="008D44A5"/>
    <w:rsid w:val="008E7AAE"/>
    <w:rsid w:val="0093177F"/>
    <w:rsid w:val="009754B9"/>
    <w:rsid w:val="00986248"/>
    <w:rsid w:val="00986649"/>
    <w:rsid w:val="00990E07"/>
    <w:rsid w:val="009A3985"/>
    <w:rsid w:val="009E0203"/>
    <w:rsid w:val="009E635C"/>
    <w:rsid w:val="009F4718"/>
    <w:rsid w:val="00A3538C"/>
    <w:rsid w:val="00A46268"/>
    <w:rsid w:val="00A51D2D"/>
    <w:rsid w:val="00A554C8"/>
    <w:rsid w:val="00A675D9"/>
    <w:rsid w:val="00A7152E"/>
    <w:rsid w:val="00A7696B"/>
    <w:rsid w:val="00A817CB"/>
    <w:rsid w:val="00AF2976"/>
    <w:rsid w:val="00B176C5"/>
    <w:rsid w:val="00B2057F"/>
    <w:rsid w:val="00B422BF"/>
    <w:rsid w:val="00B43313"/>
    <w:rsid w:val="00B534E6"/>
    <w:rsid w:val="00B57CEF"/>
    <w:rsid w:val="00BB1EA5"/>
    <w:rsid w:val="00BD1F98"/>
    <w:rsid w:val="00BD1FE8"/>
    <w:rsid w:val="00BD2509"/>
    <w:rsid w:val="00BD70D2"/>
    <w:rsid w:val="00C07DCD"/>
    <w:rsid w:val="00C54317"/>
    <w:rsid w:val="00CA20A9"/>
    <w:rsid w:val="00CB410F"/>
    <w:rsid w:val="00CC7AE2"/>
    <w:rsid w:val="00CD40A2"/>
    <w:rsid w:val="00CD5A3F"/>
    <w:rsid w:val="00D4242A"/>
    <w:rsid w:val="00D51984"/>
    <w:rsid w:val="00D5629E"/>
    <w:rsid w:val="00D65437"/>
    <w:rsid w:val="00D73B79"/>
    <w:rsid w:val="00DC1447"/>
    <w:rsid w:val="00DE33D5"/>
    <w:rsid w:val="00DE4646"/>
    <w:rsid w:val="00E00BBC"/>
    <w:rsid w:val="00E10204"/>
    <w:rsid w:val="00E13C1D"/>
    <w:rsid w:val="00E24773"/>
    <w:rsid w:val="00E25B83"/>
    <w:rsid w:val="00EB5FEB"/>
    <w:rsid w:val="00EC2514"/>
    <w:rsid w:val="00EE1AE9"/>
    <w:rsid w:val="00EE1EA8"/>
    <w:rsid w:val="00EF40E3"/>
    <w:rsid w:val="00F06B65"/>
    <w:rsid w:val="00F85D86"/>
    <w:rsid w:val="00F9251D"/>
    <w:rsid w:val="00FA6622"/>
    <w:rsid w:val="00FC6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7"/>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1165D3"/>
    <w:rPr>
      <w:color w:val="0000FF" w:themeColor="hyperlink"/>
      <w:u w:val="single"/>
    </w:rPr>
  </w:style>
  <w:style w:type="character" w:styleId="FollowedHyperlink">
    <w:name w:val="FollowedHyperlink"/>
    <w:basedOn w:val="DefaultParagraphFont"/>
    <w:uiPriority w:val="99"/>
    <w:semiHidden/>
    <w:unhideWhenUsed/>
    <w:rsid w:val="000216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Records\Training%20Reco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c2\j\FoodSafety\FSSC%2022000%20Management%20System\Records\Training%20Record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Dc2\j\FoodSafety\FSSC%2022000%20Management%20System\Records\Training%20Records\Training%20Schedule"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FORMS\Training\Competency%20Matrix..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4</cp:revision>
  <cp:lastPrinted>2016-05-26T01:02:00Z</cp:lastPrinted>
  <dcterms:created xsi:type="dcterms:W3CDTF">2017-06-19T21:54:00Z</dcterms:created>
  <dcterms:modified xsi:type="dcterms:W3CDTF">2018-10-05T14:04:00Z</dcterms:modified>
</cp:coreProperties>
</file>