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B9" w:rsidRDefault="008F54B9" w:rsidP="008F54B9">
      <w:r>
        <w:t>Trace Codes</w:t>
      </w:r>
      <w:r w:rsidR="006E7F1C">
        <w:t xml:space="preserve"> </w:t>
      </w:r>
      <w:r>
        <w:t>______________________________________________</w:t>
      </w:r>
      <w:r w:rsidR="006E7F1C">
        <w:t>_____________________</w:t>
      </w:r>
    </w:p>
    <w:p w:rsidR="008F54B9" w:rsidRDefault="008F54B9" w:rsidP="008F54B9"/>
    <w:p w:rsidR="006547D6" w:rsidRPr="008F54B9" w:rsidRDefault="008F54B9" w:rsidP="008F54B9">
      <w:pPr>
        <w:tabs>
          <w:tab w:val="left" w:pos="-385"/>
          <w:tab w:val="left" w:pos="990"/>
        </w:tabs>
        <w:ind w:left="-360" w:right="-1044"/>
        <w:jc w:val="both"/>
        <w:rPr>
          <w:rFonts w:ascii="Franklin Gothic Book" w:hAnsi="Franklin Gothic Book" w:cs="Arial Narrow"/>
          <w:szCs w:val="20"/>
        </w:rPr>
      </w:pPr>
      <w:r>
        <w:t xml:space="preserve">      Date of Production________________</w:t>
      </w:r>
      <w:r w:rsidR="006E7F1C">
        <w:t>_____</w:t>
      </w:r>
      <w:r w:rsidR="006E7F1C">
        <w:tab/>
      </w:r>
      <w:r>
        <w:t>Date of Review__________________</w:t>
      </w:r>
      <w:r w:rsidR="006E7F1C">
        <w:t>_____</w:t>
      </w:r>
    </w:p>
    <w:p w:rsidR="006547D6" w:rsidRPr="008F54B9" w:rsidRDefault="006547D6" w:rsidP="006547D6">
      <w:pPr>
        <w:rPr>
          <w:rFonts w:ascii="Franklin Gothic Book" w:hAnsi="Franklin Gothic Book"/>
          <w:sz w:val="32"/>
        </w:rPr>
      </w:pPr>
    </w:p>
    <w:tbl>
      <w:tblPr>
        <w:tblW w:w="9930" w:type="dxa"/>
        <w:jc w:val="center"/>
        <w:tblInd w:w="195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555"/>
        <w:gridCol w:w="6120"/>
        <w:gridCol w:w="630"/>
        <w:gridCol w:w="642"/>
        <w:gridCol w:w="1983"/>
      </w:tblGrid>
      <w:tr w:rsidR="003A45A6" w:rsidRPr="00B81B5D" w:rsidTr="001B499A">
        <w:trPr>
          <w:trHeight w:val="505"/>
          <w:jc w:val="center"/>
        </w:trPr>
        <w:tc>
          <w:tcPr>
            <w:tcW w:w="667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776B33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b/>
                <w:bCs/>
              </w:rPr>
            </w:pPr>
            <w:r w:rsidRPr="00776B33">
              <w:rPr>
                <w:rFonts w:ascii="Franklin Gothic Book" w:hAnsi="Franklin Gothic Book" w:cs="Arial"/>
                <w:b/>
                <w:bCs/>
                <w:i/>
                <w:iCs/>
                <w:sz w:val="22"/>
                <w:szCs w:val="22"/>
              </w:rPr>
              <w:t>CCP 1: RECEIVING HARVESTED ACKEES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776B33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b/>
                <w:bCs/>
              </w:rPr>
            </w:pPr>
            <w:r w:rsidRPr="00776B33">
              <w:rPr>
                <w:rFonts w:ascii="Franklin Gothic Book" w:hAnsi="Franklin Gothic Book" w:cs="Arial Narrow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776B33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b/>
                <w:bCs/>
              </w:rPr>
            </w:pPr>
            <w:r w:rsidRPr="00776B33">
              <w:rPr>
                <w:rFonts w:ascii="Franklin Gothic Book" w:hAnsi="Franklin Gothic Book" w:cs="Arial Narrow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776B33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b/>
                <w:bCs/>
              </w:rPr>
            </w:pPr>
            <w:r w:rsidRPr="00776B33">
              <w:rPr>
                <w:rFonts w:ascii="Franklin Gothic Book" w:hAnsi="Franklin Gothic Book" w:cs="Arial Narrow"/>
                <w:b/>
                <w:bCs/>
                <w:sz w:val="22"/>
                <w:szCs w:val="22"/>
              </w:rPr>
              <w:t>COMMENTS</w:t>
            </w:r>
          </w:p>
        </w:tc>
      </w:tr>
      <w:tr w:rsidR="003A45A6" w:rsidRPr="00B81B5D" w:rsidTr="001B499A">
        <w:trPr>
          <w:trHeight w:val="550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8E6ACD" w:rsidRDefault="003A45A6" w:rsidP="008E6ACD">
            <w:pPr>
              <w:jc w:val="center"/>
              <w:rPr>
                <w:rFonts w:ascii="Franklin Gothic Book" w:hAnsi="Franklin Gothic Book" w:cs="Arial Narrow"/>
                <w:bCs/>
                <w:sz w:val="20"/>
                <w:szCs w:val="20"/>
              </w:rPr>
            </w:pPr>
            <w:r w:rsidRPr="008E6ACD">
              <w:rPr>
                <w:rFonts w:ascii="Franklin Gothic Book" w:hAnsi="Franklin Gothic Book" w:cs="Arial Narrow"/>
                <w:bCs/>
                <w:sz w:val="20"/>
                <w:szCs w:val="20"/>
              </w:rPr>
              <w:t>1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Were all lots received free from extraneous matter?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496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B533BA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Were all Ackees selected for </w:t>
            </w:r>
            <w:r w:rsidR="00B533BA">
              <w:rPr>
                <w:rFonts w:ascii="Franklin Gothic Book" w:hAnsi="Franklin Gothic Book" w:cs="Arial"/>
                <w:sz w:val="22"/>
                <w:szCs w:val="22"/>
              </w:rPr>
              <w:t>cleaning within specifications?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66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3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spot audits were conducted, were the results consistent with the Supervisor’s observations?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0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4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Where the </w:t>
            </w:r>
            <w:proofErr w:type="spellStart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hypoglycin</w:t>
            </w:r>
            <w:proofErr w:type="spellEnd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 level of t</w:t>
            </w:r>
            <w:r w:rsidR="008E6ACD">
              <w:rPr>
                <w:rFonts w:ascii="Franklin Gothic Book" w:hAnsi="Franklin Gothic Book" w:cs="Arial"/>
                <w:sz w:val="22"/>
                <w:szCs w:val="22"/>
              </w:rPr>
              <w:t xml:space="preserve">he finished product is checked, </w:t>
            </w:r>
            <w:proofErr w:type="gramStart"/>
            <w:r w:rsidR="003657B3">
              <w:rPr>
                <w:rFonts w:ascii="Franklin Gothic Book" w:hAnsi="Franklin Gothic Book" w:cs="Arial"/>
                <w:sz w:val="22"/>
                <w:szCs w:val="22"/>
              </w:rPr>
              <w:t>is</w:t>
            </w:r>
            <w:proofErr w:type="gramEnd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 the value less than 100 </w:t>
            </w:r>
            <w:proofErr w:type="spellStart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ppm</w:t>
            </w:r>
            <w:proofErr w:type="spellEnd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0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5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there was a deviation at this CCP, were the agreed corrective actions taken?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8E6ACD" w:rsidRPr="00B81B5D" w:rsidTr="001B499A">
        <w:trPr>
          <w:trHeight w:val="523"/>
          <w:jc w:val="center"/>
        </w:trPr>
        <w:tc>
          <w:tcPr>
            <w:tcW w:w="667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b/>
                <w:bCs/>
                <w:i/>
                <w:iCs/>
                <w:sz w:val="22"/>
                <w:szCs w:val="22"/>
              </w:rPr>
              <w:t>CCP 2 : CLEANING AND FINAL INSPECTION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224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1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Were all lots free of extraneous matter?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550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Were all lots inspected free from </w:t>
            </w:r>
            <w:proofErr w:type="spellStart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raphe</w:t>
            </w:r>
            <w:proofErr w:type="spellEnd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48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3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spot audits are conducted, were the results consistent with the Supervisor’s observations?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0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4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there was a deviation at this CCP, were the agreed corrective actions taken?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8E6ACD" w:rsidRPr="00B81B5D" w:rsidTr="001B499A">
        <w:trPr>
          <w:trHeight w:val="224"/>
          <w:jc w:val="center"/>
        </w:trPr>
        <w:tc>
          <w:tcPr>
            <w:tcW w:w="667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C82931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b/>
                <w:bCs/>
                <w:i/>
                <w:iCs/>
                <w:sz w:val="22"/>
                <w:szCs w:val="22"/>
              </w:rPr>
              <w:t xml:space="preserve">CCP 3: </w:t>
            </w:r>
            <w:r w:rsidR="00C82931">
              <w:rPr>
                <w:rFonts w:ascii="Franklin Gothic Book" w:hAnsi="Franklin Gothic Book" w:cs="Arial"/>
                <w:b/>
                <w:bCs/>
                <w:i/>
                <w:iCs/>
                <w:sz w:val="22"/>
                <w:szCs w:val="22"/>
              </w:rPr>
              <w:t>SEAMING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586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1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8D35BB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Are all the seam length measurements</w:t>
            </w:r>
            <w:r w:rsidR="003A45A6"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 between 0.115 - 0.125 inch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es</w:t>
            </w:r>
            <w:r w:rsidR="003A45A6" w:rsidRPr="00B81B5D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8D35BB" w:rsidRPr="00B81B5D" w:rsidTr="001B499A">
        <w:trPr>
          <w:trHeight w:val="70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D35BB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D35BB" w:rsidRPr="00B81B5D" w:rsidRDefault="008D35BB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Are all the Seam thickness me</w:t>
            </w:r>
            <w:r w:rsidR="00576268">
              <w:rPr>
                <w:rFonts w:ascii="Franklin Gothic Book" w:hAnsi="Franklin Gothic Book" w:cs="Arial"/>
                <w:sz w:val="22"/>
                <w:szCs w:val="22"/>
              </w:rPr>
              <w:t>asurements between 0.040 – 0.044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inches?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D35BB" w:rsidRPr="00B81B5D" w:rsidRDefault="008D35BB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D35BB" w:rsidRPr="00B81B5D" w:rsidRDefault="008D35BB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D35BB" w:rsidRPr="00B81B5D" w:rsidRDefault="008D35BB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0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3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Are the cover hook measurements between 0.075 and 0.085 inch</w:t>
            </w:r>
            <w:r w:rsidR="008D35BB">
              <w:rPr>
                <w:rFonts w:ascii="Franklin Gothic Book" w:hAnsi="Franklin Gothic Book" w:cs="Arial"/>
                <w:sz w:val="22"/>
                <w:szCs w:val="22"/>
              </w:rPr>
              <w:t>es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61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4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Are body hook measurements between 0.075 and 0.085 inch</w:t>
            </w:r>
            <w:r w:rsidR="008D35BB">
              <w:rPr>
                <w:rFonts w:ascii="Franklin Gothic Book" w:hAnsi="Franklin Gothic Book" w:cs="Arial"/>
                <w:sz w:val="22"/>
                <w:szCs w:val="22"/>
              </w:rPr>
              <w:t>es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224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lastRenderedPageBreak/>
              <w:t>5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04005E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sz w:val="20"/>
                <w:szCs w:val="20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Are tightness rating &gt;70%?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43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6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b/>
                <w:bCs/>
                <w:sz w:val="20"/>
                <w:szCs w:val="20"/>
                <w:u w:val="words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Were overlap values &gt; 40%</w:t>
            </w:r>
            <w:r w:rsidR="0004005E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505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7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8E6AC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Were all cans inspected free from pleats and puckers?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52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8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8E6AC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Were all cans inspected free from external defects?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811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9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3A45A6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independent can seam evaluation is conducted by an external laboratory, do the results</w:t>
            </w:r>
            <w:r>
              <w:rPr>
                <w:rFonts w:ascii="Franklin Gothic Book" w:hAnsi="Franklin Gothic Book" w:cs="Arial"/>
              </w:rPr>
              <w:t xml:space="preserve"> 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agree with the plant results for the same code?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817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04005E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10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3A45A6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there was a deviation at this CCP, were all the agreed corrective actions taken?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8E6ACD" w:rsidRPr="00B81B5D" w:rsidTr="001B499A">
        <w:trPr>
          <w:trHeight w:val="451"/>
          <w:jc w:val="center"/>
        </w:trPr>
        <w:tc>
          <w:tcPr>
            <w:tcW w:w="667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b/>
                <w:bCs/>
                <w:sz w:val="20"/>
                <w:szCs w:val="20"/>
                <w:u w:val="words"/>
              </w:rPr>
            </w:pPr>
            <w:r>
              <w:rPr>
                <w:rFonts w:ascii="Franklin Gothic Book" w:hAnsi="Franklin Gothic Book" w:cs="Arial"/>
                <w:b/>
                <w:bCs/>
                <w:i/>
                <w:iCs/>
                <w:sz w:val="22"/>
                <w:szCs w:val="22"/>
              </w:rPr>
              <w:t>C</w:t>
            </w:r>
            <w:r w:rsidRPr="00B81B5D">
              <w:rPr>
                <w:rFonts w:ascii="Franklin Gothic Book" w:hAnsi="Franklin Gothic Book" w:cs="Arial"/>
                <w:b/>
                <w:bCs/>
                <w:i/>
                <w:iCs/>
                <w:sz w:val="22"/>
                <w:szCs w:val="22"/>
              </w:rPr>
              <w:t>CP 4: RETORTING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550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1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3A45A6" w:rsidRDefault="003A45A6" w:rsidP="00E75915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</w:t>
            </w:r>
            <w:r w:rsidR="00B0522F">
              <w:rPr>
                <w:rFonts w:ascii="Franklin Gothic Book" w:hAnsi="Franklin Gothic Book" w:cs="Arial"/>
                <w:sz w:val="22"/>
                <w:szCs w:val="22"/>
              </w:rPr>
              <w:t>e all retorted batches cooked for</w:t>
            </w:r>
            <w:r w:rsidR="00E75915">
              <w:rPr>
                <w:rFonts w:ascii="Franklin Gothic Book" w:hAnsi="Franklin Gothic Book" w:cs="Arial"/>
                <w:sz w:val="22"/>
                <w:szCs w:val="22"/>
              </w:rPr>
              <w:t xml:space="preserve"> a minimum of 6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 minutes</w:t>
            </w:r>
            <w:r w:rsidR="00E75915">
              <w:rPr>
                <w:rFonts w:ascii="Franklin Gothic Book" w:hAnsi="Franklin Gothic Book" w:cs="Arial"/>
                <w:sz w:val="22"/>
                <w:szCs w:val="22"/>
              </w:rPr>
              <w:t xml:space="preserve"> for acidified or 10 minutes for non-acidified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95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3A45A6" w:rsidRDefault="003A45A6" w:rsidP="00613164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Were all th</w:t>
            </w:r>
            <w:r w:rsidR="00E75915">
              <w:rPr>
                <w:rFonts w:ascii="Franklin Gothic Book" w:hAnsi="Franklin Gothic Book" w:cs="Arial"/>
                <w:sz w:val="22"/>
                <w:szCs w:val="22"/>
              </w:rPr>
              <w:t>e batches cooked at or above 245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 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sym w:font="Symbol" w:char="F0B0"/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F for the duration of the cook?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95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3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3A45A6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Do the readings on the thermometer recorder chart agree with the temperature and time readings</w:t>
            </w:r>
            <w:r>
              <w:rPr>
                <w:rFonts w:ascii="Franklin Gothic Book" w:hAnsi="Franklin Gothic Book" w:cs="Arial"/>
              </w:rPr>
              <w:t xml:space="preserve"> 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taken manually?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71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4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b/>
                <w:bCs/>
                <w:sz w:val="20"/>
                <w:szCs w:val="20"/>
                <w:u w:val="words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Are the thermometer, pressure gauge and clock currently calibrated?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71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5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3A45A6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spot audits are conducted, were the</w:t>
            </w:r>
            <w:r>
              <w:rPr>
                <w:rFonts w:ascii="Franklin Gothic Book" w:hAnsi="Franklin Gothic Book" w:cs="Arial"/>
              </w:rPr>
              <w:t xml:space="preserve"> 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results consistent with the Retort Operator’s observations?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71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6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3A45A6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commercial sterility tests are done on batches, are the products commercially sterile?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71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7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b/>
                <w:bCs/>
                <w:sz w:val="20"/>
                <w:szCs w:val="20"/>
                <w:u w:val="words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there was a deviation at this CCP were the agreed corrective actions taken?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8E6ACD" w:rsidRPr="00B81B5D" w:rsidTr="001B499A">
        <w:trPr>
          <w:trHeight w:val="433"/>
          <w:jc w:val="center"/>
        </w:trPr>
        <w:tc>
          <w:tcPr>
            <w:tcW w:w="667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tabs>
                <w:tab w:val="left" w:pos="-385"/>
                <w:tab w:val="left" w:pos="990"/>
              </w:tabs>
              <w:jc w:val="center"/>
              <w:rPr>
                <w:rFonts w:ascii="Franklin Gothic Book" w:hAnsi="Franklin Gothic Book" w:cs="Arial Narrow"/>
                <w:b/>
                <w:bCs/>
                <w:sz w:val="20"/>
                <w:szCs w:val="20"/>
                <w:u w:val="words"/>
              </w:rPr>
            </w:pPr>
            <w:r w:rsidRPr="00B81B5D">
              <w:rPr>
                <w:rFonts w:ascii="Franklin Gothic Book" w:hAnsi="Franklin Gothic Book" w:cs="Arial"/>
                <w:b/>
                <w:bCs/>
                <w:i/>
                <w:iCs/>
                <w:sz w:val="22"/>
                <w:szCs w:val="22"/>
              </w:rPr>
              <w:t>CCP 5: COOLING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E6ACD" w:rsidRPr="00B81B5D" w:rsidRDefault="008E6ACD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676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1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b/>
                <w:bCs/>
                <w:sz w:val="20"/>
                <w:szCs w:val="20"/>
                <w:u w:val="words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Were all th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e residual chlorine levels between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 0.5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and 2.0</w:t>
            </w: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 xml:space="preserve"> </w:t>
            </w:r>
            <w:proofErr w:type="spellStart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ppm</w:t>
            </w:r>
            <w:proofErr w:type="spellEnd"/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  <w:tr w:rsidR="003A45A6" w:rsidRPr="00B81B5D" w:rsidTr="001B499A">
        <w:trPr>
          <w:trHeight w:val="703"/>
          <w:jc w:val="center"/>
        </w:trPr>
        <w:tc>
          <w:tcPr>
            <w:tcW w:w="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  <w:r>
              <w:rPr>
                <w:rFonts w:ascii="Franklin Gothic Book" w:hAnsi="Franklin Gothic Book" w:cs="Arial Narrow"/>
                <w:sz w:val="20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tabs>
                <w:tab w:val="left" w:pos="-385"/>
                <w:tab w:val="left" w:pos="990"/>
              </w:tabs>
              <w:rPr>
                <w:rFonts w:ascii="Franklin Gothic Book" w:hAnsi="Franklin Gothic Book" w:cs="Arial Narrow"/>
                <w:b/>
                <w:bCs/>
                <w:sz w:val="20"/>
                <w:szCs w:val="20"/>
                <w:u w:val="words"/>
              </w:rPr>
            </w:pPr>
            <w:r w:rsidRPr="00B81B5D">
              <w:rPr>
                <w:rFonts w:ascii="Franklin Gothic Book" w:hAnsi="Franklin Gothic Book" w:cs="Arial"/>
                <w:sz w:val="22"/>
                <w:szCs w:val="22"/>
              </w:rPr>
              <w:t>Where there was a deviation at this CCP, were the agreed corrective actions taken?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A45A6" w:rsidRPr="00B81B5D" w:rsidRDefault="003A45A6" w:rsidP="008E6ACD">
            <w:pPr>
              <w:jc w:val="center"/>
              <w:rPr>
                <w:rFonts w:ascii="Franklin Gothic Book" w:hAnsi="Franklin Gothic Book" w:cs="Arial Narrow"/>
                <w:sz w:val="20"/>
                <w:szCs w:val="20"/>
              </w:rPr>
            </w:pPr>
          </w:p>
        </w:tc>
      </w:tr>
    </w:tbl>
    <w:p w:rsidR="006547D6" w:rsidRDefault="006547D6" w:rsidP="006547D6">
      <w:pPr>
        <w:tabs>
          <w:tab w:val="left" w:pos="-385"/>
          <w:tab w:val="left" w:pos="990"/>
        </w:tabs>
        <w:ind w:right="-1044"/>
        <w:rPr>
          <w:rFonts w:ascii="Franklin Gothic Book" w:hAnsi="Franklin Gothic Book" w:cs="Arial Narrow"/>
          <w:sz w:val="20"/>
          <w:szCs w:val="20"/>
        </w:rPr>
      </w:pPr>
    </w:p>
    <w:p w:rsidR="003A45A6" w:rsidRDefault="003A45A6" w:rsidP="006547D6">
      <w:pPr>
        <w:tabs>
          <w:tab w:val="left" w:pos="-385"/>
          <w:tab w:val="left" w:pos="990"/>
        </w:tabs>
        <w:ind w:right="-1044"/>
        <w:rPr>
          <w:rFonts w:ascii="Franklin Gothic Book" w:hAnsi="Franklin Gothic Book" w:cs="Arial Narrow"/>
          <w:sz w:val="20"/>
          <w:szCs w:val="20"/>
        </w:rPr>
      </w:pPr>
    </w:p>
    <w:p w:rsidR="006547D6" w:rsidRPr="00B81B5D" w:rsidRDefault="006547D6" w:rsidP="007D7AA0">
      <w:pPr>
        <w:tabs>
          <w:tab w:val="left" w:pos="-385"/>
          <w:tab w:val="left" w:pos="990"/>
        </w:tabs>
        <w:ind w:right="-1044"/>
        <w:rPr>
          <w:rFonts w:ascii="Franklin Gothic Book" w:hAnsi="Franklin Gothic Book" w:cs="Arial Narrow"/>
          <w:sz w:val="20"/>
          <w:szCs w:val="20"/>
        </w:rPr>
      </w:pPr>
      <w:r w:rsidRPr="00B81B5D">
        <w:rPr>
          <w:rFonts w:ascii="Franklin Gothic Book" w:hAnsi="Franklin Gothic Book" w:cs="Arial Narrow"/>
          <w:sz w:val="20"/>
          <w:szCs w:val="20"/>
        </w:rPr>
        <w:t>Signature</w:t>
      </w:r>
      <w:r w:rsidR="008E6ACD">
        <w:rPr>
          <w:rFonts w:ascii="Franklin Gothic Book" w:hAnsi="Franklin Gothic Book" w:cs="Arial Narrow"/>
          <w:sz w:val="20"/>
          <w:szCs w:val="20"/>
        </w:rPr>
        <w:t xml:space="preserve">: </w:t>
      </w:r>
      <w:r w:rsidRPr="00B81B5D">
        <w:rPr>
          <w:rFonts w:ascii="Franklin Gothic Book" w:hAnsi="Franklin Gothic Book" w:cs="Arial Narrow"/>
          <w:sz w:val="20"/>
          <w:szCs w:val="20"/>
        </w:rPr>
        <w:t>________________________________________</w:t>
      </w:r>
    </w:p>
    <w:p w:rsidR="006547D6" w:rsidRPr="00B81B5D" w:rsidRDefault="006547D6" w:rsidP="007D7AA0">
      <w:pPr>
        <w:tabs>
          <w:tab w:val="left" w:pos="-385"/>
          <w:tab w:val="left" w:pos="990"/>
        </w:tabs>
        <w:ind w:right="-1044"/>
        <w:rPr>
          <w:rFonts w:ascii="Franklin Gothic Book" w:hAnsi="Franklin Gothic Book" w:cs="Arial Narrow"/>
          <w:sz w:val="20"/>
          <w:szCs w:val="20"/>
        </w:rPr>
      </w:pPr>
    </w:p>
    <w:p w:rsidR="006547D6" w:rsidRPr="00B81B5D" w:rsidRDefault="006547D6" w:rsidP="007D7AA0">
      <w:pPr>
        <w:tabs>
          <w:tab w:val="left" w:pos="-385"/>
          <w:tab w:val="left" w:pos="990"/>
        </w:tabs>
        <w:ind w:right="-1044"/>
        <w:rPr>
          <w:rFonts w:ascii="Franklin Gothic Book" w:hAnsi="Franklin Gothic Book" w:cs="Arial Narrow"/>
          <w:sz w:val="20"/>
          <w:szCs w:val="20"/>
        </w:rPr>
      </w:pPr>
    </w:p>
    <w:p w:rsidR="003657B3" w:rsidRPr="00B81B5D" w:rsidRDefault="006547D6" w:rsidP="007D7AA0">
      <w:pPr>
        <w:tabs>
          <w:tab w:val="left" w:pos="-385"/>
          <w:tab w:val="left" w:pos="990"/>
        </w:tabs>
        <w:ind w:right="-1044"/>
        <w:rPr>
          <w:rFonts w:ascii="Franklin Gothic Book" w:hAnsi="Franklin Gothic Book"/>
        </w:rPr>
      </w:pPr>
      <w:r w:rsidRPr="00B81B5D">
        <w:rPr>
          <w:rFonts w:ascii="Franklin Gothic Book" w:hAnsi="Franklin Gothic Book" w:cs="Arial Narrow"/>
          <w:sz w:val="20"/>
          <w:szCs w:val="20"/>
        </w:rPr>
        <w:t>Date</w:t>
      </w:r>
      <w:r w:rsidR="008E6ACD">
        <w:rPr>
          <w:rFonts w:ascii="Franklin Gothic Book" w:hAnsi="Franklin Gothic Book" w:cs="Arial Narrow"/>
          <w:sz w:val="20"/>
          <w:szCs w:val="20"/>
        </w:rPr>
        <w:t xml:space="preserve">: </w:t>
      </w:r>
      <w:r w:rsidRPr="00B81B5D">
        <w:rPr>
          <w:rFonts w:ascii="Franklin Gothic Book" w:hAnsi="Franklin Gothic Book" w:cs="Arial Narrow"/>
          <w:sz w:val="20"/>
          <w:szCs w:val="20"/>
        </w:rPr>
        <w:t>____________________________________________</w:t>
      </w:r>
    </w:p>
    <w:sectPr w:rsidR="003657B3" w:rsidRPr="00B81B5D" w:rsidSect="008E6ACD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649" w:rsidRDefault="00870649" w:rsidP="003A45A6">
      <w:r>
        <w:separator/>
      </w:r>
    </w:p>
  </w:endnote>
  <w:endnote w:type="continuationSeparator" w:id="0">
    <w:p w:rsidR="00870649" w:rsidRDefault="00870649" w:rsidP="003A4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649" w:rsidRDefault="00870649" w:rsidP="003A45A6">
      <w:r>
        <w:separator/>
      </w:r>
    </w:p>
  </w:footnote>
  <w:footnote w:type="continuationSeparator" w:id="0">
    <w:p w:rsidR="00870649" w:rsidRDefault="00870649" w:rsidP="003A4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9" w:type="dxa"/>
      <w:jc w:val="center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95"/>
      <w:gridCol w:w="1440"/>
      <w:gridCol w:w="525"/>
      <w:gridCol w:w="1545"/>
      <w:gridCol w:w="184"/>
      <w:gridCol w:w="740"/>
      <w:gridCol w:w="1146"/>
      <w:gridCol w:w="2074"/>
    </w:tblGrid>
    <w:tr w:rsidR="00870649" w:rsidRPr="00B81B5D" w:rsidTr="001E4392">
      <w:trPr>
        <w:trHeight w:val="704"/>
        <w:jc w:val="center"/>
      </w:trPr>
      <w:tc>
        <w:tcPr>
          <w:tcW w:w="2795" w:type="dxa"/>
          <w:vMerge w:val="restart"/>
          <w:vAlign w:val="center"/>
        </w:tcPr>
        <w:p w:rsidR="00870649" w:rsidRPr="00F83D2B" w:rsidRDefault="00BF132A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132A">
            <w:rPr>
              <w:rFonts w:ascii="Franklin Gothic Book" w:hAnsi="Franklin Gothic Book" w:cs="Arial"/>
              <w:noProof/>
              <w:sz w:val="24"/>
              <w:szCs w:val="24"/>
            </w:rPr>
            <w:drawing>
              <wp:inline distT="0" distB="0" distL="0" distR="0">
                <wp:extent cx="1261110" cy="687629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4" w:type="dxa"/>
          <w:gridSpan w:val="4"/>
          <w:vAlign w:val="center"/>
        </w:tcPr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F83D2B">
            <w:rPr>
              <w:rFonts w:ascii="Franklin Gothic Book" w:hAnsi="Franklin Gothic Book" w:cs="Arial"/>
              <w:sz w:val="24"/>
              <w:szCs w:val="24"/>
            </w:rPr>
            <w:t>CCP Verification Form</w:t>
          </w:r>
        </w:p>
      </w:tc>
      <w:tc>
        <w:tcPr>
          <w:tcW w:w="3960" w:type="dxa"/>
          <w:gridSpan w:val="3"/>
          <w:vAlign w:val="center"/>
        </w:tcPr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953E9A">
            <w:rPr>
              <w:rFonts w:ascii="Franklin Gothic Book" w:hAnsi="Franklin Gothic Book" w:cs="Arial"/>
              <w:sz w:val="24"/>
              <w:szCs w:val="24"/>
            </w:rPr>
            <w:t xml:space="preserve">Title: </w:t>
          </w:r>
          <w:r w:rsidRPr="00953E9A">
            <w:rPr>
              <w:rFonts w:ascii="Franklin Gothic Book" w:hAnsi="Franklin Gothic Book" w:cs="Arial"/>
              <w:b/>
              <w:sz w:val="24"/>
              <w:szCs w:val="24"/>
            </w:rPr>
            <w:t>CCP Review Form</w:t>
          </w:r>
          <w:r w:rsidR="008F54B9">
            <w:rPr>
              <w:rFonts w:ascii="Franklin Gothic Book" w:hAnsi="Franklin Gothic Book" w:cs="Arial"/>
              <w:b/>
              <w:sz w:val="24"/>
              <w:szCs w:val="24"/>
            </w:rPr>
            <w:t xml:space="preserve"> </w:t>
          </w:r>
          <w:r w:rsidRPr="00953E9A">
            <w:rPr>
              <w:rFonts w:ascii="Franklin Gothic Book" w:hAnsi="Franklin Gothic Book" w:cs="Arial"/>
              <w:b/>
              <w:sz w:val="24"/>
              <w:szCs w:val="24"/>
            </w:rPr>
            <w:t>-</w:t>
          </w:r>
          <w:r w:rsidR="008F54B9">
            <w:rPr>
              <w:rFonts w:ascii="Franklin Gothic Book" w:hAnsi="Franklin Gothic Book" w:cs="Arial"/>
              <w:b/>
              <w:sz w:val="24"/>
              <w:szCs w:val="24"/>
            </w:rPr>
            <w:t xml:space="preserve"> </w:t>
          </w:r>
          <w:r w:rsidRPr="00953E9A">
            <w:rPr>
              <w:rFonts w:ascii="Franklin Gothic Book" w:hAnsi="Franklin Gothic Book" w:cs="Arial"/>
              <w:b/>
              <w:sz w:val="24"/>
              <w:szCs w:val="24"/>
            </w:rPr>
            <w:t>Ackee A2</w:t>
          </w:r>
        </w:p>
      </w:tc>
    </w:tr>
    <w:tr w:rsidR="00870649" w:rsidRPr="00B81B5D" w:rsidTr="00576268">
      <w:trPr>
        <w:trHeight w:val="739"/>
        <w:jc w:val="center"/>
      </w:trPr>
      <w:tc>
        <w:tcPr>
          <w:tcW w:w="2795" w:type="dxa"/>
          <w:vMerge/>
        </w:tcPr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</w:p>
      </w:tc>
      <w:tc>
        <w:tcPr>
          <w:tcW w:w="1440" w:type="dxa"/>
          <w:vAlign w:val="center"/>
        </w:tcPr>
        <w:p w:rsidR="00870649" w:rsidRPr="00F83D2B" w:rsidRDefault="00576268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Version: 4</w:t>
          </w:r>
        </w:p>
      </w:tc>
      <w:tc>
        <w:tcPr>
          <w:tcW w:w="2070" w:type="dxa"/>
          <w:gridSpan w:val="2"/>
          <w:vAlign w:val="center"/>
        </w:tcPr>
        <w:p w:rsidR="00576268" w:rsidRDefault="00576268" w:rsidP="0057626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870649" w:rsidRPr="00F83D2B" w:rsidRDefault="00576268" w:rsidP="0057626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April 9, 2018</w:t>
          </w:r>
        </w:p>
      </w:tc>
      <w:tc>
        <w:tcPr>
          <w:tcW w:w="2070" w:type="dxa"/>
          <w:gridSpan w:val="3"/>
          <w:vAlign w:val="center"/>
        </w:tcPr>
        <w:p w:rsidR="00870649" w:rsidRPr="00F83D2B" w:rsidRDefault="00576268" w:rsidP="003657B3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 10</w:t>
          </w:r>
        </w:p>
      </w:tc>
      <w:tc>
        <w:tcPr>
          <w:tcW w:w="2074" w:type="dxa"/>
          <w:vAlign w:val="center"/>
        </w:tcPr>
        <w:p w:rsidR="00870649" w:rsidRPr="00F83D2B" w:rsidRDefault="00870649" w:rsidP="003657B3">
          <w:pPr>
            <w:jc w:val="center"/>
            <w:rPr>
              <w:rFonts w:ascii="Franklin Gothic Book" w:hAnsi="Franklin Gothic Book" w:cs="Arial"/>
            </w:rPr>
          </w:pPr>
          <w:r w:rsidRPr="00F83D2B">
            <w:rPr>
              <w:rFonts w:ascii="Franklin Gothic Book" w:hAnsi="Franklin Gothic Book" w:cs="Arial"/>
            </w:rPr>
            <w:t>Revision Date</w:t>
          </w:r>
        </w:p>
        <w:p w:rsidR="00870649" w:rsidRPr="00F83D2B" w:rsidRDefault="00576268" w:rsidP="003657B3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April 9, 2018</w:t>
          </w:r>
        </w:p>
      </w:tc>
    </w:tr>
    <w:tr w:rsidR="00870649" w:rsidRPr="00B81B5D" w:rsidTr="00870649">
      <w:trPr>
        <w:trHeight w:val="728"/>
        <w:jc w:val="center"/>
      </w:trPr>
      <w:tc>
        <w:tcPr>
          <w:tcW w:w="4760" w:type="dxa"/>
          <w:gridSpan w:val="3"/>
          <w:vAlign w:val="center"/>
        </w:tcPr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F83D2B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F83D2B">
            <w:rPr>
              <w:rFonts w:ascii="Franklin Gothic Book" w:hAnsi="Franklin Gothic Book" w:cs="Arial"/>
              <w:sz w:val="24"/>
              <w:szCs w:val="24"/>
            </w:rPr>
            <w:t>QC Manager/Food Safety Team Leader</w:t>
          </w:r>
        </w:p>
      </w:tc>
      <w:tc>
        <w:tcPr>
          <w:tcW w:w="2469" w:type="dxa"/>
          <w:gridSpan w:val="3"/>
          <w:vAlign w:val="center"/>
        </w:tcPr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F83D2B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F83D2B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3220" w:type="dxa"/>
          <w:gridSpan w:val="2"/>
          <w:vAlign w:val="center"/>
        </w:tcPr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F83D2B">
            <w:rPr>
              <w:rFonts w:ascii="Franklin Gothic Book" w:hAnsi="Franklin Gothic Book" w:cs="Arial"/>
              <w:sz w:val="24"/>
              <w:szCs w:val="24"/>
            </w:rPr>
            <w:t xml:space="preserve">Document Number: </w:t>
          </w:r>
        </w:p>
        <w:p w:rsidR="00870649" w:rsidRPr="00F83D2B" w:rsidRDefault="00870649" w:rsidP="003657B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F83D2B">
            <w:rPr>
              <w:rFonts w:ascii="Franklin Gothic Book" w:hAnsi="Franklin Gothic Book" w:cs="Arial"/>
              <w:sz w:val="24"/>
              <w:szCs w:val="24"/>
            </w:rPr>
            <w:t>AK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– </w:t>
          </w:r>
          <w:r w:rsidRPr="00F83D2B">
            <w:rPr>
              <w:rFonts w:ascii="Franklin Gothic Book" w:hAnsi="Franklin Gothic Book" w:cs="Arial"/>
              <w:sz w:val="24"/>
              <w:szCs w:val="24"/>
            </w:rPr>
            <w:t>CCPRF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F83D2B">
            <w:rPr>
              <w:rFonts w:ascii="Franklin Gothic Book" w:hAnsi="Franklin Gothic Book" w:cs="Arial"/>
              <w:sz w:val="24"/>
              <w:szCs w:val="24"/>
            </w:rPr>
            <w:t>-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F83D2B">
            <w:rPr>
              <w:rFonts w:ascii="Franklin Gothic Book" w:hAnsi="Franklin Gothic Book" w:cs="Arial"/>
              <w:sz w:val="24"/>
              <w:szCs w:val="24"/>
            </w:rPr>
            <w:t>001</w:t>
          </w:r>
        </w:p>
      </w:tc>
    </w:tr>
  </w:tbl>
  <w:p w:rsidR="00870649" w:rsidRDefault="008706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6547D6"/>
    <w:rsid w:val="00035A84"/>
    <w:rsid w:val="0004005E"/>
    <w:rsid w:val="000F06B8"/>
    <w:rsid w:val="001012F5"/>
    <w:rsid w:val="00123326"/>
    <w:rsid w:val="001B219A"/>
    <w:rsid w:val="001B499A"/>
    <w:rsid w:val="001E4392"/>
    <w:rsid w:val="00281F84"/>
    <w:rsid w:val="002A4457"/>
    <w:rsid w:val="003657B3"/>
    <w:rsid w:val="003A45A6"/>
    <w:rsid w:val="004601E6"/>
    <w:rsid w:val="00550CD2"/>
    <w:rsid w:val="00576268"/>
    <w:rsid w:val="005C03DB"/>
    <w:rsid w:val="00613164"/>
    <w:rsid w:val="00632A4A"/>
    <w:rsid w:val="006547D6"/>
    <w:rsid w:val="006D706C"/>
    <w:rsid w:val="006E7F1C"/>
    <w:rsid w:val="00776B33"/>
    <w:rsid w:val="0079487D"/>
    <w:rsid w:val="007D1518"/>
    <w:rsid w:val="007D7AA0"/>
    <w:rsid w:val="00870649"/>
    <w:rsid w:val="00881446"/>
    <w:rsid w:val="008B34F3"/>
    <w:rsid w:val="008D35BB"/>
    <w:rsid w:val="008E6ACD"/>
    <w:rsid w:val="008F54B9"/>
    <w:rsid w:val="00951FB7"/>
    <w:rsid w:val="00953E9A"/>
    <w:rsid w:val="009A65B1"/>
    <w:rsid w:val="009B5E6B"/>
    <w:rsid w:val="009E789A"/>
    <w:rsid w:val="009F24CB"/>
    <w:rsid w:val="00A54053"/>
    <w:rsid w:val="00A86321"/>
    <w:rsid w:val="00AC4590"/>
    <w:rsid w:val="00B0522F"/>
    <w:rsid w:val="00B23BD9"/>
    <w:rsid w:val="00B372F2"/>
    <w:rsid w:val="00B533A3"/>
    <w:rsid w:val="00B533BA"/>
    <w:rsid w:val="00B60E58"/>
    <w:rsid w:val="00B81B5D"/>
    <w:rsid w:val="00BF132A"/>
    <w:rsid w:val="00C82931"/>
    <w:rsid w:val="00D026CB"/>
    <w:rsid w:val="00D52D37"/>
    <w:rsid w:val="00D64DB4"/>
    <w:rsid w:val="00DC30DA"/>
    <w:rsid w:val="00E41EEB"/>
    <w:rsid w:val="00E75915"/>
    <w:rsid w:val="00F83D2B"/>
    <w:rsid w:val="00FC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0CD2"/>
    <w:pPr>
      <w:widowControl/>
      <w:tabs>
        <w:tab w:val="center" w:pos="4320"/>
        <w:tab w:val="right" w:pos="864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0CD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D2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A4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5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rwilliams</cp:lastModifiedBy>
  <cp:revision>3</cp:revision>
  <cp:lastPrinted>2015-11-12T15:33:00Z</cp:lastPrinted>
  <dcterms:created xsi:type="dcterms:W3CDTF">2018-05-03T14:43:00Z</dcterms:created>
  <dcterms:modified xsi:type="dcterms:W3CDTF">2018-07-17T17:06:00Z</dcterms:modified>
</cp:coreProperties>
</file>