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DB5" w:rsidRPr="00B13092" w:rsidRDefault="00775DB5" w:rsidP="00E347ED">
      <w:pPr>
        <w:pStyle w:val="ListParagraph"/>
        <w:numPr>
          <w:ilvl w:val="0"/>
          <w:numId w:val="3"/>
        </w:numPr>
        <w:tabs>
          <w:tab w:val="left" w:pos="-385"/>
          <w:tab w:val="left" w:pos="990"/>
        </w:tabs>
      </w:pPr>
      <w:r w:rsidRPr="00B13092">
        <w:t>SCOPE</w:t>
      </w:r>
    </w:p>
    <w:p w:rsidR="00775DB5" w:rsidRPr="00B13092" w:rsidRDefault="00775DB5" w:rsidP="00E347ED">
      <w:pPr>
        <w:pStyle w:val="ListParagraph"/>
        <w:numPr>
          <w:ilvl w:val="0"/>
          <w:numId w:val="4"/>
        </w:numPr>
        <w:tabs>
          <w:tab w:val="left" w:pos="-385"/>
          <w:tab w:val="left" w:pos="990"/>
        </w:tabs>
        <w:ind w:left="990" w:hanging="630"/>
      </w:pPr>
      <w:r w:rsidRPr="00B13092">
        <w:t>To remove the outer shell of opened ackee pods, and collect the ackee segments with attached seeds for transfer to pre-processing area for sorting and weighing.</w:t>
      </w:r>
    </w:p>
    <w:p w:rsidR="00775DB5" w:rsidRPr="00B13092" w:rsidRDefault="00775DB5" w:rsidP="00775DB5">
      <w:pPr>
        <w:tabs>
          <w:tab w:val="left" w:pos="-385"/>
          <w:tab w:val="left" w:pos="990"/>
        </w:tabs>
      </w:pPr>
    </w:p>
    <w:p w:rsidR="00775DB5" w:rsidRPr="00B13092" w:rsidRDefault="00775DB5" w:rsidP="00E347ED">
      <w:pPr>
        <w:pStyle w:val="ListParagraph"/>
        <w:numPr>
          <w:ilvl w:val="0"/>
          <w:numId w:val="4"/>
        </w:numPr>
        <w:tabs>
          <w:tab w:val="left" w:pos="-385"/>
          <w:tab w:val="left" w:pos="990"/>
        </w:tabs>
        <w:ind w:left="990" w:hanging="630"/>
      </w:pPr>
      <w:r w:rsidRPr="00B13092">
        <w:t>Only opened ackees must be “seeded out” and ackees must be firm and sound.  All damaged and rotten ackees must be discarded.</w:t>
      </w:r>
    </w:p>
    <w:p w:rsidR="00775DB5" w:rsidRPr="00B13092" w:rsidRDefault="00775DB5" w:rsidP="00775DB5">
      <w:pPr>
        <w:tabs>
          <w:tab w:val="left" w:pos="-385"/>
          <w:tab w:val="left" w:pos="990"/>
        </w:tabs>
      </w:pPr>
    </w:p>
    <w:p w:rsidR="00775DB5" w:rsidRPr="00B13092" w:rsidRDefault="00775DB5" w:rsidP="00E347ED">
      <w:pPr>
        <w:pStyle w:val="ListParagraph"/>
        <w:numPr>
          <w:ilvl w:val="0"/>
          <w:numId w:val="4"/>
        </w:numPr>
        <w:tabs>
          <w:tab w:val="left" w:pos="-385"/>
          <w:tab w:val="left" w:pos="990"/>
        </w:tabs>
        <w:ind w:left="990" w:hanging="630"/>
      </w:pPr>
      <w:r w:rsidRPr="00B13092">
        <w:t>Al</w:t>
      </w:r>
      <w:r w:rsidR="00B13092">
        <w:t>l workers must adhere to GMP Policy</w:t>
      </w:r>
      <w:r w:rsidRPr="00B13092">
        <w:t xml:space="preserve"> for worker personal hygiene and dress code (TIJULE </w:t>
      </w:r>
      <w:r w:rsidR="00B13092">
        <w:t>GMP</w:t>
      </w:r>
      <w:r w:rsidRPr="00B13092">
        <w:t>-001) and all containers used for collection of ackees must be sanitized.</w:t>
      </w:r>
    </w:p>
    <w:p w:rsidR="00775DB5" w:rsidRPr="00B13092" w:rsidRDefault="00775DB5" w:rsidP="00775DB5">
      <w:pPr>
        <w:tabs>
          <w:tab w:val="left" w:pos="-385"/>
          <w:tab w:val="left" w:pos="990"/>
        </w:tabs>
        <w:rPr>
          <w:u w:val="words"/>
        </w:rPr>
      </w:pPr>
    </w:p>
    <w:p w:rsidR="00775DB5" w:rsidRPr="00B13092" w:rsidRDefault="00775DB5" w:rsidP="00775DB5">
      <w:pPr>
        <w:tabs>
          <w:tab w:val="left" w:pos="-385"/>
          <w:tab w:val="left" w:pos="990"/>
        </w:tabs>
        <w:rPr>
          <w:u w:val="words"/>
        </w:rPr>
      </w:pPr>
    </w:p>
    <w:p w:rsidR="00775DB5" w:rsidRPr="00B13092" w:rsidRDefault="00775DB5" w:rsidP="00E347ED">
      <w:pPr>
        <w:pStyle w:val="ListParagraph"/>
        <w:numPr>
          <w:ilvl w:val="0"/>
          <w:numId w:val="3"/>
        </w:numPr>
        <w:tabs>
          <w:tab w:val="left" w:pos="-385"/>
          <w:tab w:val="left" w:pos="990"/>
        </w:tabs>
      </w:pPr>
      <w:r w:rsidRPr="00B13092">
        <w:t>RESPONSIBILITIES</w:t>
      </w:r>
    </w:p>
    <w:p w:rsidR="00775DB5" w:rsidRPr="00B13092" w:rsidRDefault="00775DB5" w:rsidP="00E347ED">
      <w:pPr>
        <w:pStyle w:val="Quick1"/>
        <w:numPr>
          <w:ilvl w:val="0"/>
          <w:numId w:val="5"/>
        </w:numPr>
        <w:tabs>
          <w:tab w:val="left" w:pos="-385"/>
        </w:tabs>
        <w:ind w:left="990" w:hanging="630"/>
      </w:pPr>
      <w:r w:rsidRPr="00B13092">
        <w:t>The raw material Supervisor shall be responsible for the supervision to ensure that only open ackees are seeded out and that any unopened ackees are discarded.</w:t>
      </w:r>
    </w:p>
    <w:p w:rsidR="00775DB5" w:rsidRPr="00B13092" w:rsidRDefault="00775DB5" w:rsidP="00E347ED">
      <w:pPr>
        <w:tabs>
          <w:tab w:val="left" w:pos="-385"/>
          <w:tab w:val="left" w:pos="990"/>
        </w:tabs>
        <w:ind w:left="990"/>
      </w:pPr>
    </w:p>
    <w:p w:rsidR="00775DB5" w:rsidRPr="00B13092" w:rsidRDefault="00775DB5" w:rsidP="00E347ED">
      <w:pPr>
        <w:pStyle w:val="Quick1"/>
        <w:numPr>
          <w:ilvl w:val="0"/>
          <w:numId w:val="5"/>
        </w:numPr>
        <w:tabs>
          <w:tab w:val="left" w:pos="-385"/>
        </w:tabs>
        <w:ind w:left="990" w:hanging="630"/>
      </w:pPr>
      <w:r w:rsidRPr="00B13092">
        <w:t>Workers are responsible for proper selection of ackees for shelling.</w:t>
      </w:r>
    </w:p>
    <w:p w:rsidR="00775DB5" w:rsidRPr="00B13092" w:rsidRDefault="00775DB5" w:rsidP="00321D26">
      <w:pPr>
        <w:tabs>
          <w:tab w:val="left" w:pos="-385"/>
          <w:tab w:val="left" w:pos="990"/>
        </w:tabs>
        <w:ind w:firstLine="720"/>
      </w:pPr>
    </w:p>
    <w:p w:rsidR="00775DB5" w:rsidRPr="00B13092" w:rsidRDefault="00775DB5" w:rsidP="00775DB5">
      <w:pPr>
        <w:tabs>
          <w:tab w:val="left" w:pos="-385"/>
          <w:tab w:val="left" w:pos="990"/>
        </w:tabs>
      </w:pPr>
    </w:p>
    <w:p w:rsidR="00775DB5" w:rsidRPr="00B13092" w:rsidRDefault="00775DB5" w:rsidP="00E347ED">
      <w:pPr>
        <w:pStyle w:val="ListParagraph"/>
        <w:numPr>
          <w:ilvl w:val="0"/>
          <w:numId w:val="3"/>
        </w:numPr>
        <w:tabs>
          <w:tab w:val="left" w:pos="-385"/>
          <w:tab w:val="left" w:pos="990"/>
        </w:tabs>
      </w:pPr>
      <w:r w:rsidRPr="00B13092">
        <w:t>PROCEDURE</w:t>
      </w:r>
    </w:p>
    <w:p w:rsidR="00775DB5" w:rsidRPr="00B13092" w:rsidRDefault="00775DB5" w:rsidP="00E347ED">
      <w:pPr>
        <w:pStyle w:val="1"/>
        <w:numPr>
          <w:ilvl w:val="0"/>
          <w:numId w:val="6"/>
        </w:numPr>
        <w:tabs>
          <w:tab w:val="left" w:pos="-385"/>
          <w:tab w:val="left" w:pos="990"/>
        </w:tabs>
        <w:ind w:left="990" w:hanging="630"/>
      </w:pPr>
      <w:r w:rsidRPr="00B13092">
        <w:t>Shell out or seed out ackees, placing the shells and bad fruits in a garbage bucket and the good segments in clean tubs.</w:t>
      </w:r>
    </w:p>
    <w:p w:rsidR="00775DB5" w:rsidRPr="00B13092" w:rsidRDefault="00775DB5" w:rsidP="00775DB5">
      <w:pPr>
        <w:tabs>
          <w:tab w:val="left" w:pos="-385"/>
          <w:tab w:val="left" w:pos="990"/>
        </w:tabs>
      </w:pPr>
    </w:p>
    <w:p w:rsidR="00775DB5" w:rsidRPr="00B13092" w:rsidRDefault="00775DB5" w:rsidP="00E347ED">
      <w:pPr>
        <w:pStyle w:val="1"/>
        <w:numPr>
          <w:ilvl w:val="0"/>
          <w:numId w:val="6"/>
        </w:numPr>
        <w:tabs>
          <w:tab w:val="left" w:pos="-385"/>
          <w:tab w:val="left" w:pos="990"/>
        </w:tabs>
        <w:ind w:left="990" w:hanging="630"/>
      </w:pPr>
      <w:r w:rsidRPr="00B13092">
        <w:t xml:space="preserve">Workers must place seeds and membrane in a designated container for dumping, and place ackees in a clean container on the table. </w:t>
      </w:r>
    </w:p>
    <w:p w:rsidR="00775DB5" w:rsidRPr="00B13092" w:rsidRDefault="00775DB5" w:rsidP="00E347ED">
      <w:pPr>
        <w:tabs>
          <w:tab w:val="left" w:pos="-385"/>
          <w:tab w:val="left" w:pos="990"/>
        </w:tabs>
        <w:ind w:firstLine="45"/>
      </w:pPr>
    </w:p>
    <w:p w:rsidR="00775DB5" w:rsidRPr="00B13092" w:rsidRDefault="00775DB5" w:rsidP="00E347ED">
      <w:pPr>
        <w:pStyle w:val="1"/>
        <w:numPr>
          <w:ilvl w:val="0"/>
          <w:numId w:val="6"/>
        </w:numPr>
        <w:tabs>
          <w:tab w:val="left" w:pos="-385"/>
          <w:tab w:val="left" w:pos="990"/>
        </w:tabs>
        <w:ind w:left="990" w:hanging="630"/>
      </w:pPr>
      <w:r w:rsidRPr="00B13092">
        <w:t>Workers bring in ackees to the pre-processing area where they are sorted, weighed and logged.</w:t>
      </w:r>
    </w:p>
    <w:p w:rsidR="00E347ED" w:rsidRPr="00B13092" w:rsidRDefault="00E347ED"/>
    <w:p w:rsidR="00E347ED" w:rsidRPr="00B13092" w:rsidRDefault="00E347ED" w:rsidP="00E347ED"/>
    <w:p w:rsidR="00E347ED" w:rsidRPr="00B13092" w:rsidRDefault="00E347ED" w:rsidP="00E347ED"/>
    <w:tbl>
      <w:tblPr>
        <w:tblW w:w="9630" w:type="dxa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32"/>
        <w:gridCol w:w="3258"/>
        <w:gridCol w:w="2430"/>
        <w:gridCol w:w="1710"/>
      </w:tblGrid>
      <w:tr w:rsidR="00E347ED" w:rsidRPr="00B13092" w:rsidTr="007C697A">
        <w:tc>
          <w:tcPr>
            <w:tcW w:w="2232" w:type="dxa"/>
          </w:tcPr>
          <w:p w:rsidR="00E347ED" w:rsidRPr="00B13092" w:rsidRDefault="00E347ED" w:rsidP="007C697A">
            <w:pPr>
              <w:pStyle w:val="Header"/>
              <w:ind w:right="90"/>
              <w:jc w:val="center"/>
              <w:rPr>
                <w:rFonts w:ascii="Franklin Gothic Book" w:hAnsi="Franklin Gothic Book"/>
              </w:rPr>
            </w:pPr>
            <w:r w:rsidRPr="00B13092">
              <w:rPr>
                <w:rFonts w:ascii="Franklin Gothic Book" w:hAnsi="Franklin Gothic Book"/>
              </w:rPr>
              <w:t>Authored by;</w:t>
            </w:r>
          </w:p>
        </w:tc>
        <w:tc>
          <w:tcPr>
            <w:tcW w:w="3258" w:type="dxa"/>
          </w:tcPr>
          <w:p w:rsidR="00E347ED" w:rsidRPr="00B13092" w:rsidRDefault="00E347ED" w:rsidP="007C697A">
            <w:pPr>
              <w:pStyle w:val="Header"/>
              <w:ind w:right="90"/>
              <w:rPr>
                <w:rFonts w:ascii="Franklin Gothic Book" w:hAnsi="Franklin Gothic Book"/>
              </w:rPr>
            </w:pPr>
            <w:r w:rsidRPr="00B13092">
              <w:rPr>
                <w:rFonts w:ascii="Franklin Gothic Book" w:hAnsi="Franklin Gothic Book"/>
              </w:rPr>
              <w:t>REVISED BY</w:t>
            </w:r>
          </w:p>
        </w:tc>
        <w:tc>
          <w:tcPr>
            <w:tcW w:w="2430" w:type="dxa"/>
          </w:tcPr>
          <w:p w:rsidR="00E347ED" w:rsidRPr="00B13092" w:rsidRDefault="00E347ED" w:rsidP="007C697A">
            <w:pPr>
              <w:pStyle w:val="Header"/>
              <w:ind w:right="90"/>
              <w:jc w:val="center"/>
              <w:rPr>
                <w:rFonts w:ascii="Franklin Gothic Book" w:hAnsi="Franklin Gothic Book"/>
              </w:rPr>
            </w:pPr>
            <w:r w:rsidRPr="00B13092">
              <w:rPr>
                <w:rFonts w:ascii="Franklin Gothic Book" w:hAnsi="Franklin Gothic Book"/>
              </w:rPr>
              <w:t>APPROVAL BY</w:t>
            </w:r>
          </w:p>
        </w:tc>
        <w:tc>
          <w:tcPr>
            <w:tcW w:w="1710" w:type="dxa"/>
          </w:tcPr>
          <w:p w:rsidR="00E347ED" w:rsidRPr="00B13092" w:rsidRDefault="00E347ED" w:rsidP="007C697A">
            <w:pPr>
              <w:pStyle w:val="Header"/>
              <w:ind w:right="-72"/>
              <w:jc w:val="center"/>
              <w:rPr>
                <w:rFonts w:ascii="Franklin Gothic Book" w:hAnsi="Franklin Gothic Book"/>
              </w:rPr>
            </w:pPr>
            <w:r w:rsidRPr="00B13092">
              <w:rPr>
                <w:rFonts w:ascii="Franklin Gothic Book" w:hAnsi="Franklin Gothic Book"/>
              </w:rPr>
              <w:t>DATE</w:t>
            </w:r>
          </w:p>
        </w:tc>
      </w:tr>
      <w:tr w:rsidR="00E347ED" w:rsidRPr="00B13092" w:rsidTr="007C697A">
        <w:trPr>
          <w:trHeight w:val="525"/>
        </w:trPr>
        <w:tc>
          <w:tcPr>
            <w:tcW w:w="2232" w:type="dxa"/>
            <w:vAlign w:val="center"/>
          </w:tcPr>
          <w:p w:rsidR="00E347ED" w:rsidRPr="00B13092" w:rsidRDefault="00E347ED" w:rsidP="007C697A">
            <w:pPr>
              <w:pStyle w:val="Header"/>
              <w:ind w:right="90"/>
              <w:jc w:val="center"/>
              <w:rPr>
                <w:rFonts w:ascii="Franklin Gothic Book" w:hAnsi="Franklin Gothic Book"/>
              </w:rPr>
            </w:pPr>
            <w:proofErr w:type="spellStart"/>
            <w:r w:rsidRPr="00B13092">
              <w:rPr>
                <w:rFonts w:ascii="Franklin Gothic Book" w:hAnsi="Franklin Gothic Book" w:cs="Arial"/>
              </w:rPr>
              <w:t>Monacia</w:t>
            </w:r>
            <w:proofErr w:type="spellEnd"/>
            <w:r w:rsidRPr="00B13092">
              <w:rPr>
                <w:rFonts w:ascii="Franklin Gothic Book" w:hAnsi="Franklin Gothic Book" w:cs="Arial"/>
              </w:rPr>
              <w:t xml:space="preserve"> Williams</w:t>
            </w:r>
          </w:p>
        </w:tc>
        <w:tc>
          <w:tcPr>
            <w:tcW w:w="3258" w:type="dxa"/>
            <w:vAlign w:val="center"/>
          </w:tcPr>
          <w:p w:rsidR="00E347ED" w:rsidRPr="00B13092" w:rsidRDefault="00E347ED" w:rsidP="007C697A">
            <w:pPr>
              <w:pStyle w:val="Header"/>
              <w:ind w:right="90"/>
              <w:jc w:val="center"/>
              <w:rPr>
                <w:rFonts w:ascii="Franklin Gothic Book" w:hAnsi="Franklin Gothic Book"/>
              </w:rPr>
            </w:pPr>
            <w:r w:rsidRPr="00B13092">
              <w:rPr>
                <w:rFonts w:ascii="Franklin Gothic Book" w:hAnsi="Franklin Gothic Book"/>
              </w:rPr>
              <w:t>Food Safety Team</w:t>
            </w:r>
          </w:p>
        </w:tc>
        <w:tc>
          <w:tcPr>
            <w:tcW w:w="2430" w:type="dxa"/>
            <w:vAlign w:val="center"/>
          </w:tcPr>
          <w:p w:rsidR="00E347ED" w:rsidRPr="00B13092" w:rsidRDefault="00E347ED" w:rsidP="007C697A">
            <w:pPr>
              <w:pStyle w:val="Header"/>
              <w:ind w:right="90"/>
              <w:jc w:val="center"/>
              <w:rPr>
                <w:rFonts w:ascii="Franklin Gothic Book" w:hAnsi="Franklin Gothic Book"/>
              </w:rPr>
            </w:pPr>
            <w:r w:rsidRPr="00B13092">
              <w:rPr>
                <w:rFonts w:ascii="Franklin Gothic Book" w:hAnsi="Franklin Gothic Book"/>
              </w:rPr>
              <w:t>Food Safety Team</w:t>
            </w:r>
          </w:p>
        </w:tc>
        <w:tc>
          <w:tcPr>
            <w:tcW w:w="1710" w:type="dxa"/>
            <w:vAlign w:val="center"/>
          </w:tcPr>
          <w:p w:rsidR="00E347ED" w:rsidRPr="00B13092" w:rsidRDefault="00E347ED" w:rsidP="007C697A">
            <w:pPr>
              <w:pStyle w:val="Header"/>
              <w:ind w:right="90"/>
              <w:jc w:val="center"/>
              <w:rPr>
                <w:rFonts w:ascii="Franklin Gothic Book" w:hAnsi="Franklin Gothic Book"/>
              </w:rPr>
            </w:pPr>
            <w:r w:rsidRPr="00B13092">
              <w:rPr>
                <w:rFonts w:ascii="Franklin Gothic Book" w:hAnsi="Franklin Gothic Book"/>
              </w:rPr>
              <w:t>29-3-2016</w:t>
            </w:r>
          </w:p>
        </w:tc>
      </w:tr>
    </w:tbl>
    <w:p w:rsidR="00B86E41" w:rsidRPr="00B13092" w:rsidRDefault="00B86E41" w:rsidP="00E347ED"/>
    <w:sectPr w:rsidR="00B86E41" w:rsidRPr="00B13092" w:rsidSect="00B86E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1D26" w:rsidRDefault="00321D26" w:rsidP="00321D26">
      <w:r>
        <w:separator/>
      </w:r>
    </w:p>
  </w:endnote>
  <w:endnote w:type="continuationSeparator" w:id="0">
    <w:p w:rsidR="00321D26" w:rsidRDefault="00321D26" w:rsidP="00321D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092" w:rsidRDefault="00B1309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092" w:rsidRDefault="00B1309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092" w:rsidRDefault="00B130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1D26" w:rsidRDefault="00321D26" w:rsidP="00321D26">
      <w:r>
        <w:separator/>
      </w:r>
    </w:p>
  </w:footnote>
  <w:footnote w:type="continuationSeparator" w:id="0">
    <w:p w:rsidR="00321D26" w:rsidRDefault="00321D26" w:rsidP="00321D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092" w:rsidRDefault="00B1309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29" w:type="dxa"/>
      <w:jc w:val="center"/>
      <w:tblInd w:w="5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970"/>
      <w:gridCol w:w="1440"/>
      <w:gridCol w:w="115"/>
      <w:gridCol w:w="1350"/>
      <w:gridCol w:w="695"/>
      <w:gridCol w:w="91"/>
      <w:gridCol w:w="1488"/>
      <w:gridCol w:w="1980"/>
    </w:tblGrid>
    <w:tr w:rsidR="00321D26" w:rsidRPr="00481177" w:rsidTr="007C697A">
      <w:trPr>
        <w:trHeight w:val="704"/>
        <w:jc w:val="center"/>
      </w:trPr>
      <w:tc>
        <w:tcPr>
          <w:tcW w:w="2970" w:type="dxa"/>
          <w:vMerge w:val="restart"/>
          <w:vAlign w:val="center"/>
        </w:tcPr>
        <w:p w:rsidR="00321D26" w:rsidRPr="008F7407" w:rsidRDefault="00321D26" w:rsidP="007C697A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>
                <wp:extent cx="1294333" cy="715993"/>
                <wp:effectExtent l="19050" t="0" r="1067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747" r="2608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4333" cy="71599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05" w:type="dxa"/>
          <w:gridSpan w:val="3"/>
          <w:vAlign w:val="center"/>
        </w:tcPr>
        <w:p w:rsidR="00321D26" w:rsidRPr="00990E07" w:rsidRDefault="00321D26" w:rsidP="00B13092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PRP</w:t>
          </w:r>
        </w:p>
      </w:tc>
      <w:tc>
        <w:tcPr>
          <w:tcW w:w="4254" w:type="dxa"/>
          <w:gridSpan w:val="4"/>
          <w:vAlign w:val="center"/>
        </w:tcPr>
        <w:p w:rsidR="00321D26" w:rsidRPr="00481177" w:rsidRDefault="00321D26" w:rsidP="00321D26">
          <w:pPr>
            <w:pStyle w:val="Header"/>
            <w:jc w:val="center"/>
            <w:rPr>
              <w:rFonts w:ascii="Arial" w:hAnsi="Arial" w:cs="Arial"/>
              <w:sz w:val="28"/>
              <w:szCs w:val="28"/>
            </w:rPr>
          </w:pPr>
          <w:r w:rsidRPr="00481177">
            <w:rPr>
              <w:rFonts w:ascii="Arial" w:hAnsi="Arial" w:cs="Arial"/>
              <w:b/>
              <w:sz w:val="32"/>
              <w:szCs w:val="32"/>
            </w:rPr>
            <w:t>Title</w:t>
          </w:r>
          <w:r w:rsidRPr="00481177">
            <w:rPr>
              <w:rFonts w:ascii="Arial" w:hAnsi="Arial" w:cs="Arial"/>
              <w:sz w:val="28"/>
              <w:szCs w:val="28"/>
            </w:rPr>
            <w:t xml:space="preserve">:   </w:t>
          </w:r>
          <w:r>
            <w:rPr>
              <w:rFonts w:ascii="Arial" w:hAnsi="Arial" w:cs="Arial"/>
              <w:sz w:val="28"/>
              <w:szCs w:val="28"/>
            </w:rPr>
            <w:t>Shelling</w:t>
          </w:r>
          <w:r w:rsidR="00B13092">
            <w:rPr>
              <w:rFonts w:ascii="Arial" w:hAnsi="Arial" w:cs="Arial"/>
              <w:sz w:val="28"/>
              <w:szCs w:val="28"/>
            </w:rPr>
            <w:t xml:space="preserve"> of Ackees </w:t>
          </w:r>
        </w:p>
      </w:tc>
    </w:tr>
    <w:tr w:rsidR="00321D26" w:rsidRPr="00481177" w:rsidTr="007C697A">
      <w:trPr>
        <w:trHeight w:val="739"/>
        <w:jc w:val="center"/>
      </w:trPr>
      <w:tc>
        <w:tcPr>
          <w:tcW w:w="2970" w:type="dxa"/>
          <w:vMerge/>
        </w:tcPr>
        <w:p w:rsidR="00321D26" w:rsidRPr="00481177" w:rsidRDefault="00321D26" w:rsidP="007C697A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1555" w:type="dxa"/>
          <w:gridSpan w:val="2"/>
          <w:vAlign w:val="center"/>
        </w:tcPr>
        <w:p w:rsidR="00321D26" w:rsidRPr="00481177" w:rsidRDefault="00321D26" w:rsidP="007C697A">
          <w:pPr>
            <w:pStyle w:val="Header"/>
            <w:jc w:val="center"/>
            <w:rPr>
              <w:rFonts w:ascii="Arial" w:hAnsi="Arial" w:cs="Arial"/>
            </w:rPr>
          </w:pPr>
          <w:r w:rsidRPr="00481177">
            <w:rPr>
              <w:rFonts w:ascii="Arial" w:hAnsi="Arial" w:cs="Arial"/>
            </w:rPr>
            <w:t>Version:</w:t>
          </w:r>
          <w:r w:rsidR="00B13092">
            <w:rPr>
              <w:rFonts w:ascii="Arial" w:hAnsi="Arial" w:cs="Arial"/>
            </w:rPr>
            <w:t xml:space="preserve"> 1</w:t>
          </w:r>
        </w:p>
      </w:tc>
      <w:tc>
        <w:tcPr>
          <w:tcW w:w="2045" w:type="dxa"/>
          <w:gridSpan w:val="2"/>
          <w:vAlign w:val="center"/>
        </w:tcPr>
        <w:p w:rsidR="00321D26" w:rsidRDefault="00321D26" w:rsidP="007C697A">
          <w:pPr>
            <w:pStyle w:val="Header"/>
            <w:jc w:val="center"/>
            <w:rPr>
              <w:rFonts w:ascii="Arial" w:hAnsi="Arial" w:cs="Arial"/>
            </w:rPr>
          </w:pPr>
          <w:r w:rsidRPr="00481177">
            <w:rPr>
              <w:rFonts w:ascii="Arial" w:hAnsi="Arial" w:cs="Arial"/>
            </w:rPr>
            <w:t>Version Date:</w:t>
          </w:r>
          <w:r>
            <w:rPr>
              <w:rFonts w:ascii="Arial" w:hAnsi="Arial" w:cs="Arial"/>
            </w:rPr>
            <w:t xml:space="preserve"> </w:t>
          </w:r>
        </w:p>
        <w:p w:rsidR="00321D26" w:rsidRPr="00481177" w:rsidRDefault="005C230C" w:rsidP="007C697A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March 29, 2016</w:t>
          </w:r>
        </w:p>
      </w:tc>
      <w:tc>
        <w:tcPr>
          <w:tcW w:w="1579" w:type="dxa"/>
          <w:gridSpan w:val="2"/>
          <w:vAlign w:val="center"/>
        </w:tcPr>
        <w:p w:rsidR="00321D26" w:rsidRPr="00481177" w:rsidRDefault="00321D26" w:rsidP="007C697A">
          <w:pPr>
            <w:jc w:val="center"/>
            <w:rPr>
              <w:rFonts w:ascii="Arial" w:hAnsi="Arial" w:cs="Arial"/>
            </w:rPr>
          </w:pPr>
          <w:r w:rsidRPr="00481177">
            <w:rPr>
              <w:rFonts w:ascii="Arial" w:hAnsi="Arial" w:cs="Arial"/>
            </w:rPr>
            <w:t>Revision Number:</w:t>
          </w:r>
          <w:r>
            <w:rPr>
              <w:rFonts w:ascii="Arial" w:hAnsi="Arial" w:cs="Arial"/>
            </w:rPr>
            <w:t xml:space="preserve"> 6</w:t>
          </w:r>
        </w:p>
      </w:tc>
      <w:tc>
        <w:tcPr>
          <w:tcW w:w="1980" w:type="dxa"/>
          <w:vAlign w:val="center"/>
        </w:tcPr>
        <w:p w:rsidR="00321D26" w:rsidRDefault="00321D26" w:rsidP="007C697A">
          <w:pPr>
            <w:jc w:val="center"/>
            <w:rPr>
              <w:rFonts w:ascii="Arial" w:hAnsi="Arial" w:cs="Arial"/>
            </w:rPr>
          </w:pPr>
          <w:r w:rsidRPr="00481177">
            <w:rPr>
              <w:rFonts w:ascii="Arial" w:hAnsi="Arial" w:cs="Arial"/>
            </w:rPr>
            <w:t>Revision Date</w:t>
          </w:r>
          <w:r>
            <w:rPr>
              <w:rFonts w:ascii="Arial" w:hAnsi="Arial" w:cs="Arial"/>
            </w:rPr>
            <w:t>:</w:t>
          </w:r>
        </w:p>
        <w:p w:rsidR="00321D26" w:rsidRPr="00481177" w:rsidRDefault="005C230C" w:rsidP="007C697A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March 29, 2016</w:t>
          </w:r>
        </w:p>
      </w:tc>
    </w:tr>
    <w:tr w:rsidR="00321D26" w:rsidRPr="00481177" w:rsidTr="00B13092">
      <w:trPr>
        <w:trHeight w:val="728"/>
        <w:jc w:val="center"/>
      </w:trPr>
      <w:tc>
        <w:tcPr>
          <w:tcW w:w="4410" w:type="dxa"/>
          <w:gridSpan w:val="2"/>
          <w:vAlign w:val="center"/>
        </w:tcPr>
        <w:p w:rsidR="00321D26" w:rsidRDefault="00321D26" w:rsidP="007C697A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Ownership;</w:t>
          </w:r>
        </w:p>
        <w:p w:rsidR="00321D26" w:rsidRPr="00F85FA3" w:rsidRDefault="00321D26" w:rsidP="007C697A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QC Manager/Food Safety Team Leader</w:t>
          </w:r>
        </w:p>
      </w:tc>
      <w:tc>
        <w:tcPr>
          <w:tcW w:w="2251" w:type="dxa"/>
          <w:gridSpan w:val="4"/>
          <w:vAlign w:val="center"/>
        </w:tcPr>
        <w:p w:rsidR="00321D26" w:rsidRDefault="00321D26" w:rsidP="007C697A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Authorized by;</w:t>
          </w:r>
        </w:p>
        <w:p w:rsidR="00321D26" w:rsidRPr="00F85FA3" w:rsidRDefault="00321D26" w:rsidP="007C697A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Managing Director</w:t>
          </w:r>
        </w:p>
      </w:tc>
      <w:tc>
        <w:tcPr>
          <w:tcW w:w="3468" w:type="dxa"/>
          <w:gridSpan w:val="2"/>
          <w:shd w:val="clear" w:color="auto" w:fill="auto"/>
          <w:vAlign w:val="center"/>
        </w:tcPr>
        <w:p w:rsidR="00321D26" w:rsidRDefault="00321D26" w:rsidP="007C697A">
          <w:pPr>
            <w:pStyle w:val="Header"/>
            <w:jc w:val="center"/>
            <w:rPr>
              <w:rFonts w:ascii="Arial" w:hAnsi="Arial" w:cs="Arial"/>
            </w:rPr>
          </w:pPr>
          <w:r w:rsidRPr="00481177">
            <w:rPr>
              <w:rFonts w:ascii="Arial" w:hAnsi="Arial" w:cs="Arial"/>
            </w:rPr>
            <w:t>Document Number:</w:t>
          </w:r>
        </w:p>
        <w:p w:rsidR="00321D26" w:rsidRPr="00481177" w:rsidRDefault="00B13092" w:rsidP="007C697A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WI  - 002</w:t>
          </w:r>
        </w:p>
      </w:tc>
    </w:tr>
  </w:tbl>
  <w:p w:rsidR="00321D26" w:rsidRDefault="00321D2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092" w:rsidRDefault="00B1309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2"/>
    <w:multiLevelType w:val="singleLevel"/>
    <w:tmpl w:val="00000000"/>
    <w:lvl w:ilvl="0">
      <w:start w:val="1"/>
      <w:numFmt w:val="decimal"/>
      <w:pStyle w:val="Quick1"/>
      <w:lvlText w:val="%1."/>
      <w:lvlJc w:val="left"/>
      <w:pPr>
        <w:tabs>
          <w:tab w:val="num" w:pos="990"/>
        </w:tabs>
      </w:pPr>
      <w:rPr>
        <w:rFonts w:ascii="Arial" w:hAnsi="Arial" w:cs="Arial"/>
        <w:sz w:val="22"/>
        <w:szCs w:val="22"/>
      </w:rPr>
    </w:lvl>
  </w:abstractNum>
  <w:abstractNum w:abstractNumId="1">
    <w:nsid w:val="14E37167"/>
    <w:multiLevelType w:val="hybridMultilevel"/>
    <w:tmpl w:val="9CC6F5DE"/>
    <w:lvl w:ilvl="0" w:tplc="60B476A8">
      <w:start w:val="1"/>
      <w:numFmt w:val="decimal"/>
      <w:lvlText w:val="3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124149"/>
    <w:multiLevelType w:val="hybridMultilevel"/>
    <w:tmpl w:val="BED205E4"/>
    <w:lvl w:ilvl="0" w:tplc="6F0C9ADE">
      <w:start w:val="1"/>
      <w:numFmt w:val="decimal"/>
      <w:lvlText w:val="%1.0"/>
      <w:lvlJc w:val="right"/>
      <w:pPr>
        <w:ind w:left="720" w:hanging="360"/>
      </w:pPr>
      <w:rPr>
        <w:rFonts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40154"/>
    <w:multiLevelType w:val="hybridMultilevel"/>
    <w:tmpl w:val="51EC1BE4"/>
    <w:lvl w:ilvl="0" w:tplc="F4A4F71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890065A"/>
    <w:multiLevelType w:val="hybridMultilevel"/>
    <w:tmpl w:val="F3D6EE60"/>
    <w:lvl w:ilvl="0" w:tplc="63A05FDA">
      <w:start w:val="1"/>
      <w:numFmt w:val="decimal"/>
      <w:lvlText w:val="1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  <w:lvl w:ilvl="0">
        <w:start w:val="1"/>
        <w:numFmt w:val="decimal"/>
        <w:pStyle w:val="Quick1"/>
        <w:lvlText w:val="%1."/>
        <w:lvlJc w:val="left"/>
      </w:lvl>
    </w:lvlOverride>
  </w:num>
  <w:num w:numId="2">
    <w:abstractNumId w:val="0"/>
    <w:lvlOverride w:ilvl="0">
      <w:startOverride w:val="2"/>
      <w:lvl w:ilvl="0">
        <w:start w:val="2"/>
        <w:numFmt w:val="decimal"/>
        <w:pStyle w:val="Quick1"/>
        <w:lvlText w:val="%1."/>
        <w:lvlJc w:val="left"/>
      </w:lvl>
    </w:lvlOverride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5DB5"/>
    <w:rsid w:val="00321D26"/>
    <w:rsid w:val="005C230C"/>
    <w:rsid w:val="005C5934"/>
    <w:rsid w:val="00775DB5"/>
    <w:rsid w:val="00B13092"/>
    <w:rsid w:val="00B86E41"/>
    <w:rsid w:val="00E347ED"/>
    <w:rsid w:val="00E619B2"/>
    <w:rsid w:val="00EF0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DB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ck1">
    <w:name w:val="Quick 1."/>
    <w:basedOn w:val="Normal"/>
    <w:rsid w:val="00775DB5"/>
    <w:pPr>
      <w:numPr>
        <w:numId w:val="1"/>
      </w:numPr>
      <w:ind w:left="990" w:hanging="990"/>
    </w:pPr>
  </w:style>
  <w:style w:type="paragraph" w:customStyle="1" w:styleId="1">
    <w:name w:val="_1"/>
    <w:basedOn w:val="Normal"/>
    <w:rsid w:val="00775DB5"/>
    <w:pPr>
      <w:ind w:left="990" w:hanging="990"/>
    </w:pPr>
  </w:style>
  <w:style w:type="paragraph" w:styleId="Header">
    <w:name w:val="header"/>
    <w:basedOn w:val="Normal"/>
    <w:link w:val="HeaderChar"/>
    <w:uiPriority w:val="99"/>
    <w:unhideWhenUsed/>
    <w:rsid w:val="00321D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1D2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21D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1D2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D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2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47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kroach</dc:creator>
  <cp:lastModifiedBy>kroach</cp:lastModifiedBy>
  <cp:revision>5</cp:revision>
  <dcterms:created xsi:type="dcterms:W3CDTF">2016-03-29T13:56:00Z</dcterms:created>
  <dcterms:modified xsi:type="dcterms:W3CDTF">2016-04-15T22:45:00Z</dcterms:modified>
</cp:coreProperties>
</file>