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4A5" w:rsidRPr="00550CAE" w:rsidRDefault="00CB410F" w:rsidP="00550CAE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720" w:hanging="720"/>
        <w:rPr>
          <w:caps/>
          <w:sz w:val="24"/>
          <w:szCs w:val="24"/>
        </w:rPr>
      </w:pPr>
      <w:r w:rsidRPr="00550CAE">
        <w:rPr>
          <w:caps/>
          <w:sz w:val="24"/>
          <w:szCs w:val="24"/>
        </w:rPr>
        <w:t>SCOPE</w:t>
      </w:r>
    </w:p>
    <w:p w:rsidR="00B34569" w:rsidRPr="00550CAE" w:rsidRDefault="00951161" w:rsidP="00550CAE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after="240"/>
        <w:ind w:left="1080"/>
        <w:rPr>
          <w:caps/>
          <w:sz w:val="24"/>
          <w:szCs w:val="24"/>
        </w:rPr>
      </w:pPr>
      <w:r w:rsidRPr="00550CAE">
        <w:rPr>
          <w:sz w:val="24"/>
          <w:szCs w:val="24"/>
        </w:rPr>
        <w:t xml:space="preserve">All audits required by the Food Safety Management System of Tijule Company Limited. This includes both internal and required supply based audit. </w:t>
      </w:r>
    </w:p>
    <w:p w:rsidR="00CB410F" w:rsidRPr="00550CAE" w:rsidRDefault="00CB410F" w:rsidP="00550CAE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720" w:hanging="720"/>
        <w:rPr>
          <w:caps/>
          <w:sz w:val="24"/>
          <w:szCs w:val="24"/>
        </w:rPr>
      </w:pPr>
      <w:r w:rsidRPr="00550CAE">
        <w:rPr>
          <w:caps/>
          <w:sz w:val="24"/>
          <w:szCs w:val="24"/>
        </w:rPr>
        <w:t>PURPOSE</w:t>
      </w:r>
    </w:p>
    <w:p w:rsidR="00550CAE" w:rsidRPr="00550CAE" w:rsidRDefault="00AC618E" w:rsidP="00550CAE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240"/>
        <w:ind w:left="1080"/>
        <w:rPr>
          <w:caps/>
          <w:sz w:val="24"/>
          <w:szCs w:val="24"/>
        </w:rPr>
      </w:pPr>
      <w:r w:rsidRPr="00550CAE">
        <w:rPr>
          <w:caps/>
          <w:sz w:val="24"/>
          <w:szCs w:val="24"/>
        </w:rPr>
        <w:t>T</w:t>
      </w:r>
      <w:r w:rsidRPr="00550CAE">
        <w:rPr>
          <w:sz w:val="24"/>
          <w:szCs w:val="24"/>
        </w:rPr>
        <w:t xml:space="preserve">he purpose of this procedure is to define the process of scheduling, planning, preparing, conducting, </w:t>
      </w:r>
      <w:r w:rsidR="00A13B47" w:rsidRPr="00550CAE">
        <w:rPr>
          <w:sz w:val="24"/>
          <w:szCs w:val="24"/>
        </w:rPr>
        <w:t>reporting and</w:t>
      </w:r>
      <w:r w:rsidRPr="00550CAE">
        <w:rPr>
          <w:sz w:val="24"/>
          <w:szCs w:val="24"/>
        </w:rPr>
        <w:t xml:space="preserve"> following up</w:t>
      </w:r>
      <w:r w:rsidR="00A13B47" w:rsidRPr="00550CAE">
        <w:rPr>
          <w:sz w:val="24"/>
          <w:szCs w:val="24"/>
        </w:rPr>
        <w:t xml:space="preserve"> </w:t>
      </w:r>
      <w:r w:rsidRPr="00550CAE">
        <w:rPr>
          <w:sz w:val="24"/>
          <w:szCs w:val="24"/>
        </w:rPr>
        <w:t>on internal audits to verify the co</w:t>
      </w:r>
      <w:r w:rsidR="00A13B47" w:rsidRPr="00550CAE">
        <w:rPr>
          <w:sz w:val="24"/>
          <w:szCs w:val="24"/>
        </w:rPr>
        <w:t xml:space="preserve">nformity, effectiveness and opportunity for improvement </w:t>
      </w:r>
      <w:r w:rsidRPr="00550CAE">
        <w:rPr>
          <w:sz w:val="24"/>
          <w:szCs w:val="24"/>
        </w:rPr>
        <w:t xml:space="preserve">of </w:t>
      </w:r>
      <w:r w:rsidR="00A13B47" w:rsidRPr="00550CAE">
        <w:rPr>
          <w:sz w:val="24"/>
          <w:szCs w:val="24"/>
        </w:rPr>
        <w:t>the food safety management</w:t>
      </w:r>
      <w:r w:rsidRPr="00550CAE">
        <w:rPr>
          <w:sz w:val="24"/>
          <w:szCs w:val="24"/>
        </w:rPr>
        <w:t xml:space="preserve"> system requirements</w:t>
      </w:r>
      <w:r w:rsidR="00A13B47" w:rsidRPr="00550CAE">
        <w:rPr>
          <w:sz w:val="24"/>
          <w:szCs w:val="24"/>
        </w:rPr>
        <w:t>.</w:t>
      </w:r>
      <w:r w:rsidR="00951161" w:rsidRPr="00550CAE">
        <w:rPr>
          <w:sz w:val="24"/>
          <w:szCs w:val="24"/>
        </w:rPr>
        <w:t xml:space="preserve"> All audits are carried out utilizing our cloud-based software </w:t>
      </w:r>
      <w:hyperlink r:id="rId7" w:history="1">
        <w:r w:rsidR="00951161" w:rsidRPr="00550CAE">
          <w:rPr>
            <w:rStyle w:val="Hyperlink"/>
            <w:sz w:val="24"/>
            <w:szCs w:val="24"/>
          </w:rPr>
          <w:t>www.isoprocessbasedauditexperts.com</w:t>
        </w:r>
      </w:hyperlink>
      <w:r w:rsidR="00951161" w:rsidRPr="00550CAE">
        <w:rPr>
          <w:sz w:val="24"/>
          <w:szCs w:val="24"/>
        </w:rPr>
        <w:t xml:space="preserve">  </w:t>
      </w:r>
    </w:p>
    <w:p w:rsidR="001B3967" w:rsidRPr="00550CAE" w:rsidRDefault="00CB410F" w:rsidP="00550CAE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sz w:val="24"/>
          <w:szCs w:val="24"/>
        </w:rPr>
      </w:pPr>
      <w:r w:rsidRPr="00550CAE">
        <w:rPr>
          <w:sz w:val="24"/>
          <w:szCs w:val="24"/>
        </w:rPr>
        <w:t>DEFINITIONS</w:t>
      </w:r>
    </w:p>
    <w:p w:rsidR="002D02AF" w:rsidRPr="00550CAE" w:rsidRDefault="002D02AF" w:rsidP="00550CAE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rPr>
          <w:sz w:val="24"/>
          <w:szCs w:val="24"/>
        </w:rPr>
      </w:pPr>
      <w:r w:rsidRPr="00550CAE">
        <w:rPr>
          <w:i/>
          <w:iCs/>
          <w:sz w:val="24"/>
          <w:szCs w:val="24"/>
          <w:u w:val="single"/>
        </w:rPr>
        <w:t xml:space="preserve">Internal Audit </w:t>
      </w:r>
      <w:r w:rsidR="00A34182" w:rsidRPr="00550CAE">
        <w:rPr>
          <w:i/>
          <w:iCs/>
          <w:sz w:val="24"/>
          <w:szCs w:val="24"/>
          <w:u w:val="single"/>
        </w:rPr>
        <w:t>Team Leader</w:t>
      </w:r>
      <w:r w:rsidRPr="00550CAE">
        <w:rPr>
          <w:sz w:val="24"/>
          <w:szCs w:val="24"/>
        </w:rPr>
        <w:t xml:space="preserve"> ;</w:t>
      </w:r>
    </w:p>
    <w:p w:rsidR="002D02AF" w:rsidRPr="00550CAE" w:rsidRDefault="001E516A" w:rsidP="00550CAE">
      <w:pPr>
        <w:pStyle w:val="Header"/>
        <w:tabs>
          <w:tab w:val="clear" w:pos="4320"/>
          <w:tab w:val="clear" w:pos="8640"/>
        </w:tabs>
        <w:spacing w:after="240"/>
        <w:ind w:left="1170"/>
        <w:rPr>
          <w:sz w:val="24"/>
          <w:szCs w:val="24"/>
        </w:rPr>
      </w:pPr>
      <w:r w:rsidRPr="00550CAE">
        <w:rPr>
          <w:sz w:val="24"/>
          <w:szCs w:val="24"/>
        </w:rPr>
        <w:t>The individual</w:t>
      </w:r>
      <w:r w:rsidR="002D02AF" w:rsidRPr="00550CAE">
        <w:rPr>
          <w:sz w:val="24"/>
          <w:szCs w:val="24"/>
        </w:rPr>
        <w:t>, who authorizes internal audits, approves the audit plan.</w:t>
      </w:r>
    </w:p>
    <w:p w:rsidR="002D02AF" w:rsidRPr="00550CAE" w:rsidRDefault="001E516A" w:rsidP="00550CAE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rPr>
          <w:i/>
          <w:sz w:val="24"/>
          <w:szCs w:val="24"/>
          <w:u w:val="single"/>
        </w:rPr>
      </w:pPr>
      <w:r w:rsidRPr="00550CAE">
        <w:rPr>
          <w:i/>
          <w:sz w:val="24"/>
          <w:szCs w:val="24"/>
          <w:u w:val="single"/>
        </w:rPr>
        <w:t>Food Safety Coordinator</w:t>
      </w:r>
      <w:r w:rsidR="002D02AF" w:rsidRPr="00550CAE">
        <w:rPr>
          <w:i/>
          <w:sz w:val="24"/>
          <w:szCs w:val="24"/>
          <w:u w:val="single"/>
        </w:rPr>
        <w:t>;</w:t>
      </w:r>
    </w:p>
    <w:p w:rsidR="002D02AF" w:rsidRPr="00550CAE" w:rsidRDefault="002D02AF" w:rsidP="00550CAE">
      <w:pPr>
        <w:pStyle w:val="Header"/>
        <w:tabs>
          <w:tab w:val="clear" w:pos="4320"/>
          <w:tab w:val="clear" w:pos="8640"/>
        </w:tabs>
        <w:spacing w:after="240"/>
        <w:ind w:left="1080" w:firstLine="90"/>
        <w:rPr>
          <w:sz w:val="24"/>
          <w:szCs w:val="24"/>
        </w:rPr>
      </w:pPr>
      <w:r w:rsidRPr="00550CAE">
        <w:rPr>
          <w:sz w:val="24"/>
          <w:szCs w:val="24"/>
        </w:rPr>
        <w:t xml:space="preserve">Is the responsible for Managing the internal audit </w:t>
      </w:r>
      <w:proofErr w:type="gramStart"/>
      <w:r w:rsidRPr="00550CAE">
        <w:rPr>
          <w:sz w:val="24"/>
          <w:szCs w:val="24"/>
        </w:rPr>
        <w:t>database.</w:t>
      </w:r>
      <w:proofErr w:type="gramEnd"/>
    </w:p>
    <w:p w:rsidR="002D02AF" w:rsidRPr="00550CAE" w:rsidRDefault="002D02AF" w:rsidP="00550CAE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rPr>
          <w:sz w:val="24"/>
          <w:szCs w:val="24"/>
        </w:rPr>
      </w:pPr>
      <w:r w:rsidRPr="00550CAE">
        <w:rPr>
          <w:i/>
          <w:sz w:val="24"/>
          <w:szCs w:val="24"/>
          <w:u w:val="single"/>
        </w:rPr>
        <w:t xml:space="preserve">Internal </w:t>
      </w:r>
      <w:proofErr w:type="spellStart"/>
      <w:r w:rsidRPr="00550CAE">
        <w:rPr>
          <w:i/>
          <w:sz w:val="24"/>
          <w:szCs w:val="24"/>
          <w:u w:val="single"/>
        </w:rPr>
        <w:t>Audite</w:t>
      </w:r>
      <w:r w:rsidRPr="00550CAE">
        <w:rPr>
          <w:i/>
          <w:iCs/>
          <w:sz w:val="24"/>
          <w:szCs w:val="24"/>
          <w:u w:val="single"/>
        </w:rPr>
        <w:t>e</w:t>
      </w:r>
      <w:proofErr w:type="spellEnd"/>
      <w:r w:rsidRPr="00550CAE">
        <w:rPr>
          <w:sz w:val="24"/>
          <w:szCs w:val="24"/>
        </w:rPr>
        <w:t>;</w:t>
      </w:r>
    </w:p>
    <w:p w:rsidR="002D02AF" w:rsidRPr="00550CAE" w:rsidRDefault="002D02AF" w:rsidP="00550CAE">
      <w:pPr>
        <w:pStyle w:val="Header"/>
        <w:tabs>
          <w:tab w:val="clear" w:pos="4320"/>
          <w:tab w:val="clear" w:pos="8640"/>
        </w:tabs>
        <w:spacing w:after="240"/>
        <w:ind w:left="1080"/>
        <w:rPr>
          <w:sz w:val="24"/>
          <w:szCs w:val="24"/>
        </w:rPr>
      </w:pPr>
      <w:r w:rsidRPr="00550CAE">
        <w:rPr>
          <w:sz w:val="24"/>
          <w:szCs w:val="24"/>
        </w:rPr>
        <w:t xml:space="preserve">Is an employee who represents the department/function that is being audited for conformity to the food safety management </w:t>
      </w:r>
      <w:proofErr w:type="gramStart"/>
      <w:r w:rsidRPr="00550CAE">
        <w:rPr>
          <w:sz w:val="24"/>
          <w:szCs w:val="24"/>
        </w:rPr>
        <w:t>systems.</w:t>
      </w:r>
      <w:proofErr w:type="gramEnd"/>
      <w:r w:rsidRPr="00550CAE">
        <w:rPr>
          <w:sz w:val="24"/>
          <w:szCs w:val="24"/>
        </w:rPr>
        <w:t xml:space="preserve">  The Internal </w:t>
      </w:r>
      <w:proofErr w:type="spellStart"/>
      <w:r w:rsidRPr="00550CAE">
        <w:rPr>
          <w:sz w:val="24"/>
          <w:szCs w:val="24"/>
        </w:rPr>
        <w:t>Auditee</w:t>
      </w:r>
      <w:proofErr w:type="spellEnd"/>
      <w:r w:rsidRPr="00550CAE">
        <w:rPr>
          <w:sz w:val="24"/>
          <w:szCs w:val="24"/>
        </w:rPr>
        <w:t xml:space="preserve"> should accompany the Internal Auditor during the audit.</w:t>
      </w:r>
    </w:p>
    <w:p w:rsidR="000D52A0" w:rsidRPr="00550CAE" w:rsidRDefault="002D02AF" w:rsidP="00550CAE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rPr>
          <w:sz w:val="24"/>
          <w:szCs w:val="24"/>
        </w:rPr>
      </w:pPr>
      <w:r w:rsidRPr="00550CAE">
        <w:rPr>
          <w:i/>
          <w:sz w:val="24"/>
          <w:szCs w:val="24"/>
          <w:u w:val="single"/>
        </w:rPr>
        <w:t>Internal Auditor</w:t>
      </w:r>
      <w:r w:rsidR="00376E85" w:rsidRPr="00550CAE">
        <w:rPr>
          <w:sz w:val="24"/>
          <w:szCs w:val="24"/>
        </w:rPr>
        <w:t>;</w:t>
      </w:r>
    </w:p>
    <w:p w:rsidR="00A91AD0" w:rsidRPr="00550CAE" w:rsidRDefault="000D52A0" w:rsidP="00550CAE">
      <w:pPr>
        <w:pStyle w:val="Header"/>
        <w:tabs>
          <w:tab w:val="clear" w:pos="4320"/>
          <w:tab w:val="clear" w:pos="8640"/>
        </w:tabs>
        <w:spacing w:after="240"/>
        <w:ind w:left="1080"/>
        <w:rPr>
          <w:sz w:val="24"/>
          <w:szCs w:val="24"/>
        </w:rPr>
      </w:pPr>
      <w:r w:rsidRPr="00550CAE">
        <w:rPr>
          <w:sz w:val="24"/>
          <w:szCs w:val="24"/>
        </w:rPr>
        <w:t>I</w:t>
      </w:r>
      <w:r w:rsidR="002D02AF" w:rsidRPr="00550CAE">
        <w:rPr>
          <w:sz w:val="24"/>
          <w:szCs w:val="24"/>
        </w:rPr>
        <w:t>s an employee who is qualified based on completing a training program conducted by a Certified Trainer (who is a Lead Food Safety Assessor) and has participated in a minimum of one internal audit per year.</w:t>
      </w:r>
      <w:r w:rsidR="00854A8C" w:rsidRPr="00550CAE">
        <w:rPr>
          <w:sz w:val="24"/>
          <w:szCs w:val="24"/>
        </w:rPr>
        <w:t xml:space="preserve"> Internal audit</w:t>
      </w:r>
      <w:r w:rsidR="00550CAE">
        <w:rPr>
          <w:sz w:val="24"/>
          <w:szCs w:val="24"/>
        </w:rPr>
        <w:t>ors cannot audit their own work.</w:t>
      </w:r>
    </w:p>
    <w:p w:rsidR="0029184F" w:rsidRPr="00550CAE" w:rsidRDefault="0029184F" w:rsidP="00550CAE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rPr>
          <w:sz w:val="24"/>
          <w:szCs w:val="24"/>
          <w:u w:val="single"/>
        </w:rPr>
      </w:pPr>
      <w:r w:rsidRPr="00550CAE">
        <w:rPr>
          <w:sz w:val="24"/>
          <w:szCs w:val="24"/>
          <w:u w:val="single"/>
        </w:rPr>
        <w:t>Internal Audit Team</w:t>
      </w:r>
    </w:p>
    <w:p w:rsidR="00951161" w:rsidRPr="00550CAE" w:rsidRDefault="0029184F" w:rsidP="00550CAE">
      <w:pPr>
        <w:pStyle w:val="Header"/>
        <w:tabs>
          <w:tab w:val="clear" w:pos="4320"/>
          <w:tab w:val="clear" w:pos="8640"/>
        </w:tabs>
        <w:spacing w:after="240"/>
        <w:ind w:left="1080"/>
        <w:rPr>
          <w:sz w:val="24"/>
          <w:szCs w:val="24"/>
        </w:rPr>
      </w:pPr>
      <w:r w:rsidRPr="00550CAE">
        <w:rPr>
          <w:sz w:val="24"/>
          <w:szCs w:val="24"/>
        </w:rPr>
        <w:t>Factory Ma</w:t>
      </w:r>
      <w:r w:rsidR="00951161" w:rsidRPr="00550CAE">
        <w:rPr>
          <w:sz w:val="24"/>
          <w:szCs w:val="24"/>
        </w:rPr>
        <w:t xml:space="preserve">nager, </w:t>
      </w:r>
      <w:r w:rsidRPr="00550CAE">
        <w:rPr>
          <w:sz w:val="24"/>
          <w:szCs w:val="24"/>
        </w:rPr>
        <w:t>Production Manager</w:t>
      </w:r>
      <w:r w:rsidR="00793517" w:rsidRPr="00550CAE">
        <w:rPr>
          <w:sz w:val="24"/>
          <w:szCs w:val="24"/>
        </w:rPr>
        <w:t>, Export/Marketing Rep</w:t>
      </w:r>
      <w:r w:rsidRPr="00550CAE">
        <w:rPr>
          <w:sz w:val="24"/>
          <w:szCs w:val="24"/>
        </w:rPr>
        <w:t>, Assistant Production Manager, Quality Assistant,</w:t>
      </w:r>
      <w:r w:rsidR="00793517" w:rsidRPr="00550CAE">
        <w:rPr>
          <w:sz w:val="24"/>
          <w:szCs w:val="24"/>
        </w:rPr>
        <w:t xml:space="preserve"> </w:t>
      </w:r>
      <w:proofErr w:type="spellStart"/>
      <w:r w:rsidR="00793517" w:rsidRPr="00550CAE">
        <w:rPr>
          <w:sz w:val="24"/>
          <w:szCs w:val="24"/>
        </w:rPr>
        <w:t>Bammy</w:t>
      </w:r>
      <w:proofErr w:type="spellEnd"/>
      <w:r w:rsidR="00793517" w:rsidRPr="00550CAE">
        <w:rPr>
          <w:sz w:val="24"/>
          <w:szCs w:val="24"/>
        </w:rPr>
        <w:t xml:space="preserve"> Supervisor,</w:t>
      </w:r>
      <w:r w:rsidRPr="00550CAE">
        <w:rPr>
          <w:sz w:val="24"/>
          <w:szCs w:val="24"/>
        </w:rPr>
        <w:t xml:space="preserve"> </w:t>
      </w:r>
      <w:r w:rsidR="00793517" w:rsidRPr="00550CAE">
        <w:rPr>
          <w:sz w:val="24"/>
          <w:szCs w:val="24"/>
        </w:rPr>
        <w:t>Retort Op</w:t>
      </w:r>
      <w:r w:rsidR="00951161" w:rsidRPr="00550CAE">
        <w:rPr>
          <w:sz w:val="24"/>
          <w:szCs w:val="24"/>
        </w:rPr>
        <w:t>erator.</w:t>
      </w:r>
    </w:p>
    <w:p w:rsidR="00951161" w:rsidRPr="00550CAE" w:rsidRDefault="00951161" w:rsidP="00550CAE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 w:rsidRPr="00550CAE">
        <w:rPr>
          <w:sz w:val="24"/>
          <w:szCs w:val="24"/>
        </w:rPr>
        <w:t xml:space="preserve">            3.6 </w:t>
      </w:r>
      <w:r w:rsidRPr="00550CAE">
        <w:rPr>
          <w:sz w:val="24"/>
          <w:szCs w:val="24"/>
          <w:u w:val="single"/>
        </w:rPr>
        <w:t>Cloud Based Software.</w:t>
      </w:r>
    </w:p>
    <w:p w:rsidR="00951161" w:rsidRPr="00550CAE" w:rsidRDefault="00951161" w:rsidP="00550CAE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 w:rsidRPr="00550CAE">
        <w:rPr>
          <w:sz w:val="24"/>
          <w:szCs w:val="24"/>
        </w:rPr>
        <w:tab/>
        <w:t xml:space="preserve">       This is our automated software used to perform all audits at Tijule</w:t>
      </w:r>
    </w:p>
    <w:p w:rsidR="00951161" w:rsidRPr="00550CAE" w:rsidRDefault="00951161" w:rsidP="00550CAE">
      <w:pPr>
        <w:pStyle w:val="Header"/>
        <w:tabs>
          <w:tab w:val="clear" w:pos="4320"/>
          <w:tab w:val="clear" w:pos="8640"/>
        </w:tabs>
        <w:ind w:left="1080"/>
        <w:rPr>
          <w:sz w:val="24"/>
          <w:szCs w:val="24"/>
        </w:rPr>
      </w:pPr>
    </w:p>
    <w:p w:rsidR="00951161" w:rsidRPr="00550CAE" w:rsidRDefault="00951161" w:rsidP="00550CAE">
      <w:pPr>
        <w:pStyle w:val="Header"/>
        <w:tabs>
          <w:tab w:val="clear" w:pos="4320"/>
          <w:tab w:val="clear" w:pos="8640"/>
        </w:tabs>
        <w:ind w:left="1080"/>
        <w:rPr>
          <w:sz w:val="24"/>
          <w:szCs w:val="24"/>
        </w:rPr>
      </w:pPr>
    </w:p>
    <w:p w:rsidR="00951161" w:rsidRPr="00550CAE" w:rsidRDefault="00951161" w:rsidP="00550CAE">
      <w:pPr>
        <w:pStyle w:val="Header"/>
        <w:tabs>
          <w:tab w:val="clear" w:pos="4320"/>
          <w:tab w:val="clear" w:pos="8640"/>
        </w:tabs>
        <w:ind w:left="1080"/>
        <w:rPr>
          <w:sz w:val="24"/>
          <w:szCs w:val="24"/>
        </w:rPr>
      </w:pPr>
    </w:p>
    <w:p w:rsidR="00951161" w:rsidRPr="00550CAE" w:rsidRDefault="00951161" w:rsidP="00550CAE">
      <w:pPr>
        <w:pStyle w:val="Header"/>
        <w:tabs>
          <w:tab w:val="clear" w:pos="4320"/>
          <w:tab w:val="clear" w:pos="8640"/>
        </w:tabs>
        <w:ind w:left="1080"/>
        <w:rPr>
          <w:sz w:val="24"/>
          <w:szCs w:val="24"/>
        </w:rPr>
      </w:pPr>
    </w:p>
    <w:p w:rsidR="00951161" w:rsidRPr="00550CAE" w:rsidRDefault="00951161" w:rsidP="00550CAE">
      <w:pPr>
        <w:pStyle w:val="Header"/>
        <w:tabs>
          <w:tab w:val="clear" w:pos="4320"/>
          <w:tab w:val="clear" w:pos="8640"/>
        </w:tabs>
        <w:ind w:left="1080"/>
        <w:rPr>
          <w:sz w:val="24"/>
          <w:szCs w:val="24"/>
        </w:rPr>
      </w:pPr>
    </w:p>
    <w:p w:rsidR="00CB410F" w:rsidRPr="00550CAE" w:rsidRDefault="00CB410F" w:rsidP="00550CAE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</w:p>
    <w:p w:rsidR="007144A5" w:rsidRPr="00550CAE" w:rsidRDefault="00CB410F" w:rsidP="00550CAE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sz w:val="24"/>
          <w:szCs w:val="24"/>
        </w:rPr>
      </w:pPr>
      <w:r w:rsidRPr="00550CAE">
        <w:rPr>
          <w:sz w:val="24"/>
          <w:szCs w:val="24"/>
        </w:rPr>
        <w:lastRenderedPageBreak/>
        <w:t>PROCEDURE</w:t>
      </w:r>
      <w:r w:rsidR="001B3967" w:rsidRPr="00550CAE">
        <w:rPr>
          <w:b/>
          <w:bCs/>
          <w:sz w:val="24"/>
          <w:szCs w:val="24"/>
          <w:u w:val="words"/>
        </w:rPr>
        <w:tab/>
      </w:r>
    </w:p>
    <w:p w:rsidR="00951161" w:rsidRPr="00550CAE" w:rsidRDefault="0045745E" w:rsidP="00550CAE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rPr>
          <w:sz w:val="24"/>
          <w:szCs w:val="24"/>
        </w:rPr>
      </w:pPr>
      <w:r w:rsidRPr="00550CAE">
        <w:rPr>
          <w:b/>
          <w:bCs/>
          <w:sz w:val="24"/>
          <w:szCs w:val="24"/>
          <w:u w:val="words"/>
        </w:rPr>
        <w:t>Responsibility</w:t>
      </w:r>
    </w:p>
    <w:p w:rsidR="00951161" w:rsidRPr="00550CAE" w:rsidRDefault="00951161" w:rsidP="00550CAE">
      <w:pPr>
        <w:pStyle w:val="Header"/>
        <w:tabs>
          <w:tab w:val="clear" w:pos="4320"/>
          <w:tab w:val="clear" w:pos="8640"/>
        </w:tabs>
        <w:ind w:left="1080"/>
        <w:rPr>
          <w:b/>
          <w:bCs/>
          <w:sz w:val="24"/>
          <w:szCs w:val="24"/>
        </w:rPr>
      </w:pPr>
      <w:r w:rsidRPr="00550CAE">
        <w:rPr>
          <w:b/>
          <w:bCs/>
          <w:sz w:val="24"/>
          <w:szCs w:val="24"/>
        </w:rPr>
        <w:t>Food Safety Team Leader/Food Safety Coordinator</w:t>
      </w:r>
    </w:p>
    <w:p w:rsidR="00951161" w:rsidRPr="00550CAE" w:rsidRDefault="00951161" w:rsidP="00550CAE">
      <w:pPr>
        <w:pStyle w:val="Header"/>
        <w:numPr>
          <w:ilvl w:val="2"/>
          <w:numId w:val="5"/>
        </w:numPr>
        <w:tabs>
          <w:tab w:val="clear" w:pos="4320"/>
          <w:tab w:val="clear" w:pos="8640"/>
          <w:tab w:val="left" w:pos="426"/>
        </w:tabs>
        <w:rPr>
          <w:bCs/>
          <w:sz w:val="24"/>
          <w:szCs w:val="24"/>
        </w:rPr>
      </w:pPr>
      <w:r w:rsidRPr="00550CAE">
        <w:rPr>
          <w:bCs/>
          <w:sz w:val="24"/>
          <w:szCs w:val="24"/>
        </w:rPr>
        <w:t xml:space="preserve">Schedules audits in the automated platform   </w:t>
      </w:r>
      <w:hyperlink r:id="rId8" w:history="1">
        <w:r w:rsidRPr="00550CAE">
          <w:rPr>
            <w:rStyle w:val="Hyperlink"/>
            <w:bCs/>
            <w:sz w:val="24"/>
            <w:szCs w:val="24"/>
          </w:rPr>
          <w:t>www.isoprocessbasedauditexperts.com</w:t>
        </w:r>
      </w:hyperlink>
      <w:r w:rsidRPr="00550CAE">
        <w:rPr>
          <w:bCs/>
          <w:sz w:val="24"/>
          <w:szCs w:val="24"/>
        </w:rPr>
        <w:t xml:space="preserve"> </w:t>
      </w:r>
    </w:p>
    <w:p w:rsidR="00951161" w:rsidRPr="00550CAE" w:rsidRDefault="00951161" w:rsidP="00550CAE">
      <w:pPr>
        <w:pStyle w:val="Header"/>
        <w:numPr>
          <w:ilvl w:val="2"/>
          <w:numId w:val="5"/>
        </w:numPr>
        <w:tabs>
          <w:tab w:val="clear" w:pos="4320"/>
          <w:tab w:val="clear" w:pos="8640"/>
        </w:tabs>
        <w:rPr>
          <w:bCs/>
          <w:sz w:val="24"/>
          <w:szCs w:val="24"/>
        </w:rPr>
      </w:pPr>
      <w:r w:rsidRPr="00550CAE">
        <w:rPr>
          <w:bCs/>
          <w:sz w:val="24"/>
          <w:szCs w:val="24"/>
        </w:rPr>
        <w:t>All audits are scheduled based on risk and is done utilizing the process based format in the audit platform.</w:t>
      </w:r>
    </w:p>
    <w:p w:rsidR="00951161" w:rsidRPr="00550CAE" w:rsidRDefault="00951161" w:rsidP="00550CAE">
      <w:pPr>
        <w:pStyle w:val="Header"/>
        <w:numPr>
          <w:ilvl w:val="2"/>
          <w:numId w:val="5"/>
        </w:numPr>
        <w:tabs>
          <w:tab w:val="clear" w:pos="4320"/>
          <w:tab w:val="clear" w:pos="8640"/>
        </w:tabs>
        <w:rPr>
          <w:bCs/>
          <w:sz w:val="24"/>
          <w:szCs w:val="24"/>
        </w:rPr>
      </w:pPr>
      <w:r w:rsidRPr="00550CAE">
        <w:rPr>
          <w:bCs/>
          <w:sz w:val="24"/>
          <w:szCs w:val="24"/>
        </w:rPr>
        <w:t>Audits are scheduled for both the internal activities and for supply base where the risk they pose to Tijule requires an onsite audit.</w:t>
      </w:r>
    </w:p>
    <w:p w:rsidR="00951161" w:rsidRPr="00550CAE" w:rsidRDefault="00951161" w:rsidP="00550CAE">
      <w:pPr>
        <w:pStyle w:val="Header"/>
        <w:numPr>
          <w:ilvl w:val="2"/>
          <w:numId w:val="5"/>
        </w:numPr>
        <w:tabs>
          <w:tab w:val="clear" w:pos="4320"/>
          <w:tab w:val="clear" w:pos="8640"/>
        </w:tabs>
        <w:rPr>
          <w:bCs/>
          <w:sz w:val="24"/>
          <w:szCs w:val="24"/>
        </w:rPr>
      </w:pPr>
      <w:r w:rsidRPr="00550CAE">
        <w:rPr>
          <w:bCs/>
          <w:sz w:val="24"/>
          <w:szCs w:val="24"/>
        </w:rPr>
        <w:t>Assigns the audits to the Lead Auditor and Auditor. This is done in the audit platform.</w:t>
      </w:r>
    </w:p>
    <w:p w:rsidR="00951161" w:rsidRPr="00550CAE" w:rsidRDefault="00951161" w:rsidP="00550CAE">
      <w:pPr>
        <w:pStyle w:val="Header"/>
        <w:numPr>
          <w:ilvl w:val="2"/>
          <w:numId w:val="5"/>
        </w:numPr>
        <w:tabs>
          <w:tab w:val="clear" w:pos="4320"/>
          <w:tab w:val="clear" w:pos="8640"/>
        </w:tabs>
        <w:rPr>
          <w:bCs/>
          <w:sz w:val="24"/>
          <w:szCs w:val="24"/>
        </w:rPr>
      </w:pPr>
      <w:r w:rsidRPr="00550CAE">
        <w:rPr>
          <w:bCs/>
          <w:sz w:val="24"/>
          <w:szCs w:val="24"/>
        </w:rPr>
        <w:t>Informs Audit Team Leader and Auditor when an audit is scheduled.</w:t>
      </w:r>
    </w:p>
    <w:p w:rsidR="00334DD8" w:rsidRPr="00550CAE" w:rsidRDefault="00334DD8" w:rsidP="00550CAE">
      <w:pPr>
        <w:pStyle w:val="Header"/>
        <w:numPr>
          <w:ilvl w:val="2"/>
          <w:numId w:val="5"/>
        </w:numPr>
        <w:tabs>
          <w:tab w:val="clear" w:pos="4320"/>
          <w:tab w:val="clear" w:pos="8640"/>
        </w:tabs>
        <w:rPr>
          <w:bCs/>
          <w:sz w:val="24"/>
          <w:szCs w:val="24"/>
        </w:rPr>
      </w:pPr>
      <w:r w:rsidRPr="00550CAE">
        <w:rPr>
          <w:bCs/>
          <w:sz w:val="24"/>
          <w:szCs w:val="24"/>
        </w:rPr>
        <w:t>Evaluates the results of the audit when the audit is completed.</w:t>
      </w:r>
    </w:p>
    <w:p w:rsidR="00334DD8" w:rsidRPr="00550CAE" w:rsidRDefault="00334DD8" w:rsidP="00550CAE">
      <w:pPr>
        <w:pStyle w:val="Header"/>
        <w:numPr>
          <w:ilvl w:val="2"/>
          <w:numId w:val="5"/>
        </w:numPr>
        <w:tabs>
          <w:tab w:val="clear" w:pos="4320"/>
          <w:tab w:val="clear" w:pos="8640"/>
        </w:tabs>
        <w:rPr>
          <w:bCs/>
          <w:sz w:val="24"/>
          <w:szCs w:val="24"/>
        </w:rPr>
      </w:pPr>
      <w:r w:rsidRPr="00550CAE">
        <w:rPr>
          <w:bCs/>
          <w:sz w:val="24"/>
          <w:szCs w:val="24"/>
        </w:rPr>
        <w:t xml:space="preserve">Circulates softcopy of the audit report. </w:t>
      </w:r>
    </w:p>
    <w:p w:rsidR="00334DD8" w:rsidRPr="00550CAE" w:rsidRDefault="00334DD8" w:rsidP="00550CAE">
      <w:pPr>
        <w:pStyle w:val="Header"/>
        <w:numPr>
          <w:ilvl w:val="2"/>
          <w:numId w:val="5"/>
        </w:numPr>
        <w:tabs>
          <w:tab w:val="clear" w:pos="4320"/>
          <w:tab w:val="clear" w:pos="8640"/>
        </w:tabs>
        <w:rPr>
          <w:bCs/>
          <w:sz w:val="24"/>
          <w:szCs w:val="24"/>
        </w:rPr>
      </w:pPr>
      <w:r w:rsidRPr="00550CAE">
        <w:rPr>
          <w:bCs/>
          <w:sz w:val="24"/>
          <w:szCs w:val="24"/>
        </w:rPr>
        <w:t>Ensure follow-up and close-out actions are done.</w:t>
      </w:r>
    </w:p>
    <w:p w:rsidR="0011222F" w:rsidRPr="00550CAE" w:rsidRDefault="00334DD8" w:rsidP="00550CAE">
      <w:pPr>
        <w:pStyle w:val="Header"/>
        <w:numPr>
          <w:ilvl w:val="2"/>
          <w:numId w:val="5"/>
        </w:numPr>
        <w:tabs>
          <w:tab w:val="clear" w:pos="4320"/>
          <w:tab w:val="clear" w:pos="8640"/>
        </w:tabs>
        <w:rPr>
          <w:bCs/>
          <w:sz w:val="24"/>
          <w:szCs w:val="24"/>
        </w:rPr>
      </w:pPr>
      <w:r w:rsidRPr="00550CAE">
        <w:rPr>
          <w:bCs/>
          <w:sz w:val="24"/>
          <w:szCs w:val="24"/>
        </w:rPr>
        <w:t>Add out of schedule audits to the audit platform and informs Audit Team Leader.</w:t>
      </w:r>
    </w:p>
    <w:p w:rsidR="00334DD8" w:rsidRPr="00550CAE" w:rsidRDefault="00334DD8" w:rsidP="00550CAE">
      <w:pPr>
        <w:pStyle w:val="Header"/>
        <w:numPr>
          <w:ilvl w:val="2"/>
          <w:numId w:val="5"/>
        </w:numPr>
        <w:tabs>
          <w:tab w:val="clear" w:pos="4320"/>
          <w:tab w:val="clear" w:pos="8640"/>
        </w:tabs>
        <w:rPr>
          <w:bCs/>
          <w:sz w:val="24"/>
          <w:szCs w:val="24"/>
        </w:rPr>
      </w:pPr>
      <w:r w:rsidRPr="00550CAE">
        <w:rPr>
          <w:bCs/>
          <w:sz w:val="24"/>
          <w:szCs w:val="24"/>
        </w:rPr>
        <w:t xml:space="preserve"> Out-of-Schedule Audits can be triggered by</w:t>
      </w:r>
      <w:r w:rsidR="0011222F" w:rsidRPr="00550CAE">
        <w:rPr>
          <w:bCs/>
          <w:sz w:val="24"/>
          <w:szCs w:val="24"/>
        </w:rPr>
        <w:t>;</w:t>
      </w:r>
      <w:r w:rsidRPr="00550CAE">
        <w:rPr>
          <w:bCs/>
          <w:sz w:val="24"/>
          <w:szCs w:val="24"/>
        </w:rPr>
        <w:t xml:space="preserve"> </w:t>
      </w:r>
    </w:p>
    <w:p w:rsidR="0011222F" w:rsidRPr="00550CAE" w:rsidRDefault="0011222F" w:rsidP="00550CAE">
      <w:pPr>
        <w:pStyle w:val="Header"/>
        <w:numPr>
          <w:ilvl w:val="3"/>
          <w:numId w:val="5"/>
        </w:numPr>
        <w:tabs>
          <w:tab w:val="clear" w:pos="4320"/>
          <w:tab w:val="clear" w:pos="8640"/>
        </w:tabs>
        <w:rPr>
          <w:sz w:val="24"/>
          <w:szCs w:val="24"/>
        </w:rPr>
      </w:pPr>
      <w:r w:rsidRPr="00550CAE">
        <w:rPr>
          <w:sz w:val="24"/>
          <w:szCs w:val="24"/>
        </w:rPr>
        <w:t>The level of risk associated with the process to be audited.(</w:t>
      </w:r>
      <w:proofErr w:type="spellStart"/>
      <w:r w:rsidRPr="00550CAE">
        <w:rPr>
          <w:sz w:val="24"/>
          <w:szCs w:val="24"/>
        </w:rPr>
        <w:t>e.g.PC</w:t>
      </w:r>
      <w:proofErr w:type="spellEnd"/>
      <w:r w:rsidRPr="00550CAE">
        <w:rPr>
          <w:sz w:val="24"/>
          <w:szCs w:val="24"/>
        </w:rPr>
        <w:t xml:space="preserve"> CCP’S)</w:t>
      </w:r>
    </w:p>
    <w:p w:rsidR="0011222F" w:rsidRPr="00550CAE" w:rsidRDefault="0011222F" w:rsidP="00550CAE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11222F" w:rsidRPr="00550CAE" w:rsidRDefault="0011222F" w:rsidP="00550CAE">
      <w:pPr>
        <w:pStyle w:val="Header"/>
        <w:numPr>
          <w:ilvl w:val="3"/>
          <w:numId w:val="5"/>
        </w:numPr>
        <w:tabs>
          <w:tab w:val="clear" w:pos="4320"/>
          <w:tab w:val="clear" w:pos="8640"/>
        </w:tabs>
        <w:rPr>
          <w:sz w:val="24"/>
          <w:szCs w:val="24"/>
        </w:rPr>
      </w:pPr>
      <w:r w:rsidRPr="00550CAE">
        <w:rPr>
          <w:sz w:val="24"/>
          <w:szCs w:val="24"/>
        </w:rPr>
        <w:t>If there are significant changes.</w:t>
      </w:r>
    </w:p>
    <w:p w:rsidR="0011222F" w:rsidRPr="00550CAE" w:rsidRDefault="0011222F" w:rsidP="00550CAE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11222F" w:rsidRPr="00550CAE" w:rsidRDefault="0011222F" w:rsidP="00550CAE">
      <w:pPr>
        <w:pStyle w:val="Header"/>
        <w:numPr>
          <w:ilvl w:val="3"/>
          <w:numId w:val="5"/>
        </w:numPr>
        <w:tabs>
          <w:tab w:val="clear" w:pos="4320"/>
          <w:tab w:val="clear" w:pos="8640"/>
        </w:tabs>
        <w:rPr>
          <w:sz w:val="24"/>
          <w:szCs w:val="24"/>
        </w:rPr>
      </w:pPr>
      <w:r w:rsidRPr="00550CAE">
        <w:rPr>
          <w:sz w:val="24"/>
          <w:szCs w:val="24"/>
        </w:rPr>
        <w:t>If there is a history of problems in a specific    area/element of the food safety management system.</w:t>
      </w:r>
    </w:p>
    <w:p w:rsidR="0011222F" w:rsidRPr="00550CAE" w:rsidRDefault="0011222F" w:rsidP="00550CAE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11222F" w:rsidRPr="00550CAE" w:rsidRDefault="0011222F" w:rsidP="00550CAE">
      <w:pPr>
        <w:pStyle w:val="Header"/>
        <w:numPr>
          <w:ilvl w:val="3"/>
          <w:numId w:val="5"/>
        </w:numPr>
        <w:tabs>
          <w:tab w:val="clear" w:pos="4320"/>
          <w:tab w:val="clear" w:pos="8640"/>
        </w:tabs>
        <w:rPr>
          <w:sz w:val="24"/>
          <w:szCs w:val="24"/>
        </w:rPr>
      </w:pPr>
      <w:r w:rsidRPr="00550CAE">
        <w:rPr>
          <w:sz w:val="24"/>
          <w:szCs w:val="24"/>
        </w:rPr>
        <w:t>High levels of customer complaint.</w:t>
      </w:r>
    </w:p>
    <w:p w:rsidR="0011222F" w:rsidRPr="00550CAE" w:rsidRDefault="0011222F" w:rsidP="00550CAE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11222F" w:rsidRPr="00550CAE" w:rsidRDefault="0011222F" w:rsidP="00550CAE">
      <w:pPr>
        <w:pStyle w:val="Header"/>
        <w:numPr>
          <w:ilvl w:val="3"/>
          <w:numId w:val="5"/>
        </w:numPr>
        <w:tabs>
          <w:tab w:val="clear" w:pos="4320"/>
          <w:tab w:val="clear" w:pos="8640"/>
        </w:tabs>
        <w:rPr>
          <w:sz w:val="24"/>
          <w:szCs w:val="24"/>
        </w:rPr>
      </w:pPr>
      <w:r w:rsidRPr="00550CAE">
        <w:rPr>
          <w:sz w:val="24"/>
          <w:szCs w:val="24"/>
        </w:rPr>
        <w:t>Actions from Management Reviews.</w:t>
      </w:r>
    </w:p>
    <w:p w:rsidR="0011222F" w:rsidRPr="00550CAE" w:rsidRDefault="0011222F" w:rsidP="00550CAE">
      <w:pPr>
        <w:pStyle w:val="Header"/>
        <w:tabs>
          <w:tab w:val="clear" w:pos="4320"/>
          <w:tab w:val="clear" w:pos="8640"/>
        </w:tabs>
        <w:rPr>
          <w:bCs/>
          <w:sz w:val="24"/>
          <w:szCs w:val="24"/>
        </w:rPr>
      </w:pPr>
    </w:p>
    <w:p w:rsidR="00A86136" w:rsidRPr="00550CAE" w:rsidRDefault="00A86136" w:rsidP="00550CAE">
      <w:pPr>
        <w:pStyle w:val="Header"/>
        <w:tabs>
          <w:tab w:val="clear" w:pos="4320"/>
          <w:tab w:val="clear" w:pos="8640"/>
        </w:tabs>
        <w:ind w:left="2160"/>
        <w:rPr>
          <w:bCs/>
          <w:sz w:val="24"/>
          <w:szCs w:val="24"/>
        </w:rPr>
      </w:pPr>
    </w:p>
    <w:p w:rsidR="00A34182" w:rsidRPr="00550CAE" w:rsidRDefault="00334DD8" w:rsidP="00550CAE">
      <w:pPr>
        <w:pStyle w:val="Header"/>
        <w:tabs>
          <w:tab w:val="clear" w:pos="4320"/>
          <w:tab w:val="clear" w:pos="8640"/>
        </w:tabs>
        <w:rPr>
          <w:bCs/>
          <w:sz w:val="24"/>
          <w:szCs w:val="24"/>
        </w:rPr>
      </w:pPr>
      <w:r w:rsidRPr="00550CAE">
        <w:rPr>
          <w:b/>
          <w:iCs/>
          <w:sz w:val="24"/>
          <w:szCs w:val="24"/>
        </w:rPr>
        <w:t xml:space="preserve">5.1 </w:t>
      </w:r>
      <w:r w:rsidR="00A34182" w:rsidRPr="00550CAE">
        <w:rPr>
          <w:b/>
          <w:iCs/>
          <w:sz w:val="24"/>
          <w:szCs w:val="24"/>
        </w:rPr>
        <w:t>Internal Audit Team Leader</w:t>
      </w:r>
    </w:p>
    <w:p w:rsidR="00225307" w:rsidRPr="00550CAE" w:rsidRDefault="00AA3C12" w:rsidP="00550CAE">
      <w:pPr>
        <w:pStyle w:val="Header"/>
        <w:numPr>
          <w:ilvl w:val="0"/>
          <w:numId w:val="9"/>
        </w:numPr>
        <w:tabs>
          <w:tab w:val="clear" w:pos="4320"/>
          <w:tab w:val="clear" w:pos="8640"/>
          <w:tab w:val="left" w:pos="1440"/>
        </w:tabs>
        <w:ind w:left="2160" w:hanging="810"/>
        <w:rPr>
          <w:sz w:val="24"/>
          <w:szCs w:val="24"/>
        </w:rPr>
      </w:pPr>
      <w:r w:rsidRPr="00550CAE">
        <w:rPr>
          <w:sz w:val="24"/>
        </w:rPr>
        <w:t>The Internal Audit Team Leader</w:t>
      </w:r>
      <w:r w:rsidR="00225307" w:rsidRPr="00550CAE">
        <w:rPr>
          <w:sz w:val="24"/>
        </w:rPr>
        <w:t xml:space="preserve"> accepts the assigned audit in the Audit Tool.</w:t>
      </w:r>
    </w:p>
    <w:p w:rsidR="003E6677" w:rsidRPr="00550CAE" w:rsidRDefault="003E6677" w:rsidP="00550CAE">
      <w:pPr>
        <w:pStyle w:val="Header"/>
        <w:numPr>
          <w:ilvl w:val="0"/>
          <w:numId w:val="9"/>
        </w:numPr>
        <w:tabs>
          <w:tab w:val="clear" w:pos="4320"/>
          <w:tab w:val="clear" w:pos="8640"/>
          <w:tab w:val="left" w:pos="1440"/>
        </w:tabs>
        <w:ind w:left="2160" w:hanging="810"/>
        <w:rPr>
          <w:sz w:val="24"/>
          <w:szCs w:val="24"/>
        </w:rPr>
      </w:pPr>
      <w:r w:rsidRPr="00550CAE">
        <w:rPr>
          <w:sz w:val="24"/>
        </w:rPr>
        <w:t>Manage the Audit Process</w:t>
      </w:r>
    </w:p>
    <w:p w:rsidR="00225307" w:rsidRPr="00550CAE" w:rsidRDefault="00225307" w:rsidP="00550CAE">
      <w:pPr>
        <w:pStyle w:val="Header"/>
        <w:numPr>
          <w:ilvl w:val="0"/>
          <w:numId w:val="9"/>
        </w:numPr>
        <w:tabs>
          <w:tab w:val="clear" w:pos="4320"/>
          <w:tab w:val="clear" w:pos="8640"/>
          <w:tab w:val="left" w:pos="1440"/>
        </w:tabs>
        <w:ind w:left="2160" w:hanging="810"/>
        <w:rPr>
          <w:sz w:val="24"/>
          <w:szCs w:val="24"/>
        </w:rPr>
      </w:pPr>
      <w:r w:rsidRPr="00550CAE">
        <w:rPr>
          <w:sz w:val="24"/>
        </w:rPr>
        <w:t>Develop Audit Plan.</w:t>
      </w:r>
    </w:p>
    <w:p w:rsidR="00225307" w:rsidRPr="00550CAE" w:rsidRDefault="00225307" w:rsidP="00550CAE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ind w:firstLine="270"/>
        <w:rPr>
          <w:sz w:val="24"/>
          <w:szCs w:val="24"/>
        </w:rPr>
      </w:pPr>
      <w:r w:rsidRPr="00550CAE">
        <w:rPr>
          <w:sz w:val="24"/>
          <w:szCs w:val="24"/>
        </w:rPr>
        <w:t>Selects audit team from a group of qualified Internal Auditors</w:t>
      </w:r>
    </w:p>
    <w:p w:rsidR="00225307" w:rsidRPr="00550CAE" w:rsidRDefault="00225307" w:rsidP="00550CAE">
      <w:pPr>
        <w:pStyle w:val="Header"/>
        <w:numPr>
          <w:ilvl w:val="0"/>
          <w:numId w:val="9"/>
        </w:numPr>
        <w:tabs>
          <w:tab w:val="clear" w:pos="4320"/>
          <w:tab w:val="clear" w:pos="8640"/>
          <w:tab w:val="left" w:pos="1440"/>
        </w:tabs>
        <w:ind w:left="2160" w:hanging="810"/>
        <w:rPr>
          <w:sz w:val="24"/>
          <w:szCs w:val="24"/>
        </w:rPr>
      </w:pPr>
      <w:r w:rsidRPr="00550CAE">
        <w:rPr>
          <w:sz w:val="24"/>
        </w:rPr>
        <w:t>Assigns Auditors to their respective assignments.</w:t>
      </w:r>
    </w:p>
    <w:p w:rsidR="00225307" w:rsidRPr="00550CAE" w:rsidRDefault="00225307" w:rsidP="00550CAE">
      <w:pPr>
        <w:pStyle w:val="Header"/>
        <w:numPr>
          <w:ilvl w:val="0"/>
          <w:numId w:val="9"/>
        </w:numPr>
        <w:tabs>
          <w:tab w:val="clear" w:pos="4320"/>
          <w:tab w:val="clear" w:pos="8640"/>
          <w:tab w:val="left" w:pos="1440"/>
        </w:tabs>
        <w:ind w:left="2160" w:hanging="810"/>
        <w:rPr>
          <w:sz w:val="24"/>
          <w:szCs w:val="24"/>
        </w:rPr>
      </w:pPr>
      <w:r w:rsidRPr="00550CAE">
        <w:rPr>
          <w:sz w:val="24"/>
        </w:rPr>
        <w:t>C</w:t>
      </w:r>
      <w:r w:rsidR="00AA3C12" w:rsidRPr="00550CAE">
        <w:rPr>
          <w:sz w:val="24"/>
        </w:rPr>
        <w:t xml:space="preserve">onducts </w:t>
      </w:r>
      <w:proofErr w:type="gramStart"/>
      <w:r w:rsidR="00AA3C12" w:rsidRPr="00550CAE">
        <w:rPr>
          <w:sz w:val="24"/>
        </w:rPr>
        <w:t>a</w:t>
      </w:r>
      <w:proofErr w:type="gramEnd"/>
      <w:r w:rsidR="00AA3C12" w:rsidRPr="00550CAE">
        <w:rPr>
          <w:sz w:val="24"/>
        </w:rPr>
        <w:t xml:space="preserve"> </w:t>
      </w:r>
      <w:r w:rsidRPr="00550CAE">
        <w:rPr>
          <w:sz w:val="24"/>
        </w:rPr>
        <w:t xml:space="preserve">Audit Team </w:t>
      </w:r>
      <w:r w:rsidR="00AA3C12" w:rsidRPr="00550CAE">
        <w:rPr>
          <w:sz w:val="24"/>
        </w:rPr>
        <w:t>meeting to review the element</w:t>
      </w:r>
      <w:r w:rsidRPr="00550CAE">
        <w:rPr>
          <w:sz w:val="24"/>
        </w:rPr>
        <w:t>s</w:t>
      </w:r>
      <w:r w:rsidR="00AA3C12" w:rsidRPr="00550CAE">
        <w:rPr>
          <w:sz w:val="24"/>
        </w:rPr>
        <w:t xml:space="preserve"> and process</w:t>
      </w:r>
      <w:r w:rsidRPr="00550CAE">
        <w:rPr>
          <w:sz w:val="24"/>
        </w:rPr>
        <w:t>es requirement</w:t>
      </w:r>
      <w:r w:rsidR="00AA3C12" w:rsidRPr="00550CAE">
        <w:rPr>
          <w:sz w:val="24"/>
        </w:rPr>
        <w:t xml:space="preserve"> </w:t>
      </w:r>
      <w:r w:rsidRPr="00550CAE">
        <w:rPr>
          <w:sz w:val="24"/>
        </w:rPr>
        <w:t xml:space="preserve">with the assigned auditors. </w:t>
      </w:r>
    </w:p>
    <w:p w:rsidR="003E6677" w:rsidRPr="00550CAE" w:rsidRDefault="003E6677" w:rsidP="00550CAE">
      <w:pPr>
        <w:pStyle w:val="Header"/>
        <w:numPr>
          <w:ilvl w:val="0"/>
          <w:numId w:val="9"/>
        </w:numPr>
        <w:tabs>
          <w:tab w:val="clear" w:pos="4320"/>
          <w:tab w:val="clear" w:pos="8640"/>
          <w:tab w:val="left" w:pos="1440"/>
        </w:tabs>
        <w:ind w:left="2160" w:hanging="810"/>
        <w:rPr>
          <w:sz w:val="24"/>
          <w:szCs w:val="24"/>
        </w:rPr>
      </w:pPr>
      <w:r w:rsidRPr="00550CAE">
        <w:rPr>
          <w:sz w:val="24"/>
        </w:rPr>
        <w:lastRenderedPageBreak/>
        <w:t>Manage opening and closing meeting where applicable.</w:t>
      </w:r>
    </w:p>
    <w:p w:rsidR="005D3EE5" w:rsidRPr="00550CAE" w:rsidRDefault="00225307" w:rsidP="00550CAE">
      <w:pPr>
        <w:pStyle w:val="Header"/>
        <w:numPr>
          <w:ilvl w:val="0"/>
          <w:numId w:val="9"/>
        </w:numPr>
        <w:tabs>
          <w:tab w:val="clear" w:pos="4320"/>
          <w:tab w:val="clear" w:pos="8640"/>
          <w:tab w:val="left" w:pos="1440"/>
        </w:tabs>
        <w:ind w:left="2160" w:hanging="810"/>
        <w:rPr>
          <w:sz w:val="24"/>
          <w:szCs w:val="24"/>
        </w:rPr>
      </w:pPr>
      <w:r w:rsidRPr="00550CAE">
        <w:rPr>
          <w:sz w:val="24"/>
        </w:rPr>
        <w:t xml:space="preserve">Develop Audit Checklist with auditors where necessary. </w:t>
      </w:r>
      <w:r w:rsidR="00A34182" w:rsidRPr="00550CAE">
        <w:rPr>
          <w:sz w:val="24"/>
          <w:szCs w:val="24"/>
        </w:rPr>
        <w:t xml:space="preserve"> </w:t>
      </w:r>
    </w:p>
    <w:p w:rsidR="005D3EE5" w:rsidRPr="00550CAE" w:rsidRDefault="00A34182" w:rsidP="00550CAE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ind w:firstLine="270"/>
        <w:rPr>
          <w:sz w:val="24"/>
          <w:szCs w:val="24"/>
        </w:rPr>
      </w:pPr>
      <w:r w:rsidRPr="00550CAE">
        <w:rPr>
          <w:sz w:val="24"/>
          <w:szCs w:val="24"/>
        </w:rPr>
        <w:t>The audit schedule covers a one-year calendar period.</w:t>
      </w:r>
    </w:p>
    <w:p w:rsidR="005D3EE5" w:rsidRPr="00550CAE" w:rsidRDefault="00854A8C" w:rsidP="00550CAE">
      <w:pPr>
        <w:pStyle w:val="Header"/>
        <w:numPr>
          <w:ilvl w:val="0"/>
          <w:numId w:val="9"/>
        </w:numPr>
        <w:tabs>
          <w:tab w:val="clear" w:pos="4320"/>
          <w:tab w:val="clear" w:pos="8640"/>
          <w:tab w:val="left" w:pos="1440"/>
        </w:tabs>
        <w:ind w:left="1530" w:hanging="180"/>
        <w:rPr>
          <w:sz w:val="24"/>
          <w:szCs w:val="24"/>
        </w:rPr>
      </w:pPr>
      <w:r w:rsidRPr="00550CAE">
        <w:rPr>
          <w:sz w:val="24"/>
          <w:szCs w:val="24"/>
        </w:rPr>
        <w:t>Determines (Criteria, Scope, Methods &amp; Frequency)</w:t>
      </w:r>
    </w:p>
    <w:p w:rsidR="00225307" w:rsidRPr="00550CAE" w:rsidRDefault="00225307" w:rsidP="00550CAE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ind w:firstLine="270"/>
        <w:rPr>
          <w:sz w:val="24"/>
          <w:szCs w:val="24"/>
        </w:rPr>
      </w:pPr>
      <w:r w:rsidRPr="00550CAE">
        <w:rPr>
          <w:sz w:val="24"/>
          <w:szCs w:val="24"/>
        </w:rPr>
        <w:t>Combine the respective audit reports in the tool.</w:t>
      </w:r>
    </w:p>
    <w:p w:rsidR="005D3EE5" w:rsidRPr="00550CAE" w:rsidRDefault="00225307" w:rsidP="00550CAE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ind w:firstLine="270"/>
        <w:rPr>
          <w:sz w:val="24"/>
          <w:szCs w:val="24"/>
        </w:rPr>
      </w:pPr>
      <w:r w:rsidRPr="00550CAE">
        <w:rPr>
          <w:sz w:val="24"/>
          <w:szCs w:val="24"/>
        </w:rPr>
        <w:t xml:space="preserve">Edit and submit  the final Audit Report to the Food Safety Team </w:t>
      </w:r>
    </w:p>
    <w:p w:rsidR="0011222F" w:rsidRPr="00550CAE" w:rsidRDefault="0011222F" w:rsidP="00550CAE">
      <w:pPr>
        <w:pStyle w:val="Header"/>
        <w:tabs>
          <w:tab w:val="clear" w:pos="4320"/>
          <w:tab w:val="clear" w:pos="8640"/>
        </w:tabs>
        <w:ind w:left="1350"/>
        <w:rPr>
          <w:sz w:val="24"/>
          <w:szCs w:val="24"/>
        </w:rPr>
      </w:pPr>
      <w:r w:rsidRPr="00550CAE">
        <w:rPr>
          <w:sz w:val="24"/>
          <w:szCs w:val="24"/>
        </w:rPr>
        <w:t xml:space="preserve">              Leader/Food Safety Coordinator</w:t>
      </w:r>
    </w:p>
    <w:p w:rsidR="00854A8C" w:rsidRPr="00550CAE" w:rsidRDefault="00A34182" w:rsidP="00550CAE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ind w:firstLine="270"/>
        <w:rPr>
          <w:sz w:val="24"/>
          <w:szCs w:val="24"/>
        </w:rPr>
      </w:pPr>
      <w:r w:rsidRPr="00550CAE">
        <w:rPr>
          <w:sz w:val="24"/>
          <w:szCs w:val="24"/>
        </w:rPr>
        <w:t xml:space="preserve">Activities are audited more frequently </w:t>
      </w:r>
      <w:r w:rsidR="00B34569" w:rsidRPr="00550CAE">
        <w:rPr>
          <w:sz w:val="24"/>
          <w:szCs w:val="24"/>
        </w:rPr>
        <w:t>based on</w:t>
      </w:r>
      <w:r w:rsidR="00854A8C" w:rsidRPr="00550CAE">
        <w:rPr>
          <w:sz w:val="24"/>
          <w:szCs w:val="24"/>
        </w:rPr>
        <w:t>;</w:t>
      </w:r>
    </w:p>
    <w:p w:rsidR="003E6677" w:rsidRPr="00550CAE" w:rsidRDefault="003E6677" w:rsidP="00550CAE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ind w:firstLine="270"/>
        <w:rPr>
          <w:sz w:val="24"/>
          <w:szCs w:val="24"/>
        </w:rPr>
      </w:pPr>
      <w:r w:rsidRPr="00550CAE">
        <w:rPr>
          <w:sz w:val="24"/>
          <w:szCs w:val="24"/>
        </w:rPr>
        <w:t>Conduct audit follow-up</w:t>
      </w:r>
      <w:r w:rsidR="00451E53" w:rsidRPr="00550CAE">
        <w:rPr>
          <w:sz w:val="24"/>
          <w:szCs w:val="24"/>
        </w:rPr>
        <w:t>.</w:t>
      </w:r>
    </w:p>
    <w:p w:rsidR="00451E53" w:rsidRPr="00550CAE" w:rsidRDefault="00451E53" w:rsidP="00550CAE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ind w:firstLine="270"/>
        <w:rPr>
          <w:sz w:val="24"/>
          <w:szCs w:val="24"/>
        </w:rPr>
      </w:pPr>
      <w:r w:rsidRPr="00550CAE">
        <w:rPr>
          <w:sz w:val="24"/>
          <w:szCs w:val="24"/>
        </w:rPr>
        <w:t>Close-out audit findings.</w:t>
      </w:r>
    </w:p>
    <w:p w:rsidR="005D3EE5" w:rsidRPr="00550CAE" w:rsidRDefault="005D3EE5" w:rsidP="00550CAE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735888" w:rsidRPr="00550CAE" w:rsidRDefault="00735888" w:rsidP="00550CAE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A34182" w:rsidRPr="00550CAE" w:rsidRDefault="00A34182" w:rsidP="00550CAE">
      <w:pPr>
        <w:pStyle w:val="Header"/>
        <w:tabs>
          <w:tab w:val="clear" w:pos="4320"/>
          <w:tab w:val="clear" w:pos="8640"/>
        </w:tabs>
      </w:pPr>
    </w:p>
    <w:p w:rsidR="00062846" w:rsidRPr="00550CAE" w:rsidRDefault="0014585E" w:rsidP="00550CAE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rPr>
          <w:b/>
          <w:sz w:val="24"/>
        </w:rPr>
      </w:pPr>
      <w:r w:rsidRPr="00550CAE">
        <w:rPr>
          <w:b/>
          <w:sz w:val="24"/>
        </w:rPr>
        <w:t>Internal Audit Investigation</w:t>
      </w:r>
    </w:p>
    <w:p w:rsidR="00062846" w:rsidRPr="00550CAE" w:rsidRDefault="00062846" w:rsidP="00550CAE">
      <w:pPr>
        <w:pStyle w:val="Header"/>
        <w:tabs>
          <w:tab w:val="clear" w:pos="4320"/>
          <w:tab w:val="clear" w:pos="8640"/>
        </w:tabs>
        <w:ind w:left="720"/>
        <w:rPr>
          <w:b/>
        </w:rPr>
      </w:pPr>
    </w:p>
    <w:p w:rsidR="00A86136" w:rsidRPr="00550CAE" w:rsidRDefault="00062846" w:rsidP="00550CAE">
      <w:pPr>
        <w:pStyle w:val="Header"/>
        <w:numPr>
          <w:ilvl w:val="1"/>
          <w:numId w:val="12"/>
        </w:numPr>
        <w:tabs>
          <w:tab w:val="clear" w:pos="4320"/>
          <w:tab w:val="clear" w:pos="8640"/>
        </w:tabs>
        <w:ind w:hanging="90"/>
        <w:rPr>
          <w:sz w:val="24"/>
        </w:rPr>
      </w:pPr>
      <w:r w:rsidRPr="00550CAE">
        <w:rPr>
          <w:sz w:val="24"/>
        </w:rPr>
        <w:t>The Internal Auditors are responsible to;</w:t>
      </w:r>
    </w:p>
    <w:p w:rsidR="00A86136" w:rsidRPr="00550CAE" w:rsidRDefault="00A86136" w:rsidP="00550CAE">
      <w:pPr>
        <w:pStyle w:val="Header"/>
        <w:tabs>
          <w:tab w:val="clear" w:pos="4320"/>
          <w:tab w:val="clear" w:pos="8640"/>
        </w:tabs>
        <w:ind w:left="1440"/>
        <w:rPr>
          <w:sz w:val="24"/>
        </w:rPr>
      </w:pPr>
    </w:p>
    <w:p w:rsidR="00225307" w:rsidRPr="00550CAE" w:rsidRDefault="00325F09" w:rsidP="00550CAE">
      <w:pPr>
        <w:pStyle w:val="ListParagraph"/>
        <w:numPr>
          <w:ilvl w:val="0"/>
          <w:numId w:val="14"/>
        </w:numPr>
        <w:ind w:hanging="1080"/>
        <w:rPr>
          <w:sz w:val="24"/>
        </w:rPr>
      </w:pPr>
      <w:r w:rsidRPr="00550CAE">
        <w:rPr>
          <w:sz w:val="24"/>
        </w:rPr>
        <w:t>R</w:t>
      </w:r>
      <w:r w:rsidR="00225307" w:rsidRPr="00550CAE">
        <w:rPr>
          <w:sz w:val="24"/>
        </w:rPr>
        <w:t>eviews related documents and records and makes   references on the audit checklist, if applicable.</w:t>
      </w:r>
    </w:p>
    <w:p w:rsidR="0011222F" w:rsidRPr="00550CAE" w:rsidRDefault="0011222F" w:rsidP="00550CAE">
      <w:pPr>
        <w:pStyle w:val="ListParagraph"/>
        <w:numPr>
          <w:ilvl w:val="0"/>
          <w:numId w:val="14"/>
        </w:numPr>
        <w:ind w:hanging="1080"/>
        <w:rPr>
          <w:sz w:val="24"/>
        </w:rPr>
      </w:pPr>
      <w:r w:rsidRPr="00550CAE">
        <w:rPr>
          <w:sz w:val="24"/>
        </w:rPr>
        <w:t xml:space="preserve">Document the outcome of the audit investigation in the audit platform. </w:t>
      </w:r>
    </w:p>
    <w:p w:rsidR="00062846" w:rsidRPr="00550CAE" w:rsidRDefault="0011222F" w:rsidP="00550CAE">
      <w:pPr>
        <w:pStyle w:val="ListParagraph"/>
        <w:numPr>
          <w:ilvl w:val="0"/>
          <w:numId w:val="14"/>
        </w:numPr>
        <w:ind w:hanging="1080"/>
        <w:rPr>
          <w:sz w:val="24"/>
        </w:rPr>
      </w:pPr>
      <w:r w:rsidRPr="00550CAE">
        <w:rPr>
          <w:sz w:val="24"/>
        </w:rPr>
        <w:t>Collect Audit Evidence to Support Conformity, Effectiveness, Opportunities to Improve and Non-Conformity.</w:t>
      </w:r>
    </w:p>
    <w:p w:rsidR="003E6677" w:rsidRPr="00550CAE" w:rsidRDefault="003E6677" w:rsidP="00550CAE">
      <w:pPr>
        <w:pStyle w:val="ListParagraph"/>
        <w:numPr>
          <w:ilvl w:val="0"/>
          <w:numId w:val="14"/>
        </w:numPr>
        <w:ind w:hanging="1080"/>
        <w:rPr>
          <w:sz w:val="24"/>
        </w:rPr>
      </w:pPr>
      <w:r w:rsidRPr="00550CAE">
        <w:rPr>
          <w:sz w:val="24"/>
        </w:rPr>
        <w:t>Reports to the Audit Team Leader</w:t>
      </w:r>
    </w:p>
    <w:p w:rsidR="00062846" w:rsidRPr="00550CAE" w:rsidRDefault="00062846" w:rsidP="00550CAE">
      <w:pPr>
        <w:pStyle w:val="ListParagraph"/>
        <w:numPr>
          <w:ilvl w:val="0"/>
          <w:numId w:val="14"/>
        </w:numPr>
        <w:ind w:hanging="1080"/>
        <w:rPr>
          <w:sz w:val="24"/>
        </w:rPr>
      </w:pPr>
      <w:r w:rsidRPr="00550CAE">
        <w:rPr>
          <w:sz w:val="24"/>
        </w:rPr>
        <w:t xml:space="preserve">When </w:t>
      </w:r>
      <w:r w:rsidR="00AA3C12" w:rsidRPr="00550CAE">
        <w:rPr>
          <w:sz w:val="24"/>
        </w:rPr>
        <w:t>non</w:t>
      </w:r>
      <w:r w:rsidR="00FB3562" w:rsidRPr="00550CAE">
        <w:rPr>
          <w:sz w:val="24"/>
        </w:rPr>
        <w:t>-</w:t>
      </w:r>
      <w:r w:rsidRPr="00550CAE">
        <w:rPr>
          <w:sz w:val="24"/>
        </w:rPr>
        <w:t>conform</w:t>
      </w:r>
      <w:r w:rsidR="00FB3562" w:rsidRPr="00550CAE">
        <w:rPr>
          <w:sz w:val="24"/>
        </w:rPr>
        <w:t xml:space="preserve">ity is identified it is written on the non-conformity form and given to the Audit Team Leader who inputs the information into the database and </w:t>
      </w:r>
      <w:r w:rsidR="00A91AD0" w:rsidRPr="00550CAE">
        <w:rPr>
          <w:sz w:val="24"/>
        </w:rPr>
        <w:t xml:space="preserve">print </w:t>
      </w:r>
      <w:r w:rsidR="0014585E" w:rsidRPr="00550CAE">
        <w:rPr>
          <w:sz w:val="24"/>
        </w:rPr>
        <w:t>out the</w:t>
      </w:r>
      <w:r w:rsidR="00FB3562" w:rsidRPr="00550CAE">
        <w:rPr>
          <w:sz w:val="24"/>
        </w:rPr>
        <w:t xml:space="preserve"> corrective action form</w:t>
      </w:r>
      <w:r w:rsidR="00A91AD0" w:rsidRPr="00550CAE">
        <w:rPr>
          <w:sz w:val="24"/>
        </w:rPr>
        <w:t xml:space="preserve"> and issue</w:t>
      </w:r>
      <w:r w:rsidR="00FB3562" w:rsidRPr="00550CAE">
        <w:rPr>
          <w:sz w:val="24"/>
        </w:rPr>
        <w:t xml:space="preserve"> to the responsible person for the process with the non-conformity for action.</w:t>
      </w:r>
    </w:p>
    <w:p w:rsidR="00451E53" w:rsidRPr="00550CAE" w:rsidRDefault="00451E53" w:rsidP="00550CAE">
      <w:pPr>
        <w:pStyle w:val="ListParagraph"/>
        <w:numPr>
          <w:ilvl w:val="0"/>
          <w:numId w:val="14"/>
        </w:numPr>
        <w:ind w:hanging="1080"/>
        <w:rPr>
          <w:sz w:val="24"/>
        </w:rPr>
      </w:pPr>
      <w:r w:rsidRPr="00550CAE">
        <w:rPr>
          <w:sz w:val="24"/>
        </w:rPr>
        <w:t>Conduct Audit follow-ups.</w:t>
      </w:r>
    </w:p>
    <w:p w:rsidR="00451E53" w:rsidRPr="00550CAE" w:rsidRDefault="00451E53" w:rsidP="00550CAE">
      <w:pPr>
        <w:pStyle w:val="ListParagraph"/>
        <w:numPr>
          <w:ilvl w:val="0"/>
          <w:numId w:val="14"/>
        </w:numPr>
        <w:ind w:hanging="1080"/>
        <w:rPr>
          <w:sz w:val="24"/>
        </w:rPr>
      </w:pPr>
      <w:r w:rsidRPr="00550CAE">
        <w:rPr>
          <w:sz w:val="24"/>
        </w:rPr>
        <w:t>Close out audit findings.</w:t>
      </w:r>
    </w:p>
    <w:p w:rsidR="00735888" w:rsidRPr="00550CAE" w:rsidRDefault="00735888" w:rsidP="00550CAE">
      <w:pPr>
        <w:rPr>
          <w:sz w:val="24"/>
        </w:rPr>
      </w:pPr>
    </w:p>
    <w:p w:rsidR="00824104" w:rsidRPr="00550CAE" w:rsidRDefault="00824104" w:rsidP="00550CAE">
      <w:pPr>
        <w:rPr>
          <w:sz w:val="24"/>
        </w:rPr>
      </w:pPr>
    </w:p>
    <w:p w:rsidR="0043492C" w:rsidRPr="00550CAE" w:rsidRDefault="0043492C" w:rsidP="00550CAE">
      <w:pPr>
        <w:rPr>
          <w:sz w:val="24"/>
        </w:rPr>
      </w:pPr>
    </w:p>
    <w:p w:rsidR="00E13F24" w:rsidRPr="00550CAE" w:rsidRDefault="0014585E" w:rsidP="00550CAE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rPr>
          <w:b/>
          <w:sz w:val="24"/>
        </w:rPr>
      </w:pPr>
      <w:r w:rsidRPr="00550CAE">
        <w:rPr>
          <w:b/>
          <w:sz w:val="24"/>
        </w:rPr>
        <w:t>Reporting and Follow-up</w:t>
      </w:r>
    </w:p>
    <w:p w:rsidR="00E13F24" w:rsidRPr="00550CAE" w:rsidRDefault="00E13F24" w:rsidP="00550CAE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ind w:hanging="90"/>
        <w:rPr>
          <w:sz w:val="24"/>
        </w:rPr>
      </w:pPr>
      <w:r w:rsidRPr="00550CAE">
        <w:rPr>
          <w:sz w:val="24"/>
        </w:rPr>
        <w:t>At the completion of an internal audit, a closing meeting will be set to present audit findings and establish next steps.</w:t>
      </w:r>
    </w:p>
    <w:p w:rsidR="00062846" w:rsidRPr="00550CAE" w:rsidRDefault="00062846" w:rsidP="00550CAE">
      <w:pPr>
        <w:pStyle w:val="Header"/>
        <w:tabs>
          <w:tab w:val="clear" w:pos="4320"/>
          <w:tab w:val="clear" w:pos="8640"/>
        </w:tabs>
        <w:ind w:left="720"/>
      </w:pPr>
    </w:p>
    <w:p w:rsidR="00CE11CF" w:rsidRPr="00550CAE" w:rsidRDefault="00CE11CF" w:rsidP="00550CAE">
      <w:pPr>
        <w:pStyle w:val="Header"/>
        <w:tabs>
          <w:tab w:val="clear" w:pos="4320"/>
          <w:tab w:val="clear" w:pos="8640"/>
        </w:tabs>
        <w:ind w:left="720"/>
      </w:pPr>
    </w:p>
    <w:p w:rsidR="00CE11CF" w:rsidRPr="00550CAE" w:rsidRDefault="00CE11CF" w:rsidP="00550CAE">
      <w:pPr>
        <w:pStyle w:val="Header"/>
        <w:tabs>
          <w:tab w:val="clear" w:pos="4320"/>
          <w:tab w:val="clear" w:pos="8640"/>
        </w:tabs>
        <w:ind w:left="720"/>
      </w:pPr>
    </w:p>
    <w:p w:rsidR="00CE11CF" w:rsidRPr="00550CAE" w:rsidRDefault="00CE11CF" w:rsidP="00550CAE">
      <w:pPr>
        <w:pStyle w:val="Header"/>
        <w:tabs>
          <w:tab w:val="clear" w:pos="4320"/>
          <w:tab w:val="clear" w:pos="8640"/>
        </w:tabs>
        <w:ind w:left="720"/>
      </w:pPr>
    </w:p>
    <w:p w:rsidR="00CE11CF" w:rsidRPr="00550CAE" w:rsidRDefault="00CE11CF" w:rsidP="00550CAE">
      <w:pPr>
        <w:pStyle w:val="Header"/>
        <w:tabs>
          <w:tab w:val="clear" w:pos="4320"/>
          <w:tab w:val="clear" w:pos="8640"/>
        </w:tabs>
        <w:ind w:left="720"/>
      </w:pPr>
    </w:p>
    <w:p w:rsidR="00CE11CF" w:rsidRPr="00550CAE" w:rsidRDefault="00CE11CF" w:rsidP="00550CAE">
      <w:pPr>
        <w:pStyle w:val="Header"/>
        <w:tabs>
          <w:tab w:val="clear" w:pos="4320"/>
          <w:tab w:val="clear" w:pos="8640"/>
        </w:tabs>
        <w:ind w:left="720"/>
      </w:pPr>
    </w:p>
    <w:p w:rsidR="00CE11CF" w:rsidRPr="00550CAE" w:rsidRDefault="00CB410F" w:rsidP="00550CAE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720" w:hanging="720"/>
        <w:rPr>
          <w:sz w:val="24"/>
          <w:szCs w:val="24"/>
        </w:rPr>
      </w:pPr>
      <w:r w:rsidRPr="00550CAE">
        <w:rPr>
          <w:sz w:val="24"/>
          <w:szCs w:val="24"/>
        </w:rPr>
        <w:t>RECORDS</w:t>
      </w:r>
    </w:p>
    <w:p w:rsidR="00CE11CF" w:rsidRPr="00550CAE" w:rsidRDefault="00323DEE" w:rsidP="00550CAE">
      <w:pPr>
        <w:pStyle w:val="Header"/>
        <w:tabs>
          <w:tab w:val="clear" w:pos="4320"/>
          <w:tab w:val="clear" w:pos="8640"/>
        </w:tabs>
        <w:ind w:left="360" w:firstLine="360"/>
        <w:rPr>
          <w:color w:val="FF0000"/>
          <w:sz w:val="24"/>
          <w:szCs w:val="24"/>
        </w:rPr>
      </w:pPr>
      <w:hyperlink r:id="rId9" w:history="1">
        <w:r w:rsidR="00CE11CF" w:rsidRPr="00550CAE">
          <w:rPr>
            <w:rStyle w:val="Hyperlink"/>
            <w:sz w:val="24"/>
            <w:szCs w:val="24"/>
          </w:rPr>
          <w:t>http://www.isoprocessbasedauditexperts.com</w:t>
        </w:r>
      </w:hyperlink>
    </w:p>
    <w:p w:rsidR="00CE11CF" w:rsidRPr="00550CAE" w:rsidRDefault="00CE11CF" w:rsidP="00550CAE">
      <w:pPr>
        <w:pStyle w:val="Header"/>
        <w:tabs>
          <w:tab w:val="clear" w:pos="4320"/>
          <w:tab w:val="clear" w:pos="8640"/>
        </w:tabs>
        <w:ind w:left="360" w:firstLine="360"/>
        <w:rPr>
          <w:color w:val="FF0000"/>
          <w:sz w:val="24"/>
          <w:szCs w:val="24"/>
        </w:rPr>
      </w:pPr>
    </w:p>
    <w:p w:rsidR="00CB410F" w:rsidRPr="00550CAE" w:rsidRDefault="00CE11CF" w:rsidP="00550CAE">
      <w:pPr>
        <w:pStyle w:val="Header"/>
        <w:tabs>
          <w:tab w:val="clear" w:pos="4320"/>
          <w:tab w:val="clear" w:pos="8640"/>
        </w:tabs>
        <w:ind w:left="360" w:firstLine="360"/>
        <w:rPr>
          <w:color w:val="FF0000"/>
          <w:sz w:val="24"/>
          <w:szCs w:val="24"/>
        </w:rPr>
      </w:pPr>
      <w:r w:rsidRPr="00550CAE">
        <w:rPr>
          <w:color w:val="FF0000"/>
          <w:sz w:val="24"/>
          <w:szCs w:val="24"/>
        </w:rPr>
        <w:t xml:space="preserve">6.1    </w:t>
      </w:r>
      <w:r w:rsidR="00CB410F" w:rsidRPr="00550CAE">
        <w:rPr>
          <w:sz w:val="24"/>
          <w:szCs w:val="24"/>
        </w:rPr>
        <w:t>REFERENCES</w:t>
      </w:r>
    </w:p>
    <w:p w:rsidR="00CB410F" w:rsidRPr="00550CAE" w:rsidRDefault="00323DEE" w:rsidP="00550CAE">
      <w:pPr>
        <w:pStyle w:val="Header"/>
        <w:tabs>
          <w:tab w:val="clear" w:pos="4320"/>
          <w:tab w:val="clear" w:pos="8640"/>
        </w:tabs>
        <w:ind w:left="720" w:firstLine="720"/>
        <w:rPr>
          <w:sz w:val="24"/>
          <w:szCs w:val="24"/>
        </w:rPr>
      </w:pPr>
      <w:hyperlink r:id="rId10" w:history="1">
        <w:r w:rsidR="00944170" w:rsidRPr="00550CAE">
          <w:rPr>
            <w:rStyle w:val="Hyperlink"/>
            <w:sz w:val="24"/>
            <w:szCs w:val="24"/>
          </w:rPr>
          <w:t>Correction and Corrective Action Procedure</w:t>
        </w:r>
      </w:hyperlink>
    </w:p>
    <w:p w:rsidR="000E6E63" w:rsidRPr="00550CAE" w:rsidRDefault="000E6E63" w:rsidP="00550CAE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</w:p>
    <w:p w:rsidR="00CB410F" w:rsidRPr="00550CAE" w:rsidRDefault="00CB410F" w:rsidP="00550CAE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rPr>
          <w:sz w:val="24"/>
          <w:szCs w:val="24"/>
        </w:rPr>
      </w:pPr>
      <w:r w:rsidRPr="00550CAE">
        <w:rPr>
          <w:sz w:val="24"/>
          <w:szCs w:val="24"/>
        </w:rPr>
        <w:t>DOCUMENT CONTROL INFORMATION</w:t>
      </w:r>
    </w:p>
    <w:p w:rsidR="00CB410F" w:rsidRPr="00550CAE" w:rsidRDefault="00CB410F" w:rsidP="00550CAE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</w:p>
    <w:p w:rsidR="00CB410F" w:rsidRPr="00550CAE" w:rsidRDefault="00CB410F" w:rsidP="00550CAE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rPr>
          <w:sz w:val="24"/>
          <w:szCs w:val="24"/>
        </w:rPr>
      </w:pPr>
      <w:r w:rsidRPr="00550CAE">
        <w:rPr>
          <w:sz w:val="24"/>
          <w:szCs w:val="24"/>
        </w:rPr>
        <w:t>APPROVAL AUTHORITY</w:t>
      </w:r>
    </w:p>
    <w:tbl>
      <w:tblPr>
        <w:tblW w:w="9900" w:type="dxa"/>
        <w:jc w:val="center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32"/>
        <w:gridCol w:w="3258"/>
        <w:gridCol w:w="2790"/>
        <w:gridCol w:w="1620"/>
      </w:tblGrid>
      <w:tr w:rsidR="00CB410F" w:rsidRPr="00550CAE" w:rsidTr="004C738C">
        <w:trPr>
          <w:jc w:val="center"/>
        </w:trPr>
        <w:tc>
          <w:tcPr>
            <w:tcW w:w="2232" w:type="dxa"/>
          </w:tcPr>
          <w:p w:rsidR="00CB410F" w:rsidRPr="00550CAE" w:rsidRDefault="00833479" w:rsidP="00550CAE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sz w:val="24"/>
                <w:szCs w:val="24"/>
              </w:rPr>
            </w:pPr>
            <w:r w:rsidRPr="00550CAE">
              <w:rPr>
                <w:sz w:val="24"/>
                <w:szCs w:val="24"/>
              </w:rPr>
              <w:t>Authored by;</w:t>
            </w:r>
          </w:p>
          <w:p w:rsidR="00CB410F" w:rsidRPr="00550CAE" w:rsidRDefault="00CB410F" w:rsidP="00550CAE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sz w:val="24"/>
                <w:szCs w:val="24"/>
              </w:rPr>
            </w:pPr>
          </w:p>
        </w:tc>
        <w:tc>
          <w:tcPr>
            <w:tcW w:w="3258" w:type="dxa"/>
          </w:tcPr>
          <w:p w:rsidR="00CB410F" w:rsidRPr="00550CAE" w:rsidRDefault="00EF40E3" w:rsidP="00550CAE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sz w:val="24"/>
                <w:szCs w:val="24"/>
              </w:rPr>
            </w:pPr>
            <w:r w:rsidRPr="00550CAE">
              <w:rPr>
                <w:sz w:val="24"/>
                <w:szCs w:val="24"/>
              </w:rPr>
              <w:t xml:space="preserve">REVISED </w:t>
            </w:r>
            <w:r w:rsidR="00CB410F" w:rsidRPr="00550CAE">
              <w:rPr>
                <w:sz w:val="24"/>
                <w:szCs w:val="24"/>
              </w:rPr>
              <w:t>BY</w:t>
            </w:r>
          </w:p>
        </w:tc>
        <w:tc>
          <w:tcPr>
            <w:tcW w:w="2790" w:type="dxa"/>
          </w:tcPr>
          <w:p w:rsidR="00CB410F" w:rsidRPr="00550CAE" w:rsidRDefault="00CB410F" w:rsidP="00550CAE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sz w:val="24"/>
                <w:szCs w:val="24"/>
              </w:rPr>
            </w:pPr>
            <w:r w:rsidRPr="00550CAE">
              <w:rPr>
                <w:sz w:val="24"/>
                <w:szCs w:val="24"/>
              </w:rPr>
              <w:t xml:space="preserve">APPROVAL </w:t>
            </w:r>
            <w:r w:rsidR="00EF40E3" w:rsidRPr="00550CAE">
              <w:rPr>
                <w:sz w:val="24"/>
                <w:szCs w:val="24"/>
              </w:rPr>
              <w:t>BY</w:t>
            </w:r>
          </w:p>
        </w:tc>
        <w:tc>
          <w:tcPr>
            <w:tcW w:w="1620" w:type="dxa"/>
          </w:tcPr>
          <w:p w:rsidR="00CB410F" w:rsidRPr="00550CAE" w:rsidRDefault="00CB410F" w:rsidP="00550CAE">
            <w:pPr>
              <w:pStyle w:val="Header"/>
              <w:tabs>
                <w:tab w:val="clear" w:pos="4320"/>
                <w:tab w:val="clear" w:pos="8640"/>
              </w:tabs>
              <w:ind w:right="-72"/>
              <w:rPr>
                <w:sz w:val="24"/>
                <w:szCs w:val="24"/>
              </w:rPr>
            </w:pPr>
            <w:r w:rsidRPr="00550CAE">
              <w:rPr>
                <w:sz w:val="24"/>
                <w:szCs w:val="24"/>
              </w:rPr>
              <w:t>DATE</w:t>
            </w:r>
          </w:p>
        </w:tc>
      </w:tr>
      <w:tr w:rsidR="00EF40E3" w:rsidRPr="00550CAE" w:rsidTr="00735888">
        <w:trPr>
          <w:jc w:val="center"/>
        </w:trPr>
        <w:tc>
          <w:tcPr>
            <w:tcW w:w="2232" w:type="dxa"/>
            <w:vAlign w:val="center"/>
          </w:tcPr>
          <w:p w:rsidR="00EF40E3" w:rsidRPr="00550CAE" w:rsidRDefault="00EF40E3" w:rsidP="00550CAE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sz w:val="24"/>
                <w:szCs w:val="24"/>
              </w:rPr>
            </w:pPr>
          </w:p>
          <w:p w:rsidR="003B7D7A" w:rsidRPr="00550CAE" w:rsidRDefault="003B7D7A" w:rsidP="00550CAE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sz w:val="24"/>
                <w:szCs w:val="24"/>
              </w:rPr>
            </w:pPr>
            <w:r w:rsidRPr="00550CAE">
              <w:rPr>
                <w:sz w:val="24"/>
                <w:szCs w:val="24"/>
              </w:rPr>
              <w:t xml:space="preserve">Owen </w:t>
            </w:r>
            <w:proofErr w:type="spellStart"/>
            <w:r w:rsidRPr="00550CAE">
              <w:rPr>
                <w:sz w:val="24"/>
                <w:szCs w:val="24"/>
              </w:rPr>
              <w:t>Glave</w:t>
            </w:r>
            <w:proofErr w:type="spellEnd"/>
            <w:r w:rsidRPr="00550CAE">
              <w:rPr>
                <w:sz w:val="24"/>
                <w:szCs w:val="24"/>
              </w:rPr>
              <w:t xml:space="preserve"> and Food Safety Team</w:t>
            </w:r>
          </w:p>
          <w:p w:rsidR="00EF40E3" w:rsidRPr="00550CAE" w:rsidRDefault="00EF40E3" w:rsidP="00550CAE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sz w:val="24"/>
                <w:szCs w:val="24"/>
              </w:rPr>
            </w:pPr>
          </w:p>
        </w:tc>
        <w:tc>
          <w:tcPr>
            <w:tcW w:w="3258" w:type="dxa"/>
            <w:vAlign w:val="center"/>
          </w:tcPr>
          <w:p w:rsidR="00EF40E3" w:rsidRPr="00550CAE" w:rsidRDefault="00D37574" w:rsidP="00550CAE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sz w:val="24"/>
                <w:szCs w:val="24"/>
              </w:rPr>
            </w:pPr>
            <w:r w:rsidRPr="00550CAE">
              <w:rPr>
                <w:sz w:val="24"/>
                <w:szCs w:val="24"/>
              </w:rPr>
              <w:t>Food Safety Team</w:t>
            </w:r>
          </w:p>
        </w:tc>
        <w:tc>
          <w:tcPr>
            <w:tcW w:w="2790" w:type="dxa"/>
            <w:vAlign w:val="center"/>
          </w:tcPr>
          <w:p w:rsidR="00EF40E3" w:rsidRPr="00550CAE" w:rsidRDefault="00EF40E3" w:rsidP="00550CAE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sz w:val="24"/>
                <w:szCs w:val="24"/>
              </w:rPr>
            </w:pPr>
            <w:r w:rsidRPr="00550CAE">
              <w:rPr>
                <w:sz w:val="24"/>
                <w:szCs w:val="24"/>
              </w:rPr>
              <w:t>Food Safety Team</w:t>
            </w:r>
          </w:p>
        </w:tc>
        <w:tc>
          <w:tcPr>
            <w:tcW w:w="1620" w:type="dxa"/>
            <w:vAlign w:val="center"/>
          </w:tcPr>
          <w:p w:rsidR="00EF40E3" w:rsidRPr="00550CAE" w:rsidRDefault="0045745E" w:rsidP="00550CAE">
            <w:pPr>
              <w:pStyle w:val="Header"/>
              <w:tabs>
                <w:tab w:val="clear" w:pos="4320"/>
                <w:tab w:val="clear" w:pos="8640"/>
              </w:tabs>
              <w:ind w:right="90"/>
            </w:pPr>
            <w:r w:rsidRPr="00550CAE">
              <w:t>May 28, 2015</w:t>
            </w:r>
          </w:p>
        </w:tc>
      </w:tr>
    </w:tbl>
    <w:p w:rsidR="00CB410F" w:rsidRPr="0054759E" w:rsidRDefault="00CB410F" w:rsidP="00CB410F">
      <w:pPr>
        <w:pStyle w:val="ListParagraph"/>
        <w:ind w:left="1080"/>
        <w:rPr>
          <w:rFonts w:ascii="Franklin Gothic Book" w:hAnsi="Franklin Gothic Book"/>
          <w:sz w:val="24"/>
          <w:szCs w:val="24"/>
        </w:rPr>
      </w:pPr>
    </w:p>
    <w:sectPr w:rsidR="00CB410F" w:rsidRPr="0054759E" w:rsidSect="009E020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677" w:rsidRDefault="003E6677" w:rsidP="00715B2D">
      <w:r>
        <w:separator/>
      </w:r>
    </w:p>
  </w:endnote>
  <w:endnote w:type="continuationSeparator" w:id="1">
    <w:p w:rsidR="003E6677" w:rsidRDefault="003E6677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3E6677" w:rsidRDefault="003E6677">
            <w:pPr>
              <w:pStyle w:val="Footer"/>
              <w:jc w:val="center"/>
            </w:pPr>
            <w:r>
              <w:t xml:space="preserve">Page </w:t>
            </w:r>
            <w:r w:rsidR="00323DE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23DEE">
              <w:rPr>
                <w:b/>
                <w:sz w:val="24"/>
                <w:szCs w:val="24"/>
              </w:rPr>
              <w:fldChar w:fldCharType="separate"/>
            </w:r>
            <w:r w:rsidR="00550CAE">
              <w:rPr>
                <w:b/>
                <w:noProof/>
              </w:rPr>
              <w:t>4</w:t>
            </w:r>
            <w:r w:rsidR="00323DE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23DE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23DEE">
              <w:rPr>
                <w:b/>
                <w:sz w:val="24"/>
                <w:szCs w:val="24"/>
              </w:rPr>
              <w:fldChar w:fldCharType="separate"/>
            </w:r>
            <w:r w:rsidR="00550CAE">
              <w:rPr>
                <w:b/>
                <w:noProof/>
              </w:rPr>
              <w:t>4</w:t>
            </w:r>
            <w:r w:rsidR="00323DE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E6677" w:rsidRDefault="003E6677" w:rsidP="00A34182">
    <w:pPr>
      <w:pStyle w:val="Footer"/>
      <w:tabs>
        <w:tab w:val="clear" w:pos="4680"/>
        <w:tab w:val="clear" w:pos="9360"/>
        <w:tab w:val="left" w:pos="7649"/>
      </w:tabs>
    </w:pPr>
    <w:r>
      <w:tab/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677" w:rsidRDefault="003E6677" w:rsidP="00715B2D">
      <w:r>
        <w:separator/>
      </w:r>
    </w:p>
  </w:footnote>
  <w:footnote w:type="continuationSeparator" w:id="1">
    <w:p w:rsidR="003E6677" w:rsidRDefault="003E6677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2" w:type="dxa"/>
      <w:jc w:val="center"/>
      <w:tblInd w:w="103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940"/>
      <w:gridCol w:w="1568"/>
      <w:gridCol w:w="1815"/>
      <w:gridCol w:w="358"/>
      <w:gridCol w:w="1264"/>
      <w:gridCol w:w="1657"/>
    </w:tblGrid>
    <w:tr w:rsidR="003E6677" w:rsidRPr="00481177" w:rsidTr="00735888">
      <w:trPr>
        <w:trHeight w:val="704"/>
        <w:jc w:val="center"/>
      </w:trPr>
      <w:tc>
        <w:tcPr>
          <w:tcW w:w="2940" w:type="dxa"/>
          <w:vMerge w:val="restart"/>
          <w:vAlign w:val="center"/>
        </w:tcPr>
        <w:p w:rsidR="003E6677" w:rsidRPr="0045745E" w:rsidRDefault="003E6677" w:rsidP="0045745E">
          <w:pPr>
            <w:pStyle w:val="Header"/>
            <w:jc w:val="center"/>
            <w:rPr>
              <w:rFonts w:ascii="Arial" w:hAnsi="Arial" w:cs="Arial"/>
            </w:rPr>
          </w:pPr>
          <w:r w:rsidRPr="006805B8">
            <w:rPr>
              <w:rFonts w:ascii="Arial" w:hAnsi="Arial" w:cs="Arial"/>
              <w:noProof/>
            </w:rPr>
            <w:drawing>
              <wp:inline distT="0" distB="0" distL="0" distR="0">
                <wp:extent cx="1381125" cy="590550"/>
                <wp:effectExtent l="19050" t="0" r="9525" b="0"/>
                <wp:docPr id="3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83" w:type="dxa"/>
          <w:gridSpan w:val="2"/>
          <w:vAlign w:val="center"/>
        </w:tcPr>
        <w:p w:rsidR="003E6677" w:rsidRPr="006805B8" w:rsidRDefault="003E6677" w:rsidP="0014585E">
          <w:pPr>
            <w:pStyle w:val="Header"/>
            <w:jc w:val="center"/>
            <w:rPr>
              <w:b/>
              <w:sz w:val="24"/>
              <w:szCs w:val="24"/>
            </w:rPr>
          </w:pPr>
          <w:r w:rsidRPr="006805B8">
            <w:rPr>
              <w:b/>
              <w:sz w:val="24"/>
              <w:szCs w:val="24"/>
            </w:rPr>
            <w:t>MS</w:t>
          </w:r>
        </w:p>
      </w:tc>
      <w:tc>
        <w:tcPr>
          <w:tcW w:w="3279" w:type="dxa"/>
          <w:gridSpan w:val="3"/>
          <w:vAlign w:val="center"/>
        </w:tcPr>
        <w:p w:rsidR="003E6677" w:rsidRPr="006805B8" w:rsidRDefault="003E6677" w:rsidP="0045745E">
          <w:pPr>
            <w:pStyle w:val="Header"/>
            <w:jc w:val="center"/>
            <w:rPr>
              <w:sz w:val="28"/>
              <w:szCs w:val="28"/>
            </w:rPr>
          </w:pPr>
          <w:r w:rsidRPr="006805B8">
            <w:rPr>
              <w:b/>
              <w:sz w:val="32"/>
              <w:szCs w:val="32"/>
            </w:rPr>
            <w:t>Title: Internal Audit</w:t>
          </w:r>
        </w:p>
      </w:tc>
    </w:tr>
    <w:tr w:rsidR="003E6677" w:rsidRPr="00481177" w:rsidTr="00735888">
      <w:trPr>
        <w:trHeight w:val="739"/>
        <w:jc w:val="center"/>
      </w:trPr>
      <w:tc>
        <w:tcPr>
          <w:tcW w:w="2940" w:type="dxa"/>
          <w:vMerge/>
          <w:vAlign w:val="center"/>
        </w:tcPr>
        <w:p w:rsidR="003E6677" w:rsidRPr="00481177" w:rsidRDefault="003E6677" w:rsidP="0045745E">
          <w:pPr>
            <w:pStyle w:val="Header"/>
            <w:ind w:left="720"/>
            <w:jc w:val="center"/>
            <w:rPr>
              <w:rFonts w:ascii="Arial" w:hAnsi="Arial" w:cs="Arial"/>
            </w:rPr>
          </w:pPr>
        </w:p>
      </w:tc>
      <w:tc>
        <w:tcPr>
          <w:tcW w:w="1568" w:type="dxa"/>
          <w:vAlign w:val="center"/>
        </w:tcPr>
        <w:p w:rsidR="003E6677" w:rsidRPr="006805B8" w:rsidRDefault="003E6677" w:rsidP="0045745E">
          <w:pPr>
            <w:pStyle w:val="Header"/>
            <w:jc w:val="center"/>
            <w:rPr>
              <w:sz w:val="24"/>
            </w:rPr>
          </w:pPr>
          <w:r w:rsidRPr="006805B8">
            <w:rPr>
              <w:sz w:val="24"/>
            </w:rPr>
            <w:t>Version: 0</w:t>
          </w:r>
        </w:p>
      </w:tc>
      <w:tc>
        <w:tcPr>
          <w:tcW w:w="1815" w:type="dxa"/>
          <w:vAlign w:val="center"/>
        </w:tcPr>
        <w:p w:rsidR="003E6677" w:rsidRPr="006805B8" w:rsidRDefault="003E6677" w:rsidP="0045745E">
          <w:pPr>
            <w:pStyle w:val="Header"/>
            <w:jc w:val="center"/>
            <w:rPr>
              <w:sz w:val="24"/>
            </w:rPr>
          </w:pPr>
          <w:r w:rsidRPr="006805B8">
            <w:rPr>
              <w:sz w:val="24"/>
            </w:rPr>
            <w:t>Version Date:</w:t>
          </w:r>
        </w:p>
        <w:p w:rsidR="003E6677" w:rsidRPr="006805B8" w:rsidRDefault="003E6677" w:rsidP="0045745E">
          <w:pPr>
            <w:pStyle w:val="Header"/>
            <w:jc w:val="center"/>
            <w:rPr>
              <w:sz w:val="24"/>
            </w:rPr>
          </w:pPr>
          <w:r w:rsidRPr="006805B8">
            <w:rPr>
              <w:sz w:val="24"/>
            </w:rPr>
            <w:t>May 28, 2015</w:t>
          </w:r>
        </w:p>
      </w:tc>
      <w:tc>
        <w:tcPr>
          <w:tcW w:w="1622" w:type="dxa"/>
          <w:gridSpan w:val="2"/>
          <w:vAlign w:val="center"/>
        </w:tcPr>
        <w:p w:rsidR="003E6677" w:rsidRPr="006805B8" w:rsidRDefault="003E6677" w:rsidP="0045745E">
          <w:pPr>
            <w:jc w:val="center"/>
            <w:rPr>
              <w:sz w:val="24"/>
            </w:rPr>
          </w:pPr>
          <w:r w:rsidRPr="006805B8">
            <w:rPr>
              <w:sz w:val="24"/>
            </w:rPr>
            <w:t>Revision Number:</w:t>
          </w:r>
          <w:r w:rsidR="00D37574">
            <w:rPr>
              <w:sz w:val="24"/>
            </w:rPr>
            <w:t>1</w:t>
          </w:r>
        </w:p>
      </w:tc>
      <w:tc>
        <w:tcPr>
          <w:tcW w:w="1657" w:type="dxa"/>
          <w:vAlign w:val="center"/>
        </w:tcPr>
        <w:p w:rsidR="003E6677" w:rsidRDefault="003E6677" w:rsidP="0045745E">
          <w:pPr>
            <w:jc w:val="center"/>
            <w:rPr>
              <w:sz w:val="24"/>
            </w:rPr>
          </w:pPr>
          <w:r w:rsidRPr="006805B8">
            <w:rPr>
              <w:sz w:val="24"/>
            </w:rPr>
            <w:t>Revision Date:</w:t>
          </w:r>
        </w:p>
        <w:p w:rsidR="00D37574" w:rsidRPr="006805B8" w:rsidRDefault="00D37574" w:rsidP="0045745E">
          <w:pPr>
            <w:jc w:val="center"/>
            <w:rPr>
              <w:sz w:val="24"/>
            </w:rPr>
          </w:pPr>
          <w:r>
            <w:rPr>
              <w:sz w:val="24"/>
            </w:rPr>
            <w:t>August 8, 2018</w:t>
          </w:r>
        </w:p>
      </w:tc>
    </w:tr>
    <w:tr w:rsidR="003E6677" w:rsidRPr="00481177" w:rsidTr="00735888">
      <w:trPr>
        <w:trHeight w:val="728"/>
        <w:jc w:val="center"/>
      </w:trPr>
      <w:tc>
        <w:tcPr>
          <w:tcW w:w="4508" w:type="dxa"/>
          <w:gridSpan w:val="2"/>
          <w:vAlign w:val="center"/>
        </w:tcPr>
        <w:p w:rsidR="003E6677" w:rsidRPr="006805B8" w:rsidRDefault="003E6677" w:rsidP="0045745E">
          <w:pPr>
            <w:pStyle w:val="Header"/>
            <w:jc w:val="center"/>
            <w:rPr>
              <w:sz w:val="24"/>
            </w:rPr>
          </w:pPr>
          <w:r w:rsidRPr="006805B8">
            <w:rPr>
              <w:sz w:val="24"/>
            </w:rPr>
            <w:t>Ownership;</w:t>
          </w:r>
        </w:p>
        <w:p w:rsidR="003E6677" w:rsidRPr="006805B8" w:rsidRDefault="003E6677" w:rsidP="006805B8">
          <w:pPr>
            <w:pStyle w:val="Header"/>
            <w:jc w:val="center"/>
            <w:rPr>
              <w:sz w:val="24"/>
            </w:rPr>
          </w:pPr>
          <w:r>
            <w:rPr>
              <w:sz w:val="24"/>
            </w:rPr>
            <w:t>Factory</w:t>
          </w:r>
          <w:r w:rsidRPr="006805B8">
            <w:rPr>
              <w:sz w:val="24"/>
            </w:rPr>
            <w:t xml:space="preserve"> Manager</w:t>
          </w:r>
        </w:p>
      </w:tc>
      <w:tc>
        <w:tcPr>
          <w:tcW w:w="2173" w:type="dxa"/>
          <w:gridSpan w:val="2"/>
          <w:vAlign w:val="center"/>
        </w:tcPr>
        <w:p w:rsidR="003E6677" w:rsidRPr="006805B8" w:rsidRDefault="003E6677" w:rsidP="0045745E">
          <w:pPr>
            <w:pStyle w:val="Header"/>
            <w:jc w:val="center"/>
            <w:rPr>
              <w:sz w:val="24"/>
            </w:rPr>
          </w:pPr>
          <w:r w:rsidRPr="006805B8">
            <w:rPr>
              <w:sz w:val="24"/>
            </w:rPr>
            <w:t>Authorized by;</w:t>
          </w:r>
        </w:p>
        <w:p w:rsidR="003E6677" w:rsidRPr="006805B8" w:rsidRDefault="003E6677" w:rsidP="0045745E">
          <w:pPr>
            <w:pStyle w:val="Header"/>
            <w:jc w:val="center"/>
            <w:rPr>
              <w:sz w:val="24"/>
            </w:rPr>
          </w:pPr>
          <w:r w:rsidRPr="006805B8">
            <w:rPr>
              <w:sz w:val="24"/>
            </w:rPr>
            <w:t>Managing Director</w:t>
          </w:r>
        </w:p>
      </w:tc>
      <w:tc>
        <w:tcPr>
          <w:tcW w:w="2921" w:type="dxa"/>
          <w:gridSpan w:val="2"/>
          <w:vAlign w:val="center"/>
        </w:tcPr>
        <w:p w:rsidR="003E6677" w:rsidRPr="006805B8" w:rsidRDefault="003E6677" w:rsidP="0045745E">
          <w:pPr>
            <w:pStyle w:val="Header"/>
            <w:jc w:val="center"/>
            <w:rPr>
              <w:sz w:val="24"/>
            </w:rPr>
          </w:pPr>
          <w:r w:rsidRPr="006805B8">
            <w:rPr>
              <w:sz w:val="24"/>
            </w:rPr>
            <w:t>Document Number:</w:t>
          </w:r>
        </w:p>
        <w:p w:rsidR="003E6677" w:rsidRPr="006805B8" w:rsidRDefault="003E6677" w:rsidP="0045745E">
          <w:pPr>
            <w:pStyle w:val="Header"/>
            <w:jc w:val="center"/>
            <w:rPr>
              <w:sz w:val="24"/>
            </w:rPr>
          </w:pPr>
          <w:r w:rsidRPr="006805B8">
            <w:rPr>
              <w:sz w:val="24"/>
            </w:rPr>
            <w:t>IA-001</w:t>
          </w:r>
        </w:p>
      </w:tc>
    </w:tr>
  </w:tbl>
  <w:p w:rsidR="003E6677" w:rsidRDefault="003E66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1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2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>
    <w:nsid w:val="0A7146A0"/>
    <w:multiLevelType w:val="hybridMultilevel"/>
    <w:tmpl w:val="D2604B5E"/>
    <w:lvl w:ilvl="0" w:tplc="6AC0CB38">
      <w:start w:val="1"/>
      <w:numFmt w:val="decimal"/>
      <w:lvlText w:val="5.1.8.%1 "/>
      <w:lvlJc w:val="left"/>
      <w:pPr>
        <w:ind w:left="243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43E43FCB"/>
    <w:multiLevelType w:val="hybridMultilevel"/>
    <w:tmpl w:val="34B8F05C"/>
    <w:lvl w:ilvl="0" w:tplc="783895F4">
      <w:start w:val="1"/>
      <w:numFmt w:val="decimal"/>
      <w:lvlText w:val="5.%1 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85B15FA"/>
    <w:multiLevelType w:val="hybridMultilevel"/>
    <w:tmpl w:val="CBF61352"/>
    <w:lvl w:ilvl="0" w:tplc="224C3F66">
      <w:start w:val="1"/>
      <w:numFmt w:val="decimal"/>
      <w:lvlText w:val="4.2.%1"/>
      <w:lvlJc w:val="left"/>
      <w:pPr>
        <w:ind w:left="306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DE641B46">
      <w:start w:val="1"/>
      <w:numFmt w:val="decimal"/>
      <w:lvlText w:val="5.2.%2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10">
    <w:nsid w:val="4FFE7AAE"/>
    <w:multiLevelType w:val="multilevel"/>
    <w:tmpl w:val="188C36F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1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61CA5499"/>
    <w:multiLevelType w:val="hybridMultilevel"/>
    <w:tmpl w:val="3B522346"/>
    <w:lvl w:ilvl="0" w:tplc="C65EA8FC">
      <w:start w:val="1"/>
      <w:numFmt w:val="decimal"/>
      <w:lvlText w:val="5.2.1.%1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650B1804"/>
    <w:multiLevelType w:val="hybridMultilevel"/>
    <w:tmpl w:val="CDF60152"/>
    <w:lvl w:ilvl="0" w:tplc="77C681E6">
      <w:start w:val="1"/>
      <w:numFmt w:val="decimal"/>
      <w:lvlText w:val="5.3.%1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6BD1B7A"/>
    <w:multiLevelType w:val="singleLevel"/>
    <w:tmpl w:val="153CFA10"/>
    <w:lvl w:ilvl="0">
      <w:numFmt w:val="decimal"/>
      <w:lvlText w:val="6.%1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>
    <w:nsid w:val="79FF6C53"/>
    <w:multiLevelType w:val="hybridMultilevel"/>
    <w:tmpl w:val="B5ECD158"/>
    <w:lvl w:ilvl="0" w:tplc="8AB60A18">
      <w:start w:val="1"/>
      <w:numFmt w:val="decimal"/>
      <w:lvlText w:val="3.%1 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AB94B6D"/>
    <w:multiLevelType w:val="hybridMultilevel"/>
    <w:tmpl w:val="3EE405D2"/>
    <w:lvl w:ilvl="0" w:tplc="26FC1B6C">
      <w:start w:val="1"/>
      <w:numFmt w:val="decimal"/>
      <w:lvlText w:val="5.1.%1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11"/>
  </w:num>
  <w:num w:numId="5">
    <w:abstractNumId w:val="10"/>
  </w:num>
  <w:num w:numId="6">
    <w:abstractNumId w:val="3"/>
  </w:num>
  <w:num w:numId="7">
    <w:abstractNumId w:val="9"/>
  </w:num>
  <w:num w:numId="8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9">
    <w:abstractNumId w:val="16"/>
  </w:num>
  <w:num w:numId="10">
    <w:abstractNumId w:val="15"/>
  </w:num>
  <w:num w:numId="11">
    <w:abstractNumId w:val="7"/>
  </w:num>
  <w:num w:numId="12">
    <w:abstractNumId w:val="8"/>
  </w:num>
  <w:num w:numId="13">
    <w:abstractNumId w:val="13"/>
  </w:num>
  <w:num w:numId="14">
    <w:abstractNumId w:val="12"/>
  </w:num>
  <w:num w:numId="15">
    <w:abstractNumId w:val="4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36836"/>
    <w:rsid w:val="000373FA"/>
    <w:rsid w:val="00062846"/>
    <w:rsid w:val="000A0E24"/>
    <w:rsid w:val="000C0177"/>
    <w:rsid w:val="000C2AFE"/>
    <w:rsid w:val="000D52A0"/>
    <w:rsid w:val="000E6E4F"/>
    <w:rsid w:val="000E6E63"/>
    <w:rsid w:val="0011222F"/>
    <w:rsid w:val="00144452"/>
    <w:rsid w:val="0014585E"/>
    <w:rsid w:val="001B3967"/>
    <w:rsid w:val="001E516A"/>
    <w:rsid w:val="002134AB"/>
    <w:rsid w:val="00225307"/>
    <w:rsid w:val="00244AAF"/>
    <w:rsid w:val="0029184F"/>
    <w:rsid w:val="002944ED"/>
    <w:rsid w:val="00296BE7"/>
    <w:rsid w:val="002A5B75"/>
    <w:rsid w:val="002B2B18"/>
    <w:rsid w:val="002D02AF"/>
    <w:rsid w:val="00323DEE"/>
    <w:rsid w:val="00325F09"/>
    <w:rsid w:val="00334DD8"/>
    <w:rsid w:val="00376E85"/>
    <w:rsid w:val="003A3383"/>
    <w:rsid w:val="003B4AF3"/>
    <w:rsid w:val="003B7D7A"/>
    <w:rsid w:val="003E0ECD"/>
    <w:rsid w:val="003E6677"/>
    <w:rsid w:val="00404D03"/>
    <w:rsid w:val="00431BB8"/>
    <w:rsid w:val="0043492C"/>
    <w:rsid w:val="00451E53"/>
    <w:rsid w:val="0045745E"/>
    <w:rsid w:val="004C738C"/>
    <w:rsid w:val="004E1571"/>
    <w:rsid w:val="004F1A2E"/>
    <w:rsid w:val="005318C0"/>
    <w:rsid w:val="0054759E"/>
    <w:rsid w:val="00550CAE"/>
    <w:rsid w:val="005517E9"/>
    <w:rsid w:val="005708E3"/>
    <w:rsid w:val="00581F02"/>
    <w:rsid w:val="005B1957"/>
    <w:rsid w:val="005B5B83"/>
    <w:rsid w:val="005C3B99"/>
    <w:rsid w:val="005D3EE5"/>
    <w:rsid w:val="005D78C6"/>
    <w:rsid w:val="006070BF"/>
    <w:rsid w:val="006805B8"/>
    <w:rsid w:val="006E35A2"/>
    <w:rsid w:val="006E5CEB"/>
    <w:rsid w:val="007144A5"/>
    <w:rsid w:val="00715B2D"/>
    <w:rsid w:val="00735888"/>
    <w:rsid w:val="00746B11"/>
    <w:rsid w:val="00786E63"/>
    <w:rsid w:val="00793517"/>
    <w:rsid w:val="00795F49"/>
    <w:rsid w:val="0079643C"/>
    <w:rsid w:val="007E1D86"/>
    <w:rsid w:val="00824104"/>
    <w:rsid w:val="00833479"/>
    <w:rsid w:val="00837E9B"/>
    <w:rsid w:val="00854A8C"/>
    <w:rsid w:val="00856D88"/>
    <w:rsid w:val="0086197E"/>
    <w:rsid w:val="008A525A"/>
    <w:rsid w:val="008B4807"/>
    <w:rsid w:val="008F6E8E"/>
    <w:rsid w:val="00934984"/>
    <w:rsid w:val="00944170"/>
    <w:rsid w:val="00946D8E"/>
    <w:rsid w:val="00951161"/>
    <w:rsid w:val="00962181"/>
    <w:rsid w:val="00986248"/>
    <w:rsid w:val="00990E07"/>
    <w:rsid w:val="009A3985"/>
    <w:rsid w:val="009E0203"/>
    <w:rsid w:val="00A13B47"/>
    <w:rsid w:val="00A34182"/>
    <w:rsid w:val="00A3538C"/>
    <w:rsid w:val="00A46268"/>
    <w:rsid w:val="00A51D2D"/>
    <w:rsid w:val="00A675D9"/>
    <w:rsid w:val="00A7152E"/>
    <w:rsid w:val="00A86136"/>
    <w:rsid w:val="00A91AD0"/>
    <w:rsid w:val="00AA3C12"/>
    <w:rsid w:val="00AC618E"/>
    <w:rsid w:val="00AD5FA5"/>
    <w:rsid w:val="00AE3143"/>
    <w:rsid w:val="00B176C5"/>
    <w:rsid w:val="00B2057F"/>
    <w:rsid w:val="00B34569"/>
    <w:rsid w:val="00BB380B"/>
    <w:rsid w:val="00BB6FE1"/>
    <w:rsid w:val="00BC72B6"/>
    <w:rsid w:val="00C36A26"/>
    <w:rsid w:val="00CB410F"/>
    <w:rsid w:val="00CB689F"/>
    <w:rsid w:val="00CD5A3F"/>
    <w:rsid w:val="00CE11CF"/>
    <w:rsid w:val="00D37574"/>
    <w:rsid w:val="00D51984"/>
    <w:rsid w:val="00DE4646"/>
    <w:rsid w:val="00E10204"/>
    <w:rsid w:val="00E13F24"/>
    <w:rsid w:val="00E5714B"/>
    <w:rsid w:val="00EA0A6E"/>
    <w:rsid w:val="00EE1EA8"/>
    <w:rsid w:val="00EF40E3"/>
    <w:rsid w:val="00F06B65"/>
    <w:rsid w:val="00F534F8"/>
    <w:rsid w:val="00F85125"/>
    <w:rsid w:val="00FB3562"/>
    <w:rsid w:val="00FB5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8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paragraph" w:styleId="NoSpacing">
    <w:name w:val="No Spacing"/>
    <w:uiPriority w:val="1"/>
    <w:qFormat/>
    <w:rsid w:val="00FB3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41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4AA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processbasedauditexpert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soprocessbasedauditexperts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file:///\\Dc2\j\FoodSafety\FSSC%2022000%20Management%20System\PROCEDURES\ManagementSystemProcedures\CorrectionsAndCorrectiveActions\CorrectionsandCorrectiveActions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soprocessbasedauditexperts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TCL_Original</cp:lastModifiedBy>
  <cp:revision>7</cp:revision>
  <cp:lastPrinted>2016-04-14T20:52:00Z</cp:lastPrinted>
  <dcterms:created xsi:type="dcterms:W3CDTF">2019-04-10T17:19:00Z</dcterms:created>
  <dcterms:modified xsi:type="dcterms:W3CDTF">2019-12-09T00:15:00Z</dcterms:modified>
</cp:coreProperties>
</file>