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9D9" w:rsidRPr="001824F1" w:rsidRDefault="001824F1" w:rsidP="001824F1">
      <w:r>
        <w:rPr>
          <w:rFonts w:ascii="Arial" w:hAnsi="Arial" w:cs="Arial"/>
          <w:color w:val="444444"/>
          <w:szCs w:val="21"/>
        </w:rPr>
        <w:t>各机关党委、总支、直属支部：</w:t>
      </w:r>
      <w:r>
        <w:rPr>
          <w:rFonts w:ascii="Arial" w:hAnsi="Arial" w:cs="Arial"/>
          <w:color w:val="444444"/>
          <w:szCs w:val="21"/>
        </w:rPr>
        <w:br/>
      </w:r>
      <w:r>
        <w:rPr>
          <w:rFonts w:ascii="Arial" w:hAnsi="Arial" w:cs="Arial"/>
          <w:color w:val="444444"/>
          <w:szCs w:val="21"/>
        </w:rPr>
        <w:t xml:space="preserve">　　</w:t>
      </w:r>
      <w:r>
        <w:rPr>
          <w:rFonts w:ascii="Arial" w:hAnsi="Arial" w:cs="Arial"/>
          <w:color w:val="444444"/>
          <w:szCs w:val="21"/>
        </w:rPr>
        <w:t xml:space="preserve"> </w:t>
      </w:r>
      <w:r>
        <w:rPr>
          <w:rFonts w:ascii="Arial" w:hAnsi="Arial" w:cs="Arial"/>
          <w:color w:val="444444"/>
          <w:szCs w:val="21"/>
        </w:rPr>
        <w:t>为了深入学习贯彻党的十八大精神，加强对市级机关党员干部的教育培训，根据中央组织部《关于开展基层党组织书记轮训工作的通知》（组厅字</w:t>
      </w:r>
      <w:r>
        <w:rPr>
          <w:rFonts w:ascii="Arial" w:hAnsi="Arial" w:cs="Arial"/>
          <w:color w:val="444444"/>
          <w:szCs w:val="21"/>
        </w:rPr>
        <w:t xml:space="preserve">[2012]10 </w:t>
      </w:r>
      <w:r>
        <w:rPr>
          <w:rFonts w:ascii="Arial" w:hAnsi="Arial" w:cs="Arial"/>
          <w:color w:val="444444"/>
          <w:szCs w:val="21"/>
        </w:rPr>
        <w:t>号）和省委组织部《关于开展基层党组织书记学习宣传贯彻党的十八大精神集中轮训工作的通知》（苏组通</w:t>
      </w:r>
      <w:r>
        <w:rPr>
          <w:rFonts w:ascii="Arial" w:hAnsi="Arial" w:cs="Arial"/>
          <w:color w:val="444444"/>
          <w:szCs w:val="21"/>
        </w:rPr>
        <w:t>[2012]105</w:t>
      </w:r>
      <w:r>
        <w:rPr>
          <w:rFonts w:ascii="Arial" w:hAnsi="Arial" w:cs="Arial"/>
          <w:color w:val="444444"/>
          <w:szCs w:val="21"/>
        </w:rPr>
        <w:t>号）等有关文件精神要求，并结合机</w:t>
      </w:r>
      <w:r>
        <w:rPr>
          <w:rFonts w:ascii="Arial" w:hAnsi="Arial" w:cs="Arial"/>
          <w:color w:val="444444"/>
          <w:szCs w:val="21"/>
        </w:rPr>
        <w:t xml:space="preserve"> </w:t>
      </w:r>
      <w:r>
        <w:rPr>
          <w:rFonts w:ascii="Arial" w:hAnsi="Arial" w:cs="Arial"/>
          <w:color w:val="444444"/>
          <w:szCs w:val="21"/>
        </w:rPr>
        <w:t>关实际，特制定学习贯彻党的十八大精神轮训计划，希遵照执行。</w:t>
      </w:r>
      <w:r>
        <w:rPr>
          <w:rFonts w:ascii="Arial" w:hAnsi="Arial" w:cs="Arial"/>
          <w:color w:val="444444"/>
          <w:szCs w:val="21"/>
        </w:rPr>
        <w:br/>
      </w:r>
      <w:r>
        <w:rPr>
          <w:rFonts w:ascii="Arial" w:hAnsi="Arial" w:cs="Arial"/>
          <w:color w:val="444444"/>
          <w:szCs w:val="21"/>
        </w:rPr>
        <w:t xml:space="preserve">　　</w:t>
      </w:r>
      <w:r>
        <w:rPr>
          <w:rFonts w:ascii="Arial" w:hAnsi="Arial" w:cs="Arial"/>
          <w:color w:val="444444"/>
          <w:szCs w:val="21"/>
        </w:rPr>
        <w:t xml:space="preserve"> </w:t>
      </w:r>
      <w:r>
        <w:rPr>
          <w:rFonts w:ascii="Arial" w:hAnsi="Arial" w:cs="Arial"/>
          <w:color w:val="444444"/>
          <w:szCs w:val="21"/>
        </w:rPr>
        <w:t>一、指导思想和目的</w:t>
      </w:r>
      <w:r>
        <w:rPr>
          <w:rFonts w:ascii="Arial" w:hAnsi="Arial" w:cs="Arial"/>
          <w:color w:val="444444"/>
          <w:szCs w:val="21"/>
        </w:rPr>
        <w:br/>
      </w:r>
      <w:r>
        <w:rPr>
          <w:rFonts w:ascii="Arial" w:hAnsi="Arial" w:cs="Arial"/>
          <w:color w:val="444444"/>
          <w:szCs w:val="21"/>
        </w:rPr>
        <w:t xml:space="preserve">　　</w:t>
      </w:r>
      <w:r>
        <w:rPr>
          <w:rFonts w:ascii="Arial" w:hAnsi="Arial" w:cs="Arial"/>
          <w:color w:val="444444"/>
          <w:szCs w:val="21"/>
        </w:rPr>
        <w:t xml:space="preserve"> </w:t>
      </w:r>
      <w:r>
        <w:rPr>
          <w:rFonts w:ascii="Arial" w:hAnsi="Arial" w:cs="Arial"/>
          <w:color w:val="444444"/>
          <w:szCs w:val="21"/>
        </w:rPr>
        <w:t>深入学习贯彻党的十八大精神是全党当前和今后一个时期的首要政治任务，也是市级机关各级党组织和广大党员干部的首要政治任务。按照中央、省委的统一部署和</w:t>
      </w:r>
      <w:r>
        <w:rPr>
          <w:rFonts w:ascii="Arial" w:hAnsi="Arial" w:cs="Arial"/>
          <w:color w:val="444444"/>
          <w:szCs w:val="21"/>
        </w:rPr>
        <w:t xml:space="preserve"> </w:t>
      </w:r>
      <w:r>
        <w:rPr>
          <w:rFonts w:ascii="Arial" w:hAnsi="Arial" w:cs="Arial"/>
          <w:color w:val="444444"/>
          <w:szCs w:val="21"/>
        </w:rPr>
        <w:t>要求，这次轮训以邓小平理论、</w:t>
      </w:r>
      <w:r>
        <w:rPr>
          <w:rFonts w:ascii="Arial" w:hAnsi="Arial" w:cs="Arial"/>
          <w:color w:val="444444"/>
          <w:szCs w:val="21"/>
        </w:rPr>
        <w:t>“</w:t>
      </w:r>
      <w:r>
        <w:rPr>
          <w:rFonts w:ascii="Arial" w:hAnsi="Arial" w:cs="Arial"/>
          <w:color w:val="444444"/>
          <w:szCs w:val="21"/>
        </w:rPr>
        <w:t>三个代表</w:t>
      </w:r>
      <w:r>
        <w:rPr>
          <w:rFonts w:ascii="Arial" w:hAnsi="Arial" w:cs="Arial"/>
          <w:color w:val="444444"/>
          <w:szCs w:val="21"/>
        </w:rPr>
        <w:t>”</w:t>
      </w:r>
      <w:r>
        <w:rPr>
          <w:rFonts w:ascii="Arial" w:hAnsi="Arial" w:cs="Arial"/>
          <w:color w:val="444444"/>
          <w:szCs w:val="21"/>
        </w:rPr>
        <w:t>重要思想和科学发展观为指导，把用党的十八大精神武装头脑，指导实践，推动工作作为培训的出发点和落脚点。通过</w:t>
      </w:r>
      <w:r>
        <w:rPr>
          <w:rFonts w:ascii="Arial" w:hAnsi="Arial" w:cs="Arial"/>
          <w:color w:val="444444"/>
          <w:szCs w:val="21"/>
        </w:rPr>
        <w:t xml:space="preserve"> </w:t>
      </w:r>
      <w:r>
        <w:rPr>
          <w:rFonts w:ascii="Arial" w:hAnsi="Arial" w:cs="Arial"/>
          <w:color w:val="444444"/>
          <w:szCs w:val="21"/>
        </w:rPr>
        <w:t>培训，使市级机关党员干部特别是基层党组织书记既能从整体上把握党的十八大报告的精神实质和思想内涵，又能系统掌握贯穿其中的新思想、新观点、新举措，引</w:t>
      </w:r>
      <w:r>
        <w:rPr>
          <w:rFonts w:ascii="Arial" w:hAnsi="Arial" w:cs="Arial"/>
          <w:color w:val="444444"/>
          <w:szCs w:val="21"/>
        </w:rPr>
        <w:t xml:space="preserve"> </w:t>
      </w:r>
      <w:r>
        <w:rPr>
          <w:rFonts w:ascii="Arial" w:hAnsi="Arial" w:cs="Arial"/>
          <w:color w:val="444444"/>
          <w:szCs w:val="21"/>
        </w:rPr>
        <w:t>导和带动市级机关广大党员干部把思想真正统一到党的十八大精神上来，把力量凝聚到实现中央、省委确定的各项工作部署和目标任务上来，为全面建成小康社会，</w:t>
      </w:r>
      <w:r>
        <w:rPr>
          <w:rFonts w:ascii="Arial" w:hAnsi="Arial" w:cs="Arial"/>
          <w:color w:val="444444"/>
          <w:szCs w:val="21"/>
        </w:rPr>
        <w:t xml:space="preserve"> </w:t>
      </w:r>
      <w:r>
        <w:rPr>
          <w:rFonts w:ascii="Arial" w:hAnsi="Arial" w:cs="Arial"/>
          <w:color w:val="444444"/>
          <w:szCs w:val="21"/>
        </w:rPr>
        <w:t>推动连云港</w:t>
      </w:r>
      <w:r>
        <w:rPr>
          <w:rFonts w:ascii="Arial" w:hAnsi="Arial" w:cs="Arial"/>
          <w:color w:val="444444"/>
          <w:szCs w:val="21"/>
        </w:rPr>
        <w:t>“</w:t>
      </w:r>
      <w:r>
        <w:rPr>
          <w:rFonts w:ascii="Arial" w:hAnsi="Arial" w:cs="Arial"/>
          <w:color w:val="444444"/>
          <w:szCs w:val="21"/>
        </w:rPr>
        <w:t>加快沿海崛起，实现新的跨越</w:t>
      </w:r>
      <w:r>
        <w:rPr>
          <w:rFonts w:ascii="Arial" w:hAnsi="Arial" w:cs="Arial"/>
          <w:color w:val="444444"/>
          <w:szCs w:val="21"/>
        </w:rPr>
        <w:t>”</w:t>
      </w:r>
      <w:r>
        <w:rPr>
          <w:rFonts w:ascii="Arial" w:hAnsi="Arial" w:cs="Arial"/>
          <w:color w:val="444444"/>
          <w:szCs w:val="21"/>
        </w:rPr>
        <w:t>提供有力的思想保证。</w:t>
      </w:r>
      <w:r>
        <w:rPr>
          <w:rFonts w:ascii="Arial" w:hAnsi="Arial" w:cs="Arial"/>
          <w:color w:val="444444"/>
          <w:szCs w:val="21"/>
        </w:rPr>
        <w:br/>
      </w:r>
      <w:r>
        <w:rPr>
          <w:rFonts w:ascii="Arial" w:hAnsi="Arial" w:cs="Arial"/>
          <w:color w:val="444444"/>
          <w:szCs w:val="21"/>
        </w:rPr>
        <w:t xml:space="preserve">　　</w:t>
      </w:r>
      <w:r>
        <w:rPr>
          <w:rFonts w:ascii="Arial" w:hAnsi="Arial" w:cs="Arial"/>
          <w:color w:val="444444"/>
          <w:szCs w:val="21"/>
        </w:rPr>
        <w:t xml:space="preserve"> </w:t>
      </w:r>
      <w:r>
        <w:rPr>
          <w:rFonts w:ascii="Arial" w:hAnsi="Arial" w:cs="Arial"/>
          <w:color w:val="444444"/>
          <w:szCs w:val="21"/>
        </w:rPr>
        <w:t>二、轮训对象和时间安排</w:t>
      </w:r>
      <w:r>
        <w:rPr>
          <w:rFonts w:ascii="Arial" w:hAnsi="Arial" w:cs="Arial"/>
          <w:color w:val="444444"/>
          <w:szCs w:val="21"/>
        </w:rPr>
        <w:br/>
      </w:r>
      <w:r>
        <w:rPr>
          <w:rFonts w:ascii="Arial" w:hAnsi="Arial" w:cs="Arial"/>
          <w:color w:val="444444"/>
          <w:szCs w:val="21"/>
        </w:rPr>
        <w:t xml:space="preserve">　　</w:t>
      </w:r>
      <w:r>
        <w:rPr>
          <w:rFonts w:ascii="Arial" w:hAnsi="Arial" w:cs="Arial"/>
          <w:color w:val="444444"/>
          <w:szCs w:val="21"/>
        </w:rPr>
        <w:t xml:space="preserve"> </w:t>
      </w:r>
      <w:r>
        <w:rPr>
          <w:rFonts w:ascii="Arial" w:hAnsi="Arial" w:cs="Arial"/>
          <w:color w:val="444444"/>
          <w:szCs w:val="21"/>
        </w:rPr>
        <w:t>这次轮训面向市级机关所有党员干部，要求全覆盖。轮训对象分为三个层次：市级机关各直属党组织专兼职书记、副书记、委员（由市级机关工委负责培训）；各基</w:t>
      </w:r>
      <w:r>
        <w:rPr>
          <w:rFonts w:ascii="Arial" w:hAnsi="Arial" w:cs="Arial"/>
          <w:color w:val="444444"/>
          <w:szCs w:val="21"/>
        </w:rPr>
        <w:t xml:space="preserve"> </w:t>
      </w:r>
      <w:r>
        <w:rPr>
          <w:rFonts w:ascii="Arial" w:hAnsi="Arial" w:cs="Arial"/>
          <w:color w:val="444444"/>
          <w:szCs w:val="21"/>
        </w:rPr>
        <w:t>层党支部书记、副书记、委员（由各机关党委、总支负责培训）；市级机关全体党员（由各机关党委、总支、直属支部负责培训或组织参加《机关家园》网上党校培</w:t>
      </w:r>
      <w:r>
        <w:rPr>
          <w:rFonts w:ascii="Arial" w:hAnsi="Arial" w:cs="Arial"/>
          <w:color w:val="444444"/>
          <w:szCs w:val="21"/>
        </w:rPr>
        <w:t xml:space="preserve"> </w:t>
      </w:r>
      <w:r>
        <w:rPr>
          <w:rFonts w:ascii="Arial" w:hAnsi="Arial" w:cs="Arial"/>
          <w:color w:val="444444"/>
          <w:szCs w:val="21"/>
        </w:rPr>
        <w:t>训）。</w:t>
      </w:r>
      <w:r>
        <w:rPr>
          <w:rFonts w:ascii="Arial" w:hAnsi="Arial" w:cs="Arial"/>
          <w:color w:val="444444"/>
          <w:szCs w:val="21"/>
        </w:rPr>
        <w:br/>
      </w:r>
      <w:r>
        <w:rPr>
          <w:rFonts w:ascii="Arial" w:hAnsi="Arial" w:cs="Arial"/>
          <w:color w:val="444444"/>
          <w:szCs w:val="21"/>
        </w:rPr>
        <w:t xml:space="preserve">　　</w:t>
      </w:r>
      <w:r>
        <w:rPr>
          <w:rFonts w:ascii="Arial" w:hAnsi="Arial" w:cs="Arial"/>
          <w:color w:val="444444"/>
          <w:szCs w:val="21"/>
        </w:rPr>
        <w:t xml:space="preserve"> </w:t>
      </w:r>
      <w:r>
        <w:rPr>
          <w:rFonts w:ascii="Arial" w:hAnsi="Arial" w:cs="Arial"/>
          <w:color w:val="444444"/>
          <w:szCs w:val="21"/>
        </w:rPr>
        <w:t>时间安排从现在起，至</w:t>
      </w:r>
      <w:r>
        <w:rPr>
          <w:rFonts w:ascii="Arial" w:hAnsi="Arial" w:cs="Arial"/>
          <w:color w:val="444444"/>
          <w:szCs w:val="21"/>
        </w:rPr>
        <w:t>2013</w:t>
      </w:r>
      <w:r>
        <w:rPr>
          <w:rFonts w:ascii="Arial" w:hAnsi="Arial" w:cs="Arial"/>
          <w:color w:val="444444"/>
          <w:szCs w:val="21"/>
        </w:rPr>
        <w:t>年</w:t>
      </w:r>
      <w:r>
        <w:rPr>
          <w:rFonts w:ascii="Arial" w:hAnsi="Arial" w:cs="Arial"/>
          <w:color w:val="444444"/>
          <w:szCs w:val="21"/>
        </w:rPr>
        <w:t>4</w:t>
      </w:r>
      <w:r>
        <w:rPr>
          <w:rFonts w:ascii="Arial" w:hAnsi="Arial" w:cs="Arial"/>
          <w:color w:val="444444"/>
          <w:szCs w:val="21"/>
        </w:rPr>
        <w:t>月底。</w:t>
      </w:r>
      <w:r>
        <w:rPr>
          <w:rFonts w:ascii="Arial" w:hAnsi="Arial" w:cs="Arial"/>
          <w:color w:val="444444"/>
          <w:szCs w:val="21"/>
        </w:rPr>
        <w:br/>
      </w:r>
      <w:r>
        <w:rPr>
          <w:rFonts w:ascii="Arial" w:hAnsi="Arial" w:cs="Arial"/>
          <w:color w:val="444444"/>
          <w:szCs w:val="21"/>
        </w:rPr>
        <w:t xml:space="preserve">　　</w:t>
      </w:r>
      <w:r>
        <w:rPr>
          <w:rFonts w:ascii="Arial" w:hAnsi="Arial" w:cs="Arial"/>
          <w:color w:val="444444"/>
          <w:szCs w:val="21"/>
        </w:rPr>
        <w:t xml:space="preserve"> </w:t>
      </w:r>
      <w:r>
        <w:rPr>
          <w:rFonts w:ascii="Arial" w:hAnsi="Arial" w:cs="Arial"/>
          <w:color w:val="444444"/>
          <w:szCs w:val="21"/>
        </w:rPr>
        <w:t>三、学习内容</w:t>
      </w:r>
      <w:r>
        <w:rPr>
          <w:rFonts w:ascii="Arial" w:hAnsi="Arial" w:cs="Arial"/>
          <w:color w:val="444444"/>
          <w:szCs w:val="21"/>
        </w:rPr>
        <w:br/>
      </w:r>
      <w:r>
        <w:rPr>
          <w:rFonts w:ascii="Arial" w:hAnsi="Arial" w:cs="Arial"/>
          <w:color w:val="444444"/>
          <w:szCs w:val="21"/>
        </w:rPr>
        <w:t xml:space="preserve">　　</w:t>
      </w:r>
      <w:r>
        <w:rPr>
          <w:rFonts w:ascii="Arial" w:hAnsi="Arial" w:cs="Arial"/>
          <w:color w:val="444444"/>
          <w:szCs w:val="21"/>
        </w:rPr>
        <w:t xml:space="preserve"> </w:t>
      </w:r>
      <w:r>
        <w:rPr>
          <w:rFonts w:ascii="Arial" w:hAnsi="Arial" w:cs="Arial"/>
          <w:color w:val="444444"/>
          <w:szCs w:val="21"/>
        </w:rPr>
        <w:t>以党的十八大报告和党章作为培训的基本教材，组织党员干部认真深入研读党的十八大有关文件，学习习近平同志在党的十八届一中全会上的重要讲话、在政治局第</w:t>
      </w:r>
      <w:r>
        <w:rPr>
          <w:rFonts w:ascii="Arial" w:hAnsi="Arial" w:cs="Arial"/>
          <w:color w:val="444444"/>
          <w:szCs w:val="21"/>
        </w:rPr>
        <w:t xml:space="preserve"> </w:t>
      </w:r>
      <w:r>
        <w:rPr>
          <w:rFonts w:ascii="Arial" w:hAnsi="Arial" w:cs="Arial"/>
          <w:color w:val="444444"/>
          <w:szCs w:val="21"/>
        </w:rPr>
        <w:t>一次集体学习时的讲话等一系列讲话精神。围绕党在改革发展关键阶段举什么旗，走什么路，以什么样的精神状态朝着什么样的发展目标继续前进的重大问题，引导</w:t>
      </w:r>
      <w:r>
        <w:rPr>
          <w:rFonts w:ascii="Arial" w:hAnsi="Arial" w:cs="Arial"/>
          <w:color w:val="444444"/>
          <w:szCs w:val="21"/>
        </w:rPr>
        <w:t xml:space="preserve"> </w:t>
      </w:r>
      <w:r>
        <w:rPr>
          <w:rFonts w:ascii="Arial" w:hAnsi="Arial" w:cs="Arial"/>
          <w:color w:val="444444"/>
          <w:szCs w:val="21"/>
        </w:rPr>
        <w:t>党员干部深刻认识党的十八大的历史地位和重大意义，深刻领会和把握党的十八大的主题，深刻领会和把握过去五年和十年党和国家取得的新的历史性成就，深刻领</w:t>
      </w:r>
      <w:r>
        <w:rPr>
          <w:rFonts w:ascii="Arial" w:hAnsi="Arial" w:cs="Arial"/>
          <w:color w:val="444444"/>
          <w:szCs w:val="21"/>
        </w:rPr>
        <w:t xml:space="preserve"> </w:t>
      </w:r>
      <w:r>
        <w:rPr>
          <w:rFonts w:ascii="Arial" w:hAnsi="Arial" w:cs="Arial"/>
          <w:color w:val="444444"/>
          <w:szCs w:val="21"/>
        </w:rPr>
        <w:t>会和把握科学发展观的历史地位和指导意义，深刻领会和把握中国特色社会主义的丰富内涵和夺取中国特色社会主义新胜利的基本要求，深刻领会和把握全面建成小</w:t>
      </w:r>
      <w:r>
        <w:rPr>
          <w:rFonts w:ascii="Arial" w:hAnsi="Arial" w:cs="Arial"/>
          <w:color w:val="444444"/>
          <w:szCs w:val="21"/>
        </w:rPr>
        <w:t xml:space="preserve"> </w:t>
      </w:r>
      <w:r>
        <w:rPr>
          <w:rFonts w:ascii="Arial" w:hAnsi="Arial" w:cs="Arial"/>
          <w:color w:val="444444"/>
          <w:szCs w:val="21"/>
        </w:rPr>
        <w:t>康社会和全面深化改革开放的目标，深刻领会和把握中国特色社会主义事业总体布局，深刻领会和把握全面提高党的建设科学化水平的重大任务，全面准确地把握党</w:t>
      </w:r>
      <w:r>
        <w:rPr>
          <w:rFonts w:ascii="Arial" w:hAnsi="Arial" w:cs="Arial"/>
          <w:color w:val="444444"/>
          <w:szCs w:val="21"/>
        </w:rPr>
        <w:t xml:space="preserve"> </w:t>
      </w:r>
      <w:r>
        <w:rPr>
          <w:rFonts w:ascii="Arial" w:hAnsi="Arial" w:cs="Arial"/>
          <w:color w:val="444444"/>
          <w:szCs w:val="21"/>
        </w:rPr>
        <w:t>的十八大提出的重大理论观点、重大战略思想和重大工作部署，在理论联系实际，推动各项工作，解决突出问题上下功夫。</w:t>
      </w:r>
      <w:r>
        <w:rPr>
          <w:rFonts w:ascii="Arial" w:hAnsi="Arial" w:cs="Arial"/>
          <w:color w:val="444444"/>
          <w:szCs w:val="21"/>
        </w:rPr>
        <w:br/>
      </w:r>
      <w:r>
        <w:rPr>
          <w:rFonts w:ascii="Arial" w:hAnsi="Arial" w:cs="Arial"/>
          <w:color w:val="444444"/>
          <w:szCs w:val="21"/>
        </w:rPr>
        <w:t xml:space="preserve">　　</w:t>
      </w:r>
      <w:r>
        <w:rPr>
          <w:rFonts w:ascii="Arial" w:hAnsi="Arial" w:cs="Arial"/>
          <w:color w:val="444444"/>
          <w:szCs w:val="21"/>
        </w:rPr>
        <w:t xml:space="preserve"> </w:t>
      </w:r>
      <w:r>
        <w:rPr>
          <w:rFonts w:ascii="Arial" w:hAnsi="Arial" w:cs="Arial"/>
          <w:color w:val="444444"/>
          <w:szCs w:val="21"/>
        </w:rPr>
        <w:t>四、轮训方式和具体安排</w:t>
      </w:r>
      <w:r>
        <w:rPr>
          <w:rFonts w:ascii="Arial" w:hAnsi="Arial" w:cs="Arial"/>
          <w:color w:val="444444"/>
          <w:szCs w:val="21"/>
        </w:rPr>
        <w:br/>
      </w:r>
      <w:r>
        <w:rPr>
          <w:rFonts w:ascii="Arial" w:hAnsi="Arial" w:cs="Arial"/>
          <w:color w:val="444444"/>
          <w:szCs w:val="21"/>
        </w:rPr>
        <w:t xml:space="preserve">　　</w:t>
      </w:r>
      <w:r>
        <w:rPr>
          <w:rFonts w:ascii="Arial" w:hAnsi="Arial" w:cs="Arial"/>
          <w:color w:val="444444"/>
          <w:szCs w:val="21"/>
        </w:rPr>
        <w:t xml:space="preserve"> </w:t>
      </w:r>
      <w:r>
        <w:rPr>
          <w:rFonts w:ascii="Arial" w:hAnsi="Arial" w:cs="Arial"/>
          <w:color w:val="444444"/>
          <w:szCs w:val="21"/>
        </w:rPr>
        <w:t>轮训采取自学与集中辅导相结合的方式进行，即安排研读原文、观看学习影像资料、专家辅导、专题研讨和经验交流等多种形式。</w:t>
      </w:r>
      <w:r>
        <w:rPr>
          <w:rFonts w:ascii="Arial" w:hAnsi="Arial" w:cs="Arial"/>
          <w:color w:val="444444"/>
          <w:szCs w:val="21"/>
        </w:rPr>
        <w:br/>
      </w:r>
      <w:r>
        <w:rPr>
          <w:rFonts w:ascii="Arial" w:hAnsi="Arial" w:cs="Arial"/>
          <w:color w:val="444444"/>
          <w:szCs w:val="21"/>
        </w:rPr>
        <w:t xml:space="preserve">　　</w:t>
      </w:r>
      <w:r>
        <w:rPr>
          <w:rFonts w:ascii="Arial" w:hAnsi="Arial" w:cs="Arial"/>
          <w:color w:val="444444"/>
          <w:szCs w:val="21"/>
        </w:rPr>
        <w:t xml:space="preserve"> 1</w:t>
      </w:r>
      <w:r>
        <w:rPr>
          <w:rFonts w:ascii="Arial" w:hAnsi="Arial" w:cs="Arial"/>
          <w:color w:val="444444"/>
          <w:szCs w:val="21"/>
        </w:rPr>
        <w:t>、组织开展</w:t>
      </w:r>
      <w:r>
        <w:rPr>
          <w:rFonts w:ascii="Arial" w:hAnsi="Arial" w:cs="Arial"/>
          <w:color w:val="444444"/>
          <w:szCs w:val="21"/>
        </w:rPr>
        <w:t>“</w:t>
      </w:r>
      <w:r>
        <w:rPr>
          <w:rFonts w:ascii="Arial" w:hAnsi="Arial" w:cs="Arial"/>
          <w:color w:val="444444"/>
          <w:szCs w:val="21"/>
        </w:rPr>
        <w:t>十八大精神网上党校学习培训</w:t>
      </w:r>
      <w:r>
        <w:rPr>
          <w:rFonts w:ascii="Arial" w:hAnsi="Arial" w:cs="Arial"/>
          <w:color w:val="444444"/>
          <w:szCs w:val="21"/>
        </w:rPr>
        <w:t>”</w:t>
      </w:r>
      <w:r>
        <w:rPr>
          <w:rFonts w:ascii="Arial" w:hAnsi="Arial" w:cs="Arial"/>
          <w:color w:val="444444"/>
          <w:szCs w:val="21"/>
        </w:rPr>
        <w:t>活动。</w:t>
      </w:r>
      <w:r>
        <w:rPr>
          <w:rFonts w:ascii="Arial" w:hAnsi="Arial" w:cs="Arial"/>
          <w:color w:val="444444"/>
          <w:szCs w:val="21"/>
        </w:rPr>
        <w:br/>
      </w:r>
      <w:r>
        <w:rPr>
          <w:rFonts w:ascii="Arial" w:hAnsi="Arial" w:cs="Arial"/>
          <w:color w:val="444444"/>
          <w:szCs w:val="21"/>
        </w:rPr>
        <w:t xml:space="preserve">　　</w:t>
      </w:r>
      <w:r>
        <w:rPr>
          <w:rFonts w:ascii="Arial" w:hAnsi="Arial" w:cs="Arial"/>
          <w:color w:val="444444"/>
          <w:szCs w:val="21"/>
        </w:rPr>
        <w:t xml:space="preserve"> </w:t>
      </w:r>
      <w:r>
        <w:rPr>
          <w:rFonts w:ascii="Arial" w:hAnsi="Arial" w:cs="Arial"/>
          <w:color w:val="444444"/>
          <w:szCs w:val="21"/>
        </w:rPr>
        <w:t>时间从现在开始，至</w:t>
      </w:r>
      <w:r>
        <w:rPr>
          <w:rFonts w:ascii="Arial" w:hAnsi="Arial" w:cs="Arial"/>
          <w:color w:val="444444"/>
          <w:szCs w:val="21"/>
        </w:rPr>
        <w:t>2013</w:t>
      </w:r>
      <w:r>
        <w:rPr>
          <w:rFonts w:ascii="Arial" w:hAnsi="Arial" w:cs="Arial"/>
          <w:color w:val="444444"/>
          <w:szCs w:val="21"/>
        </w:rPr>
        <w:t>年</w:t>
      </w:r>
      <w:r>
        <w:rPr>
          <w:rFonts w:ascii="Arial" w:hAnsi="Arial" w:cs="Arial"/>
          <w:color w:val="444444"/>
          <w:szCs w:val="21"/>
        </w:rPr>
        <w:t>4</w:t>
      </w:r>
      <w:r>
        <w:rPr>
          <w:rFonts w:ascii="Arial" w:hAnsi="Arial" w:cs="Arial"/>
          <w:color w:val="444444"/>
          <w:szCs w:val="21"/>
        </w:rPr>
        <w:t>月底。各单位要结合自身实际，组织安排党员从《机关家园》网站网上党校注册登陆收看，网址</w:t>
      </w:r>
      <w:r>
        <w:rPr>
          <w:rFonts w:ascii="Arial" w:hAnsi="Arial" w:cs="Arial"/>
          <w:color w:val="444444"/>
          <w:szCs w:val="21"/>
        </w:rPr>
        <w:t xml:space="preserve"> </w:t>
      </w:r>
      <w:r>
        <w:rPr>
          <w:rFonts w:ascii="Arial" w:hAnsi="Arial" w:cs="Arial"/>
          <w:color w:val="444444"/>
          <w:szCs w:val="21"/>
        </w:rPr>
        <w:t>（</w:t>
      </w:r>
      <w:r>
        <w:rPr>
          <w:rFonts w:ascii="Arial" w:hAnsi="Arial" w:cs="Arial"/>
          <w:color w:val="444444"/>
          <w:szCs w:val="21"/>
        </w:rPr>
        <w:t>http://www.jgjy.gov.cn/</w:t>
      </w:r>
      <w:r>
        <w:rPr>
          <w:rFonts w:ascii="Arial" w:hAnsi="Arial" w:cs="Arial"/>
          <w:color w:val="444444"/>
          <w:szCs w:val="21"/>
        </w:rPr>
        <w:t>）。每人独立完成自测题测试，按要求提交。学习贯彻十八大精神系列讲座具体专题安排和单位代码详见附件</w:t>
      </w:r>
      <w:r>
        <w:rPr>
          <w:rFonts w:ascii="Arial" w:hAnsi="Arial" w:cs="Arial"/>
          <w:color w:val="444444"/>
          <w:szCs w:val="21"/>
        </w:rPr>
        <w:t xml:space="preserve"> 1</w:t>
      </w:r>
      <w:r>
        <w:rPr>
          <w:rFonts w:ascii="Arial" w:hAnsi="Arial" w:cs="Arial"/>
          <w:color w:val="444444"/>
          <w:szCs w:val="21"/>
        </w:rPr>
        <w:t>和附件</w:t>
      </w:r>
      <w:r>
        <w:rPr>
          <w:rFonts w:ascii="Arial" w:hAnsi="Arial" w:cs="Arial"/>
          <w:color w:val="444444"/>
          <w:szCs w:val="21"/>
        </w:rPr>
        <w:t>2</w:t>
      </w:r>
      <w:r>
        <w:rPr>
          <w:rFonts w:ascii="Arial" w:hAnsi="Arial" w:cs="Arial"/>
          <w:color w:val="444444"/>
          <w:szCs w:val="21"/>
        </w:rPr>
        <w:t>。</w:t>
      </w:r>
      <w:r>
        <w:rPr>
          <w:rFonts w:ascii="Arial" w:hAnsi="Arial" w:cs="Arial"/>
          <w:color w:val="444444"/>
          <w:szCs w:val="21"/>
        </w:rPr>
        <w:br/>
      </w:r>
      <w:r>
        <w:rPr>
          <w:rFonts w:ascii="Arial" w:hAnsi="Arial" w:cs="Arial"/>
          <w:color w:val="444444"/>
          <w:szCs w:val="21"/>
        </w:rPr>
        <w:t xml:space="preserve">　　</w:t>
      </w:r>
      <w:r>
        <w:rPr>
          <w:rFonts w:ascii="Arial" w:hAnsi="Arial" w:cs="Arial"/>
          <w:color w:val="444444"/>
          <w:szCs w:val="21"/>
        </w:rPr>
        <w:t xml:space="preserve"> 2</w:t>
      </w:r>
      <w:r>
        <w:rPr>
          <w:rFonts w:ascii="Arial" w:hAnsi="Arial" w:cs="Arial"/>
          <w:color w:val="444444"/>
          <w:szCs w:val="21"/>
        </w:rPr>
        <w:t>、举办一期学习贯彻党的十八大理论骨干培训班。时间</w:t>
      </w:r>
      <w:r>
        <w:rPr>
          <w:rFonts w:ascii="Arial" w:hAnsi="Arial" w:cs="Arial"/>
          <w:color w:val="444444"/>
          <w:szCs w:val="21"/>
        </w:rPr>
        <w:br/>
      </w:r>
      <w:r>
        <w:rPr>
          <w:rFonts w:ascii="Arial" w:hAnsi="Arial" w:cs="Arial"/>
          <w:color w:val="444444"/>
          <w:szCs w:val="21"/>
        </w:rPr>
        <w:t xml:space="preserve">　　</w:t>
      </w:r>
      <w:r>
        <w:rPr>
          <w:rFonts w:ascii="Arial" w:hAnsi="Arial" w:cs="Arial"/>
          <w:color w:val="444444"/>
          <w:szCs w:val="21"/>
        </w:rPr>
        <w:t xml:space="preserve"> </w:t>
      </w:r>
      <w:r>
        <w:rPr>
          <w:rFonts w:ascii="Arial" w:hAnsi="Arial" w:cs="Arial"/>
          <w:color w:val="444444"/>
          <w:szCs w:val="21"/>
        </w:rPr>
        <w:t>拟定于</w:t>
      </w:r>
      <w:r>
        <w:rPr>
          <w:rFonts w:ascii="Arial" w:hAnsi="Arial" w:cs="Arial"/>
          <w:color w:val="444444"/>
          <w:szCs w:val="21"/>
        </w:rPr>
        <w:t>2013</w:t>
      </w:r>
      <w:r>
        <w:rPr>
          <w:rFonts w:ascii="Arial" w:hAnsi="Arial" w:cs="Arial"/>
          <w:color w:val="444444"/>
          <w:szCs w:val="21"/>
        </w:rPr>
        <w:t>年元月上旬，培训各机关党委专职书记、副书记；各总支、直属支部书记</w:t>
      </w:r>
      <w:r>
        <w:rPr>
          <w:rFonts w:ascii="Arial" w:hAnsi="Arial" w:cs="Arial"/>
          <w:color w:val="444444"/>
          <w:szCs w:val="21"/>
        </w:rPr>
        <w:lastRenderedPageBreak/>
        <w:t>或副书记。</w:t>
      </w:r>
      <w:r>
        <w:rPr>
          <w:rFonts w:ascii="Arial" w:hAnsi="Arial" w:cs="Arial"/>
          <w:color w:val="444444"/>
          <w:szCs w:val="21"/>
        </w:rPr>
        <w:br/>
      </w:r>
      <w:r>
        <w:rPr>
          <w:rFonts w:ascii="Arial" w:hAnsi="Arial" w:cs="Arial"/>
          <w:color w:val="444444"/>
          <w:szCs w:val="21"/>
        </w:rPr>
        <w:t xml:space="preserve">　　</w:t>
      </w:r>
      <w:r>
        <w:rPr>
          <w:rFonts w:ascii="Arial" w:hAnsi="Arial" w:cs="Arial"/>
          <w:color w:val="444444"/>
          <w:szCs w:val="21"/>
        </w:rPr>
        <w:t xml:space="preserve"> 3</w:t>
      </w:r>
      <w:r>
        <w:rPr>
          <w:rFonts w:ascii="Arial" w:hAnsi="Arial" w:cs="Arial"/>
          <w:color w:val="444444"/>
          <w:szCs w:val="21"/>
        </w:rPr>
        <w:t>、举办专题报告会。在自学的基础上，适当时候邀请有关方面专家围绕十八大精神解读、推动科学发展与转变经济发展方式、兴盛文化与传承文明、民生改善与和谐社会建设、党的建设等专题作辅导报告。培训对象为市级机关各直属党组织专兼职书记、副书记、委员。</w:t>
      </w:r>
      <w:r>
        <w:rPr>
          <w:rFonts w:ascii="Arial" w:hAnsi="Arial" w:cs="Arial"/>
          <w:color w:val="444444"/>
          <w:szCs w:val="21"/>
        </w:rPr>
        <w:br/>
      </w:r>
      <w:r>
        <w:rPr>
          <w:rFonts w:ascii="Arial" w:hAnsi="Arial" w:cs="Arial"/>
          <w:color w:val="444444"/>
          <w:szCs w:val="21"/>
        </w:rPr>
        <w:t xml:space="preserve">　　</w:t>
      </w:r>
      <w:r>
        <w:rPr>
          <w:rFonts w:ascii="Arial" w:hAnsi="Arial" w:cs="Arial"/>
          <w:color w:val="444444"/>
          <w:szCs w:val="21"/>
        </w:rPr>
        <w:t xml:space="preserve"> 4</w:t>
      </w:r>
      <w:r>
        <w:rPr>
          <w:rFonts w:ascii="Arial" w:hAnsi="Arial" w:cs="Arial"/>
          <w:color w:val="444444"/>
          <w:szCs w:val="21"/>
        </w:rPr>
        <w:t>、举办机关党务干部赴外地培训班。时间安排在</w:t>
      </w:r>
      <w:r>
        <w:rPr>
          <w:rFonts w:ascii="Arial" w:hAnsi="Arial" w:cs="Arial"/>
          <w:color w:val="444444"/>
          <w:szCs w:val="21"/>
        </w:rPr>
        <w:t>2013</w:t>
      </w:r>
      <w:r>
        <w:rPr>
          <w:rFonts w:ascii="Arial" w:hAnsi="Arial" w:cs="Arial"/>
          <w:color w:val="444444"/>
          <w:szCs w:val="21"/>
        </w:rPr>
        <w:t>上半年。在结合党的十八大精神培训同时，提升素质教育。</w:t>
      </w:r>
      <w:r>
        <w:rPr>
          <w:rFonts w:ascii="Arial" w:hAnsi="Arial" w:cs="Arial"/>
          <w:color w:val="444444"/>
          <w:szCs w:val="21"/>
        </w:rPr>
        <w:br/>
      </w:r>
      <w:r>
        <w:rPr>
          <w:rFonts w:ascii="Arial" w:hAnsi="Arial" w:cs="Arial"/>
          <w:color w:val="444444"/>
          <w:szCs w:val="21"/>
        </w:rPr>
        <w:t xml:space="preserve">　　</w:t>
      </w:r>
      <w:r>
        <w:rPr>
          <w:rFonts w:ascii="Arial" w:hAnsi="Arial" w:cs="Arial"/>
          <w:color w:val="444444"/>
          <w:szCs w:val="21"/>
        </w:rPr>
        <w:t xml:space="preserve"> </w:t>
      </w:r>
      <w:r>
        <w:rPr>
          <w:rFonts w:ascii="Arial" w:hAnsi="Arial" w:cs="Arial"/>
          <w:color w:val="444444"/>
          <w:szCs w:val="21"/>
        </w:rPr>
        <w:t>五、有关要求</w:t>
      </w:r>
      <w:r>
        <w:rPr>
          <w:rFonts w:ascii="Arial" w:hAnsi="Arial" w:cs="Arial"/>
          <w:color w:val="444444"/>
          <w:szCs w:val="21"/>
        </w:rPr>
        <w:br/>
      </w:r>
      <w:r>
        <w:rPr>
          <w:rFonts w:ascii="Arial" w:hAnsi="Arial" w:cs="Arial"/>
          <w:color w:val="444444"/>
          <w:szCs w:val="21"/>
        </w:rPr>
        <w:t xml:space="preserve">　　</w:t>
      </w:r>
      <w:r>
        <w:rPr>
          <w:rFonts w:ascii="Arial" w:hAnsi="Arial" w:cs="Arial"/>
          <w:color w:val="444444"/>
          <w:szCs w:val="21"/>
        </w:rPr>
        <w:t xml:space="preserve"> 1</w:t>
      </w:r>
      <w:r>
        <w:rPr>
          <w:rFonts w:ascii="Arial" w:hAnsi="Arial" w:cs="Arial"/>
          <w:color w:val="444444"/>
          <w:szCs w:val="21"/>
        </w:rPr>
        <w:t>、加强领导，精心组织。各级党组织要把学习贯彻十八大精神作为当前和今后一个时期的首要政治任务，精心组织实施，认真抓好落实，确保市级机关所有干部和党员全部培训一遍。</w:t>
      </w:r>
      <w:r>
        <w:rPr>
          <w:rFonts w:ascii="Arial" w:hAnsi="Arial" w:cs="Arial"/>
          <w:color w:val="444444"/>
          <w:szCs w:val="21"/>
        </w:rPr>
        <w:br/>
      </w:r>
      <w:r>
        <w:rPr>
          <w:rFonts w:ascii="Arial" w:hAnsi="Arial" w:cs="Arial"/>
          <w:color w:val="444444"/>
          <w:szCs w:val="21"/>
        </w:rPr>
        <w:t xml:space="preserve">　</w:t>
      </w:r>
      <w:r>
        <w:rPr>
          <w:rFonts w:ascii="Arial" w:hAnsi="Arial" w:cs="Arial"/>
          <w:color w:val="444444"/>
          <w:szCs w:val="21"/>
        </w:rPr>
        <w:t xml:space="preserve"> </w:t>
      </w:r>
      <w:r>
        <w:rPr>
          <w:rFonts w:ascii="Arial" w:hAnsi="Arial" w:cs="Arial"/>
          <w:color w:val="444444"/>
          <w:szCs w:val="21"/>
        </w:rPr>
        <w:t xml:space="preserve">　</w:t>
      </w:r>
      <w:r>
        <w:rPr>
          <w:rFonts w:ascii="Arial" w:hAnsi="Arial" w:cs="Arial"/>
          <w:color w:val="444444"/>
          <w:szCs w:val="21"/>
        </w:rPr>
        <w:t xml:space="preserve"> </w:t>
      </w:r>
      <w:r>
        <w:rPr>
          <w:rFonts w:ascii="Arial" w:hAnsi="Arial" w:cs="Arial"/>
          <w:color w:val="444444"/>
          <w:szCs w:val="21"/>
        </w:rPr>
        <w:t>一是要制定切实可行的学习计划。集中组织广大党员干部要研读党的十八大文件，认认真真、原原本本学习党的十八大报告和党章，全面准确学习领会党的十八大精</w:t>
      </w:r>
      <w:r>
        <w:rPr>
          <w:rFonts w:ascii="Arial" w:hAnsi="Arial" w:cs="Arial"/>
          <w:color w:val="444444"/>
          <w:szCs w:val="21"/>
        </w:rPr>
        <w:t xml:space="preserve"> </w:t>
      </w:r>
      <w:r>
        <w:rPr>
          <w:rFonts w:ascii="Arial" w:hAnsi="Arial" w:cs="Arial"/>
          <w:color w:val="444444"/>
          <w:szCs w:val="21"/>
        </w:rPr>
        <w:t>神。二是集中学习前要认真做好各项准备工作，做到学习有记录、有签到、有检查、有考核。三是对党员干部的个人自学提出符合实际的明确要求。对学习篇目、学</w:t>
      </w:r>
      <w:r>
        <w:rPr>
          <w:rFonts w:ascii="Arial" w:hAnsi="Arial" w:cs="Arial"/>
          <w:color w:val="444444"/>
          <w:szCs w:val="21"/>
        </w:rPr>
        <w:t xml:space="preserve"> </w:t>
      </w:r>
      <w:r>
        <w:rPr>
          <w:rFonts w:ascii="Arial" w:hAnsi="Arial" w:cs="Arial"/>
          <w:color w:val="444444"/>
          <w:szCs w:val="21"/>
        </w:rPr>
        <w:t>习重点、学习讨论内容和学习时间等进行不定期的检查、抽查，务使培训工作不走过场，不流于形式，确保学习活动取得实实在在的效果。</w:t>
      </w:r>
      <w:r>
        <w:rPr>
          <w:rFonts w:ascii="Arial" w:hAnsi="Arial" w:cs="Arial"/>
          <w:color w:val="444444"/>
          <w:szCs w:val="21"/>
        </w:rPr>
        <w:br/>
      </w:r>
      <w:r>
        <w:rPr>
          <w:rFonts w:ascii="Arial" w:hAnsi="Arial" w:cs="Arial"/>
          <w:color w:val="444444"/>
          <w:szCs w:val="21"/>
        </w:rPr>
        <w:t xml:space="preserve">　　</w:t>
      </w:r>
      <w:r>
        <w:rPr>
          <w:rFonts w:ascii="Arial" w:hAnsi="Arial" w:cs="Arial"/>
          <w:color w:val="444444"/>
          <w:szCs w:val="21"/>
        </w:rPr>
        <w:t xml:space="preserve"> 2</w:t>
      </w:r>
      <w:r>
        <w:rPr>
          <w:rFonts w:ascii="Arial" w:hAnsi="Arial" w:cs="Arial"/>
          <w:color w:val="444444"/>
          <w:szCs w:val="21"/>
        </w:rPr>
        <w:t>、创新培训手段、深化学习效果。在采取专题学习、个人自学、体会交流等多种学习形式的同时，要利用互联网、局域网、政府网、电视台、手机报、大屏幕、办公网、</w:t>
      </w:r>
      <w:r>
        <w:rPr>
          <w:rFonts w:ascii="Arial" w:hAnsi="Arial" w:cs="Arial"/>
          <w:color w:val="444444"/>
          <w:szCs w:val="21"/>
        </w:rPr>
        <w:t>QQ</w:t>
      </w:r>
      <w:r>
        <w:rPr>
          <w:rFonts w:ascii="Arial" w:hAnsi="Arial" w:cs="Arial"/>
          <w:color w:val="444444"/>
          <w:szCs w:val="21"/>
        </w:rPr>
        <w:t>群、</w:t>
      </w:r>
      <w:r>
        <w:rPr>
          <w:rFonts w:ascii="Arial" w:hAnsi="Arial" w:cs="Arial"/>
          <w:color w:val="444444"/>
          <w:szCs w:val="21"/>
        </w:rPr>
        <w:br/>
      </w:r>
      <w:r>
        <w:rPr>
          <w:rFonts w:ascii="Arial" w:hAnsi="Arial" w:cs="Arial"/>
          <w:color w:val="444444"/>
          <w:szCs w:val="21"/>
        </w:rPr>
        <w:t xml:space="preserve">　　</w:t>
      </w:r>
      <w:r>
        <w:rPr>
          <w:rFonts w:ascii="Arial" w:hAnsi="Arial" w:cs="Arial"/>
          <w:color w:val="444444"/>
          <w:szCs w:val="21"/>
        </w:rPr>
        <w:t xml:space="preserve"> </w:t>
      </w:r>
      <w:r>
        <w:rPr>
          <w:rFonts w:ascii="Arial" w:hAnsi="Arial" w:cs="Arial"/>
          <w:color w:val="444444"/>
          <w:szCs w:val="21"/>
        </w:rPr>
        <w:t>宣传栏等阵地进行学习宣传和交流，积极探索和拓展学习途径，浓厚的学习氛围。</w:t>
      </w:r>
      <w:r>
        <w:rPr>
          <w:rFonts w:ascii="Arial" w:hAnsi="Arial" w:cs="Arial"/>
          <w:color w:val="444444"/>
          <w:szCs w:val="21"/>
        </w:rPr>
        <w:br/>
      </w:r>
      <w:r>
        <w:rPr>
          <w:rFonts w:ascii="Arial" w:hAnsi="Arial" w:cs="Arial"/>
          <w:color w:val="444444"/>
          <w:szCs w:val="21"/>
        </w:rPr>
        <w:t xml:space="preserve">　　</w:t>
      </w:r>
      <w:r>
        <w:rPr>
          <w:rFonts w:ascii="Arial" w:hAnsi="Arial" w:cs="Arial"/>
          <w:color w:val="444444"/>
          <w:szCs w:val="21"/>
        </w:rPr>
        <w:t xml:space="preserve"> 3</w:t>
      </w:r>
      <w:r>
        <w:rPr>
          <w:rFonts w:ascii="Arial" w:hAnsi="Arial" w:cs="Arial"/>
          <w:color w:val="444444"/>
          <w:szCs w:val="21"/>
        </w:rPr>
        <w:t>、统筹规划、科学安排。各单位党组织要统筹规划和科学安排年底前的工作，确保工作和学习培训两手抓两不误。</w:t>
      </w:r>
      <w:r>
        <w:rPr>
          <w:rFonts w:ascii="Arial" w:hAnsi="Arial" w:cs="Arial"/>
          <w:color w:val="444444"/>
          <w:szCs w:val="21"/>
        </w:rPr>
        <w:br/>
      </w:r>
      <w:r>
        <w:rPr>
          <w:rFonts w:ascii="Arial" w:hAnsi="Arial" w:cs="Arial"/>
          <w:color w:val="444444"/>
          <w:szCs w:val="21"/>
        </w:rPr>
        <w:t xml:space="preserve">　　</w:t>
      </w:r>
      <w:r>
        <w:rPr>
          <w:rFonts w:ascii="Arial" w:hAnsi="Arial" w:cs="Arial"/>
          <w:color w:val="444444"/>
          <w:szCs w:val="21"/>
        </w:rPr>
        <w:t xml:space="preserve"> 4</w:t>
      </w:r>
      <w:r>
        <w:rPr>
          <w:rFonts w:ascii="Arial" w:hAnsi="Arial" w:cs="Arial"/>
          <w:color w:val="444444"/>
          <w:szCs w:val="21"/>
        </w:rPr>
        <w:t>、做好信息反馈工作。各单位要将组织开展十八大精神培训和参加网上党校学习培训情况及时反馈到市级机关党校。</w:t>
      </w:r>
      <w:bookmarkStart w:id="0" w:name="_GoBack"/>
      <w:bookmarkEnd w:id="0"/>
    </w:p>
    <w:sectPr w:rsidR="001B39D9" w:rsidRPr="001824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6A5B" w:rsidRDefault="00BD6A5B" w:rsidP="00A72DCD">
      <w:r>
        <w:separator/>
      </w:r>
    </w:p>
  </w:endnote>
  <w:endnote w:type="continuationSeparator" w:id="0">
    <w:p w:rsidR="00BD6A5B" w:rsidRDefault="00BD6A5B" w:rsidP="00A72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6A5B" w:rsidRDefault="00BD6A5B" w:rsidP="00A72DCD">
      <w:r>
        <w:separator/>
      </w:r>
    </w:p>
  </w:footnote>
  <w:footnote w:type="continuationSeparator" w:id="0">
    <w:p w:rsidR="00BD6A5B" w:rsidRDefault="00BD6A5B" w:rsidP="00A72D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815"/>
    <w:rsid w:val="001824F1"/>
    <w:rsid w:val="001B39D9"/>
    <w:rsid w:val="00592BFE"/>
    <w:rsid w:val="006576F6"/>
    <w:rsid w:val="0068720E"/>
    <w:rsid w:val="006975DE"/>
    <w:rsid w:val="0092083C"/>
    <w:rsid w:val="00A72DCD"/>
    <w:rsid w:val="00A7352A"/>
    <w:rsid w:val="00AF26BC"/>
    <w:rsid w:val="00BD6A5B"/>
    <w:rsid w:val="00CA5815"/>
    <w:rsid w:val="00D71CB6"/>
    <w:rsid w:val="00E80B94"/>
    <w:rsid w:val="00EC0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635882-E8C0-45AC-9F56-DAD8215B3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71CB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A7352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2D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2DCD"/>
    <w:rPr>
      <w:sz w:val="18"/>
      <w:szCs w:val="18"/>
    </w:rPr>
  </w:style>
  <w:style w:type="paragraph" w:styleId="a4">
    <w:name w:val="footer"/>
    <w:basedOn w:val="a"/>
    <w:link w:val="Char0"/>
    <w:uiPriority w:val="99"/>
    <w:unhideWhenUsed/>
    <w:rsid w:val="00A72DCD"/>
    <w:pPr>
      <w:tabs>
        <w:tab w:val="center" w:pos="4153"/>
        <w:tab w:val="right" w:pos="8306"/>
      </w:tabs>
      <w:snapToGrid w:val="0"/>
      <w:jc w:val="left"/>
    </w:pPr>
    <w:rPr>
      <w:sz w:val="18"/>
      <w:szCs w:val="18"/>
    </w:rPr>
  </w:style>
  <w:style w:type="character" w:customStyle="1" w:styleId="Char0">
    <w:name w:val="页脚 Char"/>
    <w:basedOn w:val="a0"/>
    <w:link w:val="a4"/>
    <w:uiPriority w:val="99"/>
    <w:rsid w:val="00A72DCD"/>
    <w:rPr>
      <w:sz w:val="18"/>
      <w:szCs w:val="18"/>
    </w:rPr>
  </w:style>
  <w:style w:type="paragraph" w:styleId="a5">
    <w:name w:val="Normal (Web)"/>
    <w:basedOn w:val="a"/>
    <w:uiPriority w:val="99"/>
    <w:semiHidden/>
    <w:unhideWhenUsed/>
    <w:rsid w:val="00A72DC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72DCD"/>
    <w:rPr>
      <w:b/>
      <w:bCs/>
    </w:rPr>
  </w:style>
  <w:style w:type="character" w:styleId="a7">
    <w:name w:val="Hyperlink"/>
    <w:basedOn w:val="a0"/>
    <w:uiPriority w:val="99"/>
    <w:semiHidden/>
    <w:unhideWhenUsed/>
    <w:rsid w:val="00A72DCD"/>
    <w:rPr>
      <w:color w:val="0000FF"/>
      <w:u w:val="single"/>
    </w:rPr>
  </w:style>
  <w:style w:type="character" w:customStyle="1" w:styleId="1Char">
    <w:name w:val="标题 1 Char"/>
    <w:basedOn w:val="a0"/>
    <w:link w:val="1"/>
    <w:uiPriority w:val="9"/>
    <w:rsid w:val="00D71CB6"/>
    <w:rPr>
      <w:rFonts w:ascii="宋体" w:eastAsia="宋体" w:hAnsi="宋体" w:cs="宋体"/>
      <w:b/>
      <w:bCs/>
      <w:kern w:val="36"/>
      <w:sz w:val="48"/>
      <w:szCs w:val="48"/>
    </w:rPr>
  </w:style>
  <w:style w:type="character" w:customStyle="1" w:styleId="2Char">
    <w:name w:val="标题 2 Char"/>
    <w:basedOn w:val="a0"/>
    <w:link w:val="2"/>
    <w:uiPriority w:val="9"/>
    <w:semiHidden/>
    <w:rsid w:val="00A7352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948016">
      <w:bodyDiv w:val="1"/>
      <w:marLeft w:val="0"/>
      <w:marRight w:val="0"/>
      <w:marTop w:val="0"/>
      <w:marBottom w:val="0"/>
      <w:divBdr>
        <w:top w:val="none" w:sz="0" w:space="0" w:color="auto"/>
        <w:left w:val="none" w:sz="0" w:space="0" w:color="auto"/>
        <w:bottom w:val="none" w:sz="0" w:space="0" w:color="auto"/>
        <w:right w:val="none" w:sz="0" w:space="0" w:color="auto"/>
      </w:divBdr>
    </w:div>
    <w:div w:id="1147816658">
      <w:bodyDiv w:val="1"/>
      <w:marLeft w:val="0"/>
      <w:marRight w:val="0"/>
      <w:marTop w:val="0"/>
      <w:marBottom w:val="0"/>
      <w:divBdr>
        <w:top w:val="none" w:sz="0" w:space="0" w:color="auto"/>
        <w:left w:val="none" w:sz="0" w:space="0" w:color="auto"/>
        <w:bottom w:val="none" w:sz="0" w:space="0" w:color="auto"/>
        <w:right w:val="none" w:sz="0" w:space="0" w:color="auto"/>
      </w:divBdr>
    </w:div>
    <w:div w:id="1239168462">
      <w:bodyDiv w:val="1"/>
      <w:marLeft w:val="0"/>
      <w:marRight w:val="0"/>
      <w:marTop w:val="0"/>
      <w:marBottom w:val="0"/>
      <w:divBdr>
        <w:top w:val="none" w:sz="0" w:space="0" w:color="auto"/>
        <w:left w:val="none" w:sz="0" w:space="0" w:color="auto"/>
        <w:bottom w:val="none" w:sz="0" w:space="0" w:color="auto"/>
        <w:right w:val="none" w:sz="0" w:space="0" w:color="auto"/>
      </w:divBdr>
    </w:div>
    <w:div w:id="140745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328</Words>
  <Characters>1871</Characters>
  <Application>Microsoft Office Word</Application>
  <DocSecurity>0</DocSecurity>
  <Lines>15</Lines>
  <Paragraphs>4</Paragraphs>
  <ScaleCrop>false</ScaleCrop>
  <Company>china</Company>
  <LinksUpToDate>false</LinksUpToDate>
  <CharactersWithSpaces>2195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2016-11-08T01:03:00Z</dcterms:created>
  <dcterms:modified xsi:type="dcterms:W3CDTF">2016-11-08T06:26:00Z</dcterms:modified>
</cp:coreProperties>
</file>